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7B" w:rsidRPr="00CF7DEE" w:rsidRDefault="00851756" w:rsidP="00851756">
      <w:pPr>
        <w:pStyle w:val="Heading1"/>
        <w:numPr>
          <w:ilvl w:val="0"/>
          <w:numId w:val="0"/>
        </w:numPr>
        <w:tabs>
          <w:tab w:val="left" w:pos="2016"/>
          <w:tab w:val="center" w:pos="3969"/>
        </w:tabs>
        <w:jc w:val="left"/>
        <w:rPr>
          <w:rFonts w:ascii="Arial" w:hAnsi="Arial" w:cs="Arial"/>
          <w:b/>
          <w:bCs/>
          <w:szCs w:val="24"/>
          <w:lang w:val="id-ID"/>
        </w:rPr>
      </w:pPr>
      <w:r>
        <w:rPr>
          <w:rFonts w:ascii="Arial" w:hAnsi="Arial" w:cs="Arial"/>
          <w:b/>
          <w:bCs/>
          <w:szCs w:val="24"/>
          <w:lang w:val="id-ID"/>
        </w:rPr>
        <w:tab/>
      </w:r>
      <w:r>
        <w:rPr>
          <w:rFonts w:ascii="Arial" w:hAnsi="Arial" w:cs="Arial"/>
          <w:b/>
          <w:bCs/>
          <w:szCs w:val="24"/>
          <w:lang w:val="id-ID"/>
        </w:rPr>
        <w:tab/>
      </w:r>
      <w:r w:rsidR="00BF2D7B" w:rsidRPr="00CF7DEE">
        <w:rPr>
          <w:rFonts w:ascii="Arial" w:hAnsi="Arial" w:cs="Arial"/>
          <w:b/>
          <w:bCs/>
          <w:szCs w:val="24"/>
          <w:lang w:val="id-ID"/>
        </w:rPr>
        <w:t>BAB</w:t>
      </w:r>
      <w:r w:rsidR="00BF2D7B" w:rsidRPr="00CF7DEE">
        <w:rPr>
          <w:rFonts w:ascii="Arial" w:hAnsi="Arial" w:cs="Arial"/>
          <w:b/>
          <w:bCs/>
          <w:szCs w:val="24"/>
          <w:lang w:val="it-IT"/>
        </w:rPr>
        <w:t xml:space="preserve"> </w:t>
      </w:r>
      <w:r w:rsidR="00BF2D7B" w:rsidRPr="00CF7DEE">
        <w:rPr>
          <w:rFonts w:ascii="Arial" w:hAnsi="Arial" w:cs="Arial"/>
          <w:b/>
          <w:bCs/>
          <w:szCs w:val="24"/>
          <w:lang w:val="id-ID"/>
        </w:rPr>
        <w:t>I</w:t>
      </w:r>
    </w:p>
    <w:p w:rsidR="00752B41" w:rsidRPr="00CF7DEE" w:rsidRDefault="00BF2D7B" w:rsidP="00BF2D7B">
      <w:pPr>
        <w:pStyle w:val="Heading1"/>
        <w:numPr>
          <w:ilvl w:val="0"/>
          <w:numId w:val="0"/>
        </w:numPr>
        <w:rPr>
          <w:rFonts w:ascii="Arial" w:hAnsi="Arial" w:cs="Arial"/>
          <w:b/>
          <w:bCs/>
          <w:szCs w:val="24"/>
          <w:lang w:val="id-ID"/>
        </w:rPr>
      </w:pPr>
      <w:r w:rsidRPr="00CF7DEE">
        <w:rPr>
          <w:rFonts w:ascii="Arial" w:hAnsi="Arial" w:cs="Arial"/>
          <w:b/>
          <w:bCs/>
          <w:szCs w:val="24"/>
          <w:lang w:val="id-ID"/>
        </w:rPr>
        <w:t>PEN</w:t>
      </w:r>
      <w:r w:rsidR="00752B41" w:rsidRPr="00CF7DEE">
        <w:rPr>
          <w:rFonts w:ascii="Arial" w:hAnsi="Arial" w:cs="Arial"/>
          <w:b/>
          <w:bCs/>
          <w:szCs w:val="24"/>
          <w:lang w:val="sv-SE"/>
        </w:rPr>
        <w:t>DAHULUAN</w:t>
      </w:r>
    </w:p>
    <w:p w:rsidR="00752B41" w:rsidRPr="00CF7DEE" w:rsidRDefault="00752B41" w:rsidP="005272BF">
      <w:pPr>
        <w:spacing w:before="240" w:after="120" w:line="360" w:lineRule="auto"/>
        <w:rPr>
          <w:rFonts w:ascii="Arial" w:hAnsi="Arial" w:cs="Arial"/>
          <w:sz w:val="24"/>
          <w:szCs w:val="24"/>
          <w:lang w:val="sv-SE"/>
        </w:rPr>
      </w:pPr>
    </w:p>
    <w:p w:rsidR="00256CAE" w:rsidRPr="00CF7DEE" w:rsidRDefault="002821A4" w:rsidP="00BF2D7B">
      <w:pPr>
        <w:pStyle w:val="Heading1"/>
        <w:numPr>
          <w:ilvl w:val="0"/>
          <w:numId w:val="0"/>
        </w:numPr>
        <w:tabs>
          <w:tab w:val="left" w:pos="426"/>
        </w:tabs>
        <w:spacing w:before="240" w:after="120"/>
        <w:jc w:val="left"/>
        <w:rPr>
          <w:rFonts w:ascii="Arial" w:hAnsi="Arial" w:cs="Arial"/>
          <w:b/>
          <w:szCs w:val="24"/>
          <w:lang w:val="id-ID"/>
        </w:rPr>
      </w:pPr>
      <w:r w:rsidRPr="00CF7DEE">
        <w:rPr>
          <w:rFonts w:ascii="Arial" w:hAnsi="Arial" w:cs="Arial"/>
          <w:b/>
          <w:szCs w:val="24"/>
          <w:lang w:val="id-ID"/>
        </w:rPr>
        <w:t>A.</w:t>
      </w:r>
      <w:r w:rsidR="00256CAE" w:rsidRPr="00CF7DEE">
        <w:rPr>
          <w:rFonts w:ascii="Arial" w:hAnsi="Arial" w:cs="Arial"/>
          <w:b/>
          <w:szCs w:val="24"/>
          <w:lang w:val="id-ID"/>
        </w:rPr>
        <w:tab/>
        <w:t>LATAR BELAKANG</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Perhatian pemerintah yang sungguh-sungguh dalam menanggulangi korupsi, kolusi dan nepotisme menjadi harapan masyarakat dalam mewujudkan pemerintahan yang bersih dan mampu menyediakan barang dan jasa serta pelayanan yang optimal. Kinerjainstansipemerintah akhir-akhir ini menjadi sorotan terutama sejak timbulnya iklim yang lebih demokratis dalam pemerintahan. Rakyat mulai mempertanyakan akan nilai yang mereka peroleh atas pelayanan yang dilakukan oleh instansi</w:t>
      </w:r>
      <w:r w:rsidR="00BD0F26">
        <w:rPr>
          <w:rFonts w:ascii="Arial" w:hAnsi="Arial" w:cs="Arial"/>
          <w:sz w:val="24"/>
          <w:szCs w:val="24"/>
          <w:lang w:val="id-ID"/>
        </w:rPr>
        <w:t xml:space="preserve"> </w:t>
      </w:r>
      <w:r w:rsidRPr="00CF7DEE">
        <w:rPr>
          <w:rFonts w:ascii="Arial" w:hAnsi="Arial" w:cs="Arial"/>
          <w:sz w:val="24"/>
          <w:szCs w:val="24"/>
          <w:lang w:val="id-ID"/>
        </w:rPr>
        <w:t>pemerintah.</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Selama ini pengukuran keberhasilan maupun kegagalan dari instansipemerintah dalam menjalankan tugas pokok dan fungsinya sulit untuk dilakukan secara obyektif. Pengukuran kinerja suatu instansi hanya lebih ditekankan kepada kemampuan instansi tersebut dalam menyerap anggaran. Suatu instansi dikatakan berhasil melaksanakan tugas pokok dan fungsinya apabila dapat menyerap seratus persen anggaran pemerintah, walaupun hasil maupun dampak dari pelaksanaan program tersebut masih jauh di bawah standar. Untuk dapat mengetahui tingkat keberhasilan suatu instansipemerintah, maka seluruh aktivitas instansi tersebut harus dapat diukur, dan pengukuran tersebut tidak semata-mata kepada input (masukan) dari program akan tetapi lebih ditekankan kepada keluaran, proses, manfaat dan dampak.</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Sistem pengukuran kinerja yang merupakan elemen pokok dari laporan akuntabilitas</w:t>
      </w:r>
      <w:r w:rsidR="00434FCC">
        <w:rPr>
          <w:rFonts w:ascii="Arial" w:hAnsi="Arial" w:cs="Arial"/>
          <w:sz w:val="24"/>
          <w:szCs w:val="24"/>
        </w:rPr>
        <w:t xml:space="preserve"> </w:t>
      </w:r>
      <w:r w:rsidRPr="00CF7DEE">
        <w:rPr>
          <w:rFonts w:ascii="Arial" w:hAnsi="Arial" w:cs="Arial"/>
          <w:sz w:val="24"/>
          <w:szCs w:val="24"/>
          <w:lang w:val="id-ID"/>
        </w:rPr>
        <w:t>instansi</w:t>
      </w:r>
      <w:r w:rsidR="00434FCC">
        <w:rPr>
          <w:rFonts w:ascii="Arial" w:hAnsi="Arial" w:cs="Arial"/>
          <w:sz w:val="24"/>
          <w:szCs w:val="24"/>
        </w:rPr>
        <w:t xml:space="preserve"> </w:t>
      </w:r>
      <w:r w:rsidRPr="00CF7DEE">
        <w:rPr>
          <w:rFonts w:ascii="Arial" w:hAnsi="Arial" w:cs="Arial"/>
          <w:sz w:val="24"/>
          <w:szCs w:val="24"/>
          <w:lang w:val="id-ID"/>
        </w:rPr>
        <w:t>pemerintah akan mengubah paradigma pengukuran keberhasilan. Melalui pengukuran kinerja, keberhasilan suatu instansi</w:t>
      </w:r>
      <w:r w:rsidR="00434FCC">
        <w:rPr>
          <w:rFonts w:ascii="Arial" w:hAnsi="Arial" w:cs="Arial"/>
          <w:sz w:val="24"/>
          <w:szCs w:val="24"/>
        </w:rPr>
        <w:t xml:space="preserve"> </w:t>
      </w:r>
      <w:r w:rsidRPr="00CF7DEE">
        <w:rPr>
          <w:rFonts w:ascii="Arial" w:hAnsi="Arial" w:cs="Arial"/>
          <w:sz w:val="24"/>
          <w:szCs w:val="24"/>
          <w:lang w:val="id-ID"/>
        </w:rPr>
        <w:t>pemerintah akan lebih dilihat dari kemampuan instansi tersebut, berdasarkan sumber daya yang dikelolanya sesuai dengan rencana yang telah disusun.</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lastRenderedPageBreak/>
        <w:t xml:space="preserve">Sedangkan berdasarkan Peraturan Pemerintah Nomor 8 Tahun 2006 tentang Pelaporan Keuangan dan Kinerja Instansi Pemerintah pasal 20 bahwa: </w:t>
      </w:r>
    </w:p>
    <w:p w:rsidR="0063562C" w:rsidRPr="00CF7DEE" w:rsidRDefault="0063562C" w:rsidP="0063562C">
      <w:pPr>
        <w:tabs>
          <w:tab w:val="left" w:pos="900"/>
        </w:tabs>
        <w:spacing w:line="360" w:lineRule="auto"/>
        <w:ind w:left="900" w:hanging="450"/>
        <w:jc w:val="both"/>
        <w:rPr>
          <w:rFonts w:ascii="Arial" w:hAnsi="Arial" w:cs="Arial"/>
          <w:sz w:val="24"/>
          <w:szCs w:val="24"/>
          <w:lang w:val="id-ID"/>
        </w:rPr>
      </w:pPr>
      <w:r w:rsidRPr="00CF7DEE">
        <w:rPr>
          <w:rFonts w:ascii="Arial" w:hAnsi="Arial" w:cs="Arial"/>
          <w:sz w:val="24"/>
          <w:szCs w:val="24"/>
          <w:lang w:val="id-ID"/>
        </w:rPr>
        <w:t>(1) Laporan Kinerja dihasilkan dari suatu sistem akuntabilitas kinerja instansi pemerintah yang diselenggarakan oleh masing-masing Entitas Pelaporan dan/atau Entitas Akuntansi.</w:t>
      </w:r>
    </w:p>
    <w:p w:rsidR="0063562C" w:rsidRPr="00CF7DEE" w:rsidRDefault="0063562C" w:rsidP="0063562C">
      <w:pPr>
        <w:tabs>
          <w:tab w:val="left" w:pos="900"/>
        </w:tabs>
        <w:spacing w:line="360" w:lineRule="auto"/>
        <w:ind w:left="900" w:hanging="450"/>
        <w:jc w:val="both"/>
        <w:rPr>
          <w:rFonts w:ascii="Arial" w:hAnsi="Arial" w:cs="Arial"/>
          <w:sz w:val="24"/>
          <w:szCs w:val="24"/>
          <w:lang w:val="id-ID"/>
        </w:rPr>
      </w:pPr>
      <w:r w:rsidRPr="00CF7DEE">
        <w:rPr>
          <w:rFonts w:ascii="Arial" w:hAnsi="Arial" w:cs="Arial"/>
          <w:sz w:val="24"/>
          <w:szCs w:val="24"/>
          <w:lang w:val="id-ID"/>
        </w:rPr>
        <w:t xml:space="preserve">(2) </w:t>
      </w:r>
      <w:r w:rsidRPr="00CF7DEE">
        <w:rPr>
          <w:rFonts w:ascii="Arial" w:hAnsi="Arial" w:cs="Arial"/>
          <w:sz w:val="24"/>
          <w:szCs w:val="24"/>
          <w:lang w:val="id-ID"/>
        </w:rPr>
        <w:tab/>
        <w:t>Sistem akuntabilitas kinerja instansi pemerintah dikembangkan secara terintegrasi dengan sistem perencanaan, sistem penganggaran, sistem perbendaharaan, dan Sistem Akuntansi Pemerintahan.</w:t>
      </w:r>
    </w:p>
    <w:p w:rsidR="0063562C" w:rsidRPr="00CF7DEE" w:rsidRDefault="0063562C" w:rsidP="0063562C">
      <w:pPr>
        <w:tabs>
          <w:tab w:val="left" w:pos="900"/>
        </w:tabs>
        <w:spacing w:line="360" w:lineRule="auto"/>
        <w:ind w:left="900" w:hanging="450"/>
        <w:jc w:val="both"/>
        <w:rPr>
          <w:rFonts w:ascii="Arial" w:hAnsi="Arial" w:cs="Arial"/>
          <w:sz w:val="24"/>
          <w:szCs w:val="24"/>
          <w:lang w:val="id-ID"/>
        </w:rPr>
      </w:pPr>
      <w:r w:rsidRPr="00CF7DEE">
        <w:rPr>
          <w:rFonts w:ascii="Arial" w:hAnsi="Arial" w:cs="Arial"/>
          <w:sz w:val="24"/>
          <w:szCs w:val="24"/>
          <w:lang w:val="id-ID"/>
        </w:rPr>
        <w:t xml:space="preserve">(3) </w:t>
      </w:r>
      <w:r w:rsidRPr="00CF7DEE">
        <w:rPr>
          <w:rFonts w:ascii="Arial" w:hAnsi="Arial" w:cs="Arial"/>
          <w:sz w:val="24"/>
          <w:szCs w:val="24"/>
          <w:lang w:val="id-ID"/>
        </w:rPr>
        <w:tab/>
        <w:t>Sistem akuntabilitas</w:t>
      </w:r>
      <w:r w:rsidR="00F0235B" w:rsidRPr="00CF7DEE">
        <w:rPr>
          <w:rFonts w:ascii="Arial" w:hAnsi="Arial" w:cs="Arial"/>
          <w:sz w:val="24"/>
          <w:szCs w:val="24"/>
          <w:lang w:val="id-ID"/>
        </w:rPr>
        <w:t xml:space="preserve"> </w:t>
      </w:r>
      <w:r w:rsidRPr="00CF7DEE">
        <w:rPr>
          <w:rFonts w:ascii="Arial" w:hAnsi="Arial" w:cs="Arial"/>
          <w:sz w:val="24"/>
          <w:szCs w:val="24"/>
          <w:lang w:val="id-ID"/>
        </w:rPr>
        <w:t>kinerja instansi pemerintah setidak-tidaknya mencakup perkembangan keluaran dari masing-masing kegiatan dan hasil yang dicapai dari masing-masing program sebagaimana ditetapkan dalam dokumen pelaksanaan APBN/APBD.</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Menurut Undang-Undang Nomor 17 Tahun 2003, pada rancangan undang-undang atau peraturan daerah tentang Laporan Keuangan pemerintah pusat/daerah disertakan atau dilampirkan informasi tambahan mengenai Kinerja instansi pemerintah, yakni prestasi yang berhasil dicapai oleh Pengguna Anggaran sehubungan dengan anggaran yang telah digunakan. Pengungkapan informasi tentang Kinerja ini adalah relevan dengan perubahan paradigma penganggaran pemerintah yang ditetapkan dengan mengidentifikasikan secara jelas keluaran (outputs) dari setiap kegiatan dan hasil (outcomes) dari setiap program. Untuk keperluan tersebut, perlu disusun suatu sistem akuntabilitas Kinerja instansi pemerintah yang terintegrasi dengan sistem perencanaan strategis, sistem penganggaran, dan Sistem Akuntansi Pemerintahan, sehingga dapat dihasilkan suatu Laporan Keuangan dan Kinerja yang terpadu.</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 xml:space="preserve">Penyelenggaraan pemerintahan yang berpedoman pada salah satu Asas Umum Penyelenggaraan Negara menuntut adanya akuntabilitas kinerja pemerintahan berupa pertanggungjawaban pelaksanaan kewenangan pemerintahan dalam mewujudkan </w:t>
      </w:r>
      <w:r w:rsidRPr="00CF7DEE">
        <w:rPr>
          <w:rFonts w:ascii="Arial" w:hAnsi="Arial" w:cs="Arial"/>
          <w:sz w:val="24"/>
          <w:szCs w:val="24"/>
          <w:lang w:val="id-ID"/>
        </w:rPr>
        <w:lastRenderedPageBreak/>
        <w:t>kesejahteraan masyarakat yang adil dan merata, tercermin dalam Rencana Strategis.</w:t>
      </w:r>
    </w:p>
    <w:p w:rsidR="0063562C" w:rsidRPr="00CF7DEE" w:rsidRDefault="0063562C" w:rsidP="0063562C">
      <w:pPr>
        <w:spacing w:line="360" w:lineRule="auto"/>
        <w:ind w:left="426" w:firstLine="850"/>
        <w:jc w:val="both"/>
        <w:rPr>
          <w:rFonts w:ascii="Arial" w:hAnsi="Arial" w:cs="Arial"/>
          <w:sz w:val="24"/>
          <w:szCs w:val="24"/>
          <w:lang w:val="id-ID"/>
        </w:rPr>
      </w:pPr>
      <w:r w:rsidRPr="00CF7DEE">
        <w:rPr>
          <w:rFonts w:ascii="Arial" w:hAnsi="Arial" w:cs="Arial"/>
          <w:sz w:val="24"/>
          <w:szCs w:val="24"/>
          <w:lang w:val="id-ID"/>
        </w:rPr>
        <w:t>Pelaksanaan pemerintahan yang berdayaguna, berhasilguna, bersih dan bertanggung jawab, dimana Akuntabilitas Kinerja Instansi Pemerintah merupakan perwujudan kewajiban suatu instansi pemerintah untuk mempertanggungjawabkan keberhasilan atau kegagalan pelaksanaan misi organisasi dalam mencapai tujuan dan sasaran yang telah ditetapkan melalui alat pertanggungjawaban secara periodik.</w:t>
      </w:r>
    </w:p>
    <w:p w:rsidR="00746B1B" w:rsidRPr="00425A5A" w:rsidRDefault="0063562C" w:rsidP="003701C4">
      <w:pPr>
        <w:spacing w:line="360" w:lineRule="auto"/>
        <w:ind w:left="426" w:firstLine="850"/>
        <w:jc w:val="both"/>
        <w:rPr>
          <w:rFonts w:ascii="Arial" w:hAnsi="Arial" w:cs="Arial"/>
          <w:sz w:val="24"/>
          <w:szCs w:val="24"/>
        </w:rPr>
      </w:pPr>
      <w:r w:rsidRPr="00CF7DEE">
        <w:rPr>
          <w:rFonts w:ascii="Arial" w:hAnsi="Arial" w:cs="Arial"/>
          <w:sz w:val="24"/>
          <w:szCs w:val="24"/>
          <w:lang w:val="id-ID"/>
        </w:rPr>
        <w:t>Berdasarkan Peraturan Menteri Pendayagunaan Aparatur Negara dan Reformasi Birokrasi Nomor 29 Tahun 2014 tentang Sistem Akuntabilitas Kinerja Instansi Pemerint</w:t>
      </w:r>
      <w:r w:rsidR="003701C4">
        <w:rPr>
          <w:rFonts w:ascii="Arial" w:hAnsi="Arial" w:cs="Arial"/>
          <w:sz w:val="24"/>
          <w:szCs w:val="24"/>
          <w:lang w:val="id-ID"/>
        </w:rPr>
        <w:t xml:space="preserve">ah mengamanatkan bahwa Entitas akuntabilitas kinerja satuan kerja </w:t>
      </w:r>
      <w:r w:rsidRPr="00CF7DEE">
        <w:rPr>
          <w:rFonts w:ascii="Arial" w:hAnsi="Arial" w:cs="Arial"/>
          <w:sz w:val="24"/>
          <w:szCs w:val="24"/>
          <w:lang w:val="id-ID"/>
        </w:rPr>
        <w:t xml:space="preserve"> berkewajiban menyusun Lap</w:t>
      </w:r>
      <w:r w:rsidR="003701C4">
        <w:rPr>
          <w:rFonts w:ascii="Arial" w:hAnsi="Arial" w:cs="Arial"/>
          <w:sz w:val="24"/>
          <w:szCs w:val="24"/>
          <w:lang w:val="id-ID"/>
        </w:rPr>
        <w:t xml:space="preserve">oran Kinerja atas prestasi kerja yang dicapai berdasarkan penggunaan anggaran yang telah dialokasikan. Laporan tersebut disampaikan oleh </w:t>
      </w:r>
      <w:r w:rsidR="00425A5A">
        <w:rPr>
          <w:rFonts w:ascii="Arial" w:hAnsi="Arial" w:cs="Arial"/>
          <w:sz w:val="24"/>
          <w:szCs w:val="24"/>
        </w:rPr>
        <w:t>K</w:t>
      </w:r>
      <w:r w:rsidR="003701C4">
        <w:rPr>
          <w:rFonts w:ascii="Arial" w:hAnsi="Arial" w:cs="Arial"/>
          <w:sz w:val="24"/>
          <w:szCs w:val="24"/>
          <w:lang w:val="id-ID"/>
        </w:rPr>
        <w:t xml:space="preserve">epala </w:t>
      </w:r>
      <w:r w:rsidR="00425A5A">
        <w:rPr>
          <w:rFonts w:ascii="Arial" w:hAnsi="Arial" w:cs="Arial"/>
          <w:sz w:val="24"/>
          <w:szCs w:val="24"/>
        </w:rPr>
        <w:t>S</w:t>
      </w:r>
      <w:r w:rsidR="003701C4">
        <w:rPr>
          <w:rFonts w:ascii="Arial" w:hAnsi="Arial" w:cs="Arial"/>
          <w:sz w:val="24"/>
          <w:szCs w:val="24"/>
          <w:lang w:val="id-ID"/>
        </w:rPr>
        <w:t xml:space="preserve">atuan </w:t>
      </w:r>
      <w:r w:rsidR="00425A5A">
        <w:rPr>
          <w:rFonts w:ascii="Arial" w:hAnsi="Arial" w:cs="Arial"/>
          <w:sz w:val="24"/>
          <w:szCs w:val="24"/>
        </w:rPr>
        <w:t>K</w:t>
      </w:r>
      <w:r w:rsidR="003701C4">
        <w:rPr>
          <w:rFonts w:ascii="Arial" w:hAnsi="Arial" w:cs="Arial"/>
          <w:sz w:val="24"/>
          <w:szCs w:val="24"/>
          <w:lang w:val="id-ID"/>
        </w:rPr>
        <w:t xml:space="preserve">erja kepada </w:t>
      </w:r>
      <w:r w:rsidR="00425A5A">
        <w:rPr>
          <w:rFonts w:ascii="Arial" w:hAnsi="Arial" w:cs="Arial"/>
          <w:sz w:val="24"/>
          <w:szCs w:val="24"/>
        </w:rPr>
        <w:t>Kepala Daerah ( Walikota Mojokerto )</w:t>
      </w:r>
    </w:p>
    <w:p w:rsidR="008A5FCD" w:rsidRDefault="008A5FCD" w:rsidP="0063562C">
      <w:pPr>
        <w:spacing w:line="360" w:lineRule="auto"/>
        <w:ind w:left="426" w:firstLine="850"/>
        <w:jc w:val="both"/>
        <w:rPr>
          <w:rFonts w:ascii="Arial" w:hAnsi="Arial" w:cs="Arial"/>
          <w:sz w:val="24"/>
          <w:szCs w:val="24"/>
          <w:lang w:val="id-ID"/>
        </w:rPr>
      </w:pPr>
      <w:r>
        <w:rPr>
          <w:rFonts w:ascii="Arial" w:hAnsi="Arial" w:cs="Arial"/>
          <w:sz w:val="24"/>
          <w:szCs w:val="24"/>
          <w:lang w:val="id-ID"/>
        </w:rPr>
        <w:t>Pelaksanaan penyusunan Laporan Kinerja</w:t>
      </w:r>
      <w:r w:rsidR="00746B1B">
        <w:rPr>
          <w:rFonts w:ascii="Arial" w:hAnsi="Arial" w:cs="Arial"/>
          <w:sz w:val="24"/>
          <w:szCs w:val="24"/>
          <w:lang w:val="id-ID"/>
        </w:rPr>
        <w:t xml:space="preserve"> </w:t>
      </w:r>
      <w:r w:rsidR="00425A5A">
        <w:rPr>
          <w:rFonts w:ascii="Arial" w:hAnsi="Arial" w:cs="Arial"/>
          <w:sz w:val="24"/>
          <w:szCs w:val="24"/>
        </w:rPr>
        <w:t>Dinas Pemberdayaan Perempuan, Perlindungan Anak dan Keluarga Berencana</w:t>
      </w:r>
      <w:r w:rsidR="00746B1B">
        <w:rPr>
          <w:rFonts w:ascii="Arial" w:hAnsi="Arial" w:cs="Arial"/>
          <w:sz w:val="24"/>
          <w:szCs w:val="24"/>
          <w:lang w:val="id-ID"/>
        </w:rPr>
        <w:t xml:space="preserve"> </w:t>
      </w:r>
      <w:r>
        <w:rPr>
          <w:rFonts w:ascii="Arial" w:hAnsi="Arial" w:cs="Arial"/>
          <w:sz w:val="24"/>
          <w:szCs w:val="24"/>
          <w:lang w:val="id-ID"/>
        </w:rPr>
        <w:t>Kota Mojokerto Tahun 201</w:t>
      </w:r>
      <w:r w:rsidR="00425A5A">
        <w:rPr>
          <w:rFonts w:ascii="Arial" w:hAnsi="Arial" w:cs="Arial"/>
          <w:sz w:val="24"/>
          <w:szCs w:val="24"/>
        </w:rPr>
        <w:t>6</w:t>
      </w:r>
      <w:r>
        <w:rPr>
          <w:rFonts w:ascii="Arial" w:hAnsi="Arial" w:cs="Arial"/>
          <w:sz w:val="24"/>
          <w:szCs w:val="24"/>
          <w:lang w:val="id-ID"/>
        </w:rPr>
        <w:t xml:space="preserve"> didasarkan pada :</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rPr>
      </w:pPr>
      <w:r w:rsidRPr="00764166">
        <w:rPr>
          <w:rFonts w:ascii="Arial" w:hAnsi="Arial" w:cs="Arial"/>
          <w:sz w:val="24"/>
          <w:szCs w:val="24"/>
          <w:lang w:val="id-ID"/>
        </w:rPr>
        <w:t>TAP MPR No. XI/MPR/1999 Tentang Penyelenggaraan Negara Yang Bersih dan Bebas dari Kolusi, Korupsi, dan Nepotisme</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rPr>
      </w:pPr>
      <w:r w:rsidRPr="00764166">
        <w:rPr>
          <w:rFonts w:ascii="Arial" w:hAnsi="Arial" w:cs="Arial"/>
          <w:sz w:val="24"/>
          <w:szCs w:val="24"/>
        </w:rPr>
        <w:t>Undang-Undang Nomor 28 Tahun 1999 tentang Penyelenggaraan Negara yang Bersih dan Bebas dari Korupsi, Kolusi dan Nepotisme;</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lang w:val="sv-SE"/>
        </w:rPr>
      </w:pPr>
      <w:r w:rsidRPr="00764166">
        <w:rPr>
          <w:rFonts w:ascii="Arial" w:hAnsi="Arial" w:cs="Arial"/>
          <w:sz w:val="24"/>
          <w:szCs w:val="24"/>
          <w:lang w:val="sv-SE"/>
        </w:rPr>
        <w:t>Undang-Undang Nomor 17 Tahun 2003 tentang Keuangan Negara;</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lang w:val="sv-SE"/>
        </w:rPr>
      </w:pPr>
      <w:r w:rsidRPr="00764166">
        <w:rPr>
          <w:rFonts w:ascii="Arial" w:hAnsi="Arial" w:cs="Arial"/>
          <w:sz w:val="24"/>
          <w:szCs w:val="24"/>
          <w:lang w:val="sv-SE"/>
        </w:rPr>
        <w:t>Undang-Undang Nomor 1 Tahun 2004 tentang Perbendaharaan Negara;</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5" w:hanging="450"/>
        <w:jc w:val="both"/>
        <w:textAlignment w:val="auto"/>
        <w:rPr>
          <w:rFonts w:ascii="Arial" w:hAnsi="Arial" w:cs="Arial"/>
          <w:sz w:val="24"/>
          <w:szCs w:val="24"/>
        </w:rPr>
      </w:pPr>
      <w:r w:rsidRPr="00764166">
        <w:rPr>
          <w:rFonts w:ascii="Arial" w:hAnsi="Arial" w:cs="Arial"/>
          <w:sz w:val="24"/>
          <w:szCs w:val="24"/>
        </w:rPr>
        <w:t>Undang-Undang Nomor 25 Tahun 2004 tentang Sistem Perencanaan Pembangunan Nasional;</w:t>
      </w:r>
    </w:p>
    <w:p w:rsidR="008A5FCD" w:rsidRPr="00764166" w:rsidRDefault="00F9532B" w:rsidP="00640675">
      <w:pPr>
        <w:numPr>
          <w:ilvl w:val="0"/>
          <w:numId w:val="2"/>
        </w:numPr>
        <w:tabs>
          <w:tab w:val="left" w:pos="900"/>
        </w:tabs>
        <w:overflowPunct/>
        <w:autoSpaceDE/>
        <w:autoSpaceDN/>
        <w:adjustRightInd/>
        <w:spacing w:before="120" w:line="360" w:lineRule="auto"/>
        <w:ind w:left="900" w:right="85" w:hanging="450"/>
        <w:jc w:val="both"/>
        <w:textAlignment w:val="auto"/>
        <w:rPr>
          <w:rFonts w:ascii="Arial" w:hAnsi="Arial" w:cs="Arial"/>
          <w:sz w:val="24"/>
          <w:szCs w:val="24"/>
        </w:rPr>
      </w:pPr>
      <w:r w:rsidRPr="00764166">
        <w:rPr>
          <w:rFonts w:ascii="Arial" w:hAnsi="Arial" w:cs="Arial"/>
          <w:sz w:val="24"/>
          <w:szCs w:val="24"/>
        </w:rPr>
        <w:lastRenderedPageBreak/>
        <w:t xml:space="preserve">Undang-Undang Nomor 33 Tahun 2004 tentang Perimbangan Keuangan antara Pusat </w:t>
      </w:r>
      <w:r>
        <w:rPr>
          <w:rFonts w:ascii="Arial" w:hAnsi="Arial" w:cs="Arial"/>
          <w:sz w:val="24"/>
          <w:szCs w:val="24"/>
          <w:lang w:val="id-ID"/>
        </w:rPr>
        <w:t>3</w:t>
      </w:r>
      <w:r w:rsidRPr="00764166">
        <w:rPr>
          <w:rFonts w:ascii="Arial" w:hAnsi="Arial" w:cs="Arial"/>
          <w:sz w:val="24"/>
          <w:szCs w:val="24"/>
        </w:rPr>
        <w:t>dan Daerah</w:t>
      </w:r>
      <w:r>
        <w:rPr>
          <w:rFonts w:ascii="Arial" w:hAnsi="Arial" w:cs="Arial"/>
          <w:sz w:val="24"/>
          <w:szCs w:val="24"/>
          <w:lang w:val="id-ID"/>
        </w:rPr>
        <w:t xml:space="preserve"> ;</w:t>
      </w:r>
    </w:p>
    <w:p w:rsidR="008A5FCD" w:rsidRPr="00764166" w:rsidRDefault="00F9532B" w:rsidP="00640675">
      <w:pPr>
        <w:numPr>
          <w:ilvl w:val="0"/>
          <w:numId w:val="2"/>
        </w:numPr>
        <w:tabs>
          <w:tab w:val="left" w:pos="900"/>
        </w:tabs>
        <w:overflowPunct/>
        <w:autoSpaceDE/>
        <w:autoSpaceDN/>
        <w:adjustRightInd/>
        <w:spacing w:before="120" w:line="360" w:lineRule="auto"/>
        <w:ind w:left="900" w:right="85" w:hanging="450"/>
        <w:jc w:val="both"/>
        <w:textAlignment w:val="auto"/>
        <w:rPr>
          <w:rFonts w:ascii="Arial" w:hAnsi="Arial" w:cs="Arial"/>
          <w:sz w:val="24"/>
          <w:szCs w:val="24"/>
        </w:rPr>
      </w:pPr>
      <w:r w:rsidRPr="00764166">
        <w:rPr>
          <w:rFonts w:ascii="Arial" w:hAnsi="Arial" w:cs="Arial"/>
          <w:sz w:val="24"/>
          <w:szCs w:val="24"/>
        </w:rPr>
        <w:t>Undang-U</w:t>
      </w:r>
      <w:r>
        <w:rPr>
          <w:rFonts w:ascii="Arial" w:hAnsi="Arial" w:cs="Arial"/>
          <w:sz w:val="24"/>
          <w:szCs w:val="24"/>
        </w:rPr>
        <w:t>ndang Nomor 2</w:t>
      </w:r>
      <w:r w:rsidR="00E276ED">
        <w:rPr>
          <w:rFonts w:ascii="Arial" w:hAnsi="Arial" w:cs="Arial"/>
          <w:sz w:val="24"/>
          <w:szCs w:val="24"/>
        </w:rPr>
        <w:t>3</w:t>
      </w:r>
      <w:r>
        <w:rPr>
          <w:rFonts w:ascii="Arial" w:hAnsi="Arial" w:cs="Arial"/>
          <w:sz w:val="24"/>
          <w:szCs w:val="24"/>
        </w:rPr>
        <w:t xml:space="preserve"> Tahun 20</w:t>
      </w:r>
      <w:r>
        <w:rPr>
          <w:rFonts w:ascii="Arial" w:hAnsi="Arial" w:cs="Arial"/>
          <w:sz w:val="24"/>
          <w:szCs w:val="24"/>
          <w:lang w:val="id-ID"/>
        </w:rPr>
        <w:t>1</w:t>
      </w:r>
      <w:r w:rsidRPr="00764166">
        <w:rPr>
          <w:rFonts w:ascii="Arial" w:hAnsi="Arial" w:cs="Arial"/>
          <w:sz w:val="24"/>
          <w:szCs w:val="24"/>
        </w:rPr>
        <w:t xml:space="preserve">4 tentang Pemerintahan Daerah, </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5" w:hanging="450"/>
        <w:jc w:val="both"/>
        <w:textAlignment w:val="auto"/>
        <w:rPr>
          <w:rFonts w:ascii="Arial" w:hAnsi="Arial" w:cs="Arial"/>
          <w:sz w:val="24"/>
          <w:szCs w:val="24"/>
          <w:lang w:val="sv-SE"/>
        </w:rPr>
      </w:pPr>
      <w:r w:rsidRPr="00764166">
        <w:rPr>
          <w:rFonts w:ascii="Arial" w:hAnsi="Arial" w:cs="Arial"/>
          <w:bCs/>
          <w:sz w:val="24"/>
          <w:szCs w:val="24"/>
          <w:lang w:val="sv-SE"/>
        </w:rPr>
        <w:t xml:space="preserve">Peraturan Pemerintah Nomor </w:t>
      </w:r>
      <w:r w:rsidR="00E276ED">
        <w:rPr>
          <w:rFonts w:ascii="Arial" w:hAnsi="Arial" w:cs="Arial"/>
          <w:bCs/>
          <w:sz w:val="24"/>
          <w:szCs w:val="24"/>
          <w:lang w:val="sv-SE"/>
        </w:rPr>
        <w:t>18 tahun 2016</w:t>
      </w:r>
      <w:r w:rsidRPr="00764166">
        <w:rPr>
          <w:rFonts w:ascii="Arial" w:hAnsi="Arial" w:cs="Arial"/>
          <w:bCs/>
          <w:sz w:val="24"/>
          <w:szCs w:val="24"/>
          <w:lang w:val="sv-SE"/>
        </w:rPr>
        <w:t xml:space="preserve"> tentang Perangkat Daerah;</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rPr>
      </w:pPr>
      <w:r w:rsidRPr="00764166">
        <w:rPr>
          <w:rFonts w:ascii="Arial" w:hAnsi="Arial" w:cs="Arial"/>
          <w:sz w:val="24"/>
          <w:szCs w:val="24"/>
        </w:rPr>
        <w:t>Peraturan Pemerintah Repu</w:t>
      </w:r>
      <w:r w:rsidR="00F9532B">
        <w:rPr>
          <w:rFonts w:ascii="Arial" w:hAnsi="Arial" w:cs="Arial"/>
          <w:sz w:val="24"/>
          <w:szCs w:val="24"/>
          <w:lang w:val="id-ID"/>
        </w:rPr>
        <w:t>b</w:t>
      </w:r>
      <w:r w:rsidRPr="00764166">
        <w:rPr>
          <w:rFonts w:ascii="Arial" w:hAnsi="Arial" w:cs="Arial"/>
          <w:sz w:val="24"/>
          <w:szCs w:val="24"/>
        </w:rPr>
        <w:t xml:space="preserve">lik Indonesia Nomor 56 Tahun 2005 tentang Sistem Informasi Keuangan Daerah; </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rPr>
      </w:pPr>
      <w:r w:rsidRPr="00764166">
        <w:rPr>
          <w:rFonts w:ascii="Arial" w:hAnsi="Arial" w:cs="Arial"/>
          <w:sz w:val="24"/>
          <w:szCs w:val="24"/>
        </w:rPr>
        <w:t>Peraturan Pemerintah Republik Indonesia Nomor 58 Tahun 2005 tentang Pengelolaan Keuangan Daerah;</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lang w:val="sv-SE"/>
        </w:rPr>
      </w:pPr>
      <w:r w:rsidRPr="00764166">
        <w:rPr>
          <w:rFonts w:ascii="Arial" w:hAnsi="Arial" w:cs="Arial"/>
          <w:sz w:val="24"/>
          <w:szCs w:val="24"/>
          <w:lang w:val="sv-SE"/>
        </w:rPr>
        <w:t xml:space="preserve">Peraturan Pemerintah Nomor 8 tahun  2006 tentang Pelaporan Keuangan Dan </w:t>
      </w:r>
      <w:r w:rsidRPr="00764166">
        <w:rPr>
          <w:rFonts w:ascii="Arial" w:hAnsi="Arial" w:cs="Arial"/>
          <w:bCs/>
          <w:sz w:val="24"/>
          <w:szCs w:val="24"/>
          <w:lang w:val="sv-SE"/>
        </w:rPr>
        <w:t>Kinerja</w:t>
      </w:r>
      <w:r w:rsidRPr="00764166">
        <w:rPr>
          <w:rFonts w:ascii="Arial" w:hAnsi="Arial" w:cs="Arial"/>
          <w:sz w:val="24"/>
          <w:szCs w:val="24"/>
          <w:lang w:val="sv-SE"/>
        </w:rPr>
        <w:t xml:space="preserve"> Instansi </w:t>
      </w:r>
      <w:r w:rsidRPr="00764166">
        <w:rPr>
          <w:rFonts w:ascii="Arial" w:hAnsi="Arial" w:cs="Arial"/>
          <w:bCs/>
          <w:sz w:val="24"/>
          <w:szCs w:val="24"/>
          <w:lang w:val="sv-SE"/>
        </w:rPr>
        <w:t>Pemerintah;</w:t>
      </w:r>
    </w:p>
    <w:p w:rsidR="008A5FCD" w:rsidRPr="00764166" w:rsidRDefault="008A5FCD"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lang w:val="sv-SE"/>
        </w:rPr>
      </w:pPr>
      <w:r w:rsidRPr="00764166">
        <w:rPr>
          <w:rFonts w:ascii="Arial" w:hAnsi="Arial" w:cs="Arial"/>
          <w:sz w:val="24"/>
          <w:szCs w:val="24"/>
          <w:lang w:val="id-ID"/>
        </w:rPr>
        <w:t>Peraturan Presiden Nomor 29 Tahun 2014 tentang Sistem Akuntabilitas Kinerja Instansi Pemerintah</w:t>
      </w:r>
    </w:p>
    <w:p w:rsidR="008A5FCD" w:rsidRDefault="00764166" w:rsidP="00640675">
      <w:pPr>
        <w:numPr>
          <w:ilvl w:val="0"/>
          <w:numId w:val="2"/>
        </w:numPr>
        <w:tabs>
          <w:tab w:val="left" w:pos="900"/>
        </w:tabs>
        <w:overflowPunct/>
        <w:autoSpaceDE/>
        <w:autoSpaceDN/>
        <w:adjustRightInd/>
        <w:spacing w:before="120" w:line="360" w:lineRule="auto"/>
        <w:ind w:left="900" w:right="84" w:hanging="450"/>
        <w:jc w:val="both"/>
        <w:textAlignment w:val="auto"/>
        <w:rPr>
          <w:rFonts w:ascii="Arial" w:hAnsi="Arial" w:cs="Arial"/>
          <w:sz w:val="24"/>
          <w:szCs w:val="24"/>
          <w:lang w:val="sv-SE"/>
        </w:rPr>
      </w:pPr>
      <w:r w:rsidRPr="00764166">
        <w:rPr>
          <w:rFonts w:ascii="Arial" w:hAnsi="Arial" w:cs="Arial"/>
          <w:sz w:val="24"/>
          <w:szCs w:val="24"/>
          <w:lang w:val="sv-SE"/>
        </w:rPr>
        <w:t>Pe</w:t>
      </w:r>
      <w:r w:rsidRPr="00764166">
        <w:rPr>
          <w:rFonts w:ascii="Arial" w:hAnsi="Arial" w:cs="Arial"/>
          <w:sz w:val="24"/>
          <w:szCs w:val="24"/>
          <w:lang w:val="id-ID"/>
        </w:rPr>
        <w:t>ratura</w:t>
      </w:r>
      <w:r w:rsidRPr="00764166">
        <w:rPr>
          <w:rFonts w:ascii="Arial" w:hAnsi="Arial" w:cs="Arial"/>
          <w:sz w:val="24"/>
          <w:szCs w:val="24"/>
          <w:lang w:val="sv-SE"/>
        </w:rPr>
        <w:t xml:space="preserve">n Menteri Pendayagunaan Aparatur Negara dan Reformasi Birokrasi Nomor </w:t>
      </w:r>
      <w:r w:rsidRPr="00764166">
        <w:rPr>
          <w:rFonts w:ascii="Arial" w:hAnsi="Arial" w:cs="Arial"/>
          <w:sz w:val="24"/>
          <w:szCs w:val="24"/>
          <w:lang w:val="id-ID"/>
        </w:rPr>
        <w:t>53</w:t>
      </w:r>
      <w:r w:rsidRPr="00764166">
        <w:rPr>
          <w:rFonts w:ascii="Arial" w:hAnsi="Arial" w:cs="Arial"/>
          <w:sz w:val="24"/>
          <w:szCs w:val="24"/>
          <w:lang w:val="sv-SE"/>
        </w:rPr>
        <w:t xml:space="preserve"> Tahun 201</w:t>
      </w:r>
      <w:r w:rsidRPr="00764166">
        <w:rPr>
          <w:rFonts w:ascii="Arial" w:hAnsi="Arial" w:cs="Arial"/>
          <w:sz w:val="24"/>
          <w:szCs w:val="24"/>
          <w:lang w:val="id-ID"/>
        </w:rPr>
        <w:t>4</w:t>
      </w:r>
      <w:r w:rsidRPr="00764166">
        <w:rPr>
          <w:rFonts w:ascii="Arial" w:hAnsi="Arial" w:cs="Arial"/>
          <w:sz w:val="24"/>
          <w:szCs w:val="24"/>
          <w:lang w:val="sv-SE"/>
        </w:rPr>
        <w:t xml:space="preserve"> Tentang </w:t>
      </w:r>
      <w:r w:rsidRPr="00764166">
        <w:rPr>
          <w:rFonts w:ascii="Arial" w:hAnsi="Arial" w:cs="Arial"/>
          <w:sz w:val="24"/>
          <w:szCs w:val="24"/>
          <w:lang w:val="id-ID"/>
        </w:rPr>
        <w:t>Petunjuk teknis Perjanjian</w:t>
      </w:r>
      <w:r w:rsidRPr="00764166">
        <w:rPr>
          <w:rFonts w:ascii="Arial" w:hAnsi="Arial" w:cs="Arial"/>
          <w:sz w:val="24"/>
          <w:szCs w:val="24"/>
          <w:lang w:val="sv-SE"/>
        </w:rPr>
        <w:t xml:space="preserve"> Kinerja</w:t>
      </w:r>
      <w:r w:rsidRPr="00764166">
        <w:rPr>
          <w:rFonts w:ascii="Arial" w:hAnsi="Arial" w:cs="Arial"/>
          <w:sz w:val="24"/>
          <w:szCs w:val="24"/>
          <w:lang w:val="id-ID"/>
        </w:rPr>
        <w:t>,</w:t>
      </w:r>
      <w:r w:rsidRPr="00764166">
        <w:rPr>
          <w:rFonts w:ascii="Arial" w:hAnsi="Arial" w:cs="Arial"/>
          <w:sz w:val="24"/>
          <w:szCs w:val="24"/>
          <w:lang w:val="sv-SE"/>
        </w:rPr>
        <w:t xml:space="preserve"> Pelaporan </w:t>
      </w:r>
      <w:r w:rsidRPr="00764166">
        <w:rPr>
          <w:rFonts w:ascii="Arial" w:hAnsi="Arial" w:cs="Arial"/>
          <w:sz w:val="24"/>
          <w:szCs w:val="24"/>
          <w:lang w:val="id-ID"/>
        </w:rPr>
        <w:t xml:space="preserve">dan tata cara reviu atas Laporan </w:t>
      </w:r>
      <w:r w:rsidRPr="00764166">
        <w:rPr>
          <w:rFonts w:ascii="Arial" w:hAnsi="Arial" w:cs="Arial"/>
          <w:sz w:val="24"/>
          <w:szCs w:val="24"/>
          <w:lang w:val="sv-SE"/>
        </w:rPr>
        <w:t xml:space="preserve"> Kinerja.</w:t>
      </w:r>
    </w:p>
    <w:p w:rsidR="00A71417" w:rsidRPr="00A71417" w:rsidRDefault="00A71417" w:rsidP="00640675">
      <w:pPr>
        <w:pStyle w:val="ListParagraph"/>
        <w:numPr>
          <w:ilvl w:val="0"/>
          <w:numId w:val="2"/>
        </w:numPr>
        <w:tabs>
          <w:tab w:val="clear" w:pos="2340"/>
          <w:tab w:val="num" w:pos="-2410"/>
          <w:tab w:val="num" w:pos="900"/>
        </w:tabs>
        <w:overflowPunct/>
        <w:autoSpaceDE/>
        <w:autoSpaceDN/>
        <w:adjustRightInd/>
        <w:spacing w:before="240" w:after="120" w:line="360" w:lineRule="auto"/>
        <w:ind w:left="851" w:right="84" w:hanging="425"/>
        <w:jc w:val="both"/>
        <w:textAlignment w:val="auto"/>
        <w:rPr>
          <w:rFonts w:ascii="Arial" w:hAnsi="Arial" w:cs="Arial"/>
          <w:sz w:val="24"/>
          <w:szCs w:val="24"/>
        </w:rPr>
      </w:pPr>
      <w:r w:rsidRPr="00A71417">
        <w:rPr>
          <w:rFonts w:ascii="Arial" w:hAnsi="Arial" w:cs="Arial"/>
          <w:noProof/>
          <w:sz w:val="24"/>
          <w:szCs w:val="24"/>
          <w:lang w:val="id-ID"/>
        </w:rPr>
        <w:t xml:space="preserve">Peraturan Walikota Mojokerto Nomor </w:t>
      </w:r>
      <w:r w:rsidRPr="00A71417">
        <w:rPr>
          <w:rFonts w:ascii="Arial" w:hAnsi="Arial" w:cs="Arial"/>
          <w:noProof/>
          <w:sz w:val="24"/>
          <w:szCs w:val="24"/>
        </w:rPr>
        <w:t>106</w:t>
      </w:r>
      <w:r w:rsidRPr="00A71417">
        <w:rPr>
          <w:rFonts w:ascii="Arial" w:hAnsi="Arial" w:cs="Arial"/>
          <w:noProof/>
          <w:sz w:val="24"/>
          <w:szCs w:val="24"/>
          <w:lang w:val="id-ID"/>
        </w:rPr>
        <w:t xml:space="preserve"> Tahun   </w:t>
      </w:r>
      <w:r w:rsidRPr="00A71417">
        <w:rPr>
          <w:rFonts w:ascii="Arial" w:hAnsi="Arial" w:cs="Arial"/>
          <w:noProof/>
          <w:sz w:val="24"/>
          <w:szCs w:val="24"/>
        </w:rPr>
        <w:t xml:space="preserve">2014 tentang </w:t>
      </w:r>
      <w:r w:rsidRPr="00A71417">
        <w:rPr>
          <w:rFonts w:ascii="Arial" w:hAnsi="Arial" w:cs="Arial"/>
          <w:noProof/>
          <w:sz w:val="24"/>
          <w:szCs w:val="24"/>
          <w:lang w:val="id-ID"/>
        </w:rPr>
        <w:t xml:space="preserve"> </w:t>
      </w:r>
      <w:r w:rsidRPr="00A71417">
        <w:rPr>
          <w:rFonts w:ascii="Arial" w:hAnsi="Arial" w:cs="Arial"/>
          <w:sz w:val="24"/>
          <w:szCs w:val="24"/>
        </w:rPr>
        <w:t>Rincian tugas pokok dan fungsi Badan Keluarga Berencana dan Pemberdayaan Perempuan Kota Mojokerto</w:t>
      </w:r>
      <w:r w:rsidRPr="00A71417">
        <w:rPr>
          <w:rFonts w:ascii="Arial" w:hAnsi="Arial" w:cs="Arial"/>
          <w:sz w:val="24"/>
          <w:szCs w:val="24"/>
          <w:lang w:val="id-ID"/>
        </w:rPr>
        <w:t xml:space="preserve"> </w:t>
      </w:r>
    </w:p>
    <w:p w:rsidR="00752B41" w:rsidRPr="00A71417" w:rsidRDefault="002821A4" w:rsidP="00BF2D7B">
      <w:pPr>
        <w:tabs>
          <w:tab w:val="num" w:pos="900"/>
        </w:tabs>
        <w:overflowPunct/>
        <w:autoSpaceDE/>
        <w:autoSpaceDN/>
        <w:adjustRightInd/>
        <w:spacing w:before="240" w:after="120" w:line="360" w:lineRule="auto"/>
        <w:ind w:right="84"/>
        <w:jc w:val="both"/>
        <w:textAlignment w:val="auto"/>
        <w:rPr>
          <w:rFonts w:ascii="Arial" w:hAnsi="Arial" w:cs="Arial"/>
          <w:b/>
          <w:szCs w:val="24"/>
          <w:lang w:val="id-ID"/>
        </w:rPr>
      </w:pPr>
      <w:r w:rsidRPr="00A71417">
        <w:rPr>
          <w:rFonts w:ascii="Arial" w:hAnsi="Arial" w:cs="Arial"/>
          <w:b/>
          <w:szCs w:val="24"/>
          <w:lang w:val="id-ID"/>
        </w:rPr>
        <w:t>B</w:t>
      </w:r>
      <w:r w:rsidR="00752B41" w:rsidRPr="00A71417">
        <w:rPr>
          <w:rFonts w:ascii="Arial" w:hAnsi="Arial" w:cs="Arial"/>
          <w:b/>
          <w:szCs w:val="24"/>
          <w:lang w:val="sv-SE"/>
        </w:rPr>
        <w:t>.</w:t>
      </w:r>
      <w:r w:rsidR="00BF2D7B" w:rsidRPr="00A71417">
        <w:rPr>
          <w:rFonts w:ascii="Arial" w:hAnsi="Arial" w:cs="Arial"/>
          <w:b/>
          <w:szCs w:val="24"/>
          <w:lang w:val="id-ID"/>
        </w:rPr>
        <w:t xml:space="preserve">  </w:t>
      </w:r>
      <w:r w:rsidR="00616746" w:rsidRPr="00A71417">
        <w:rPr>
          <w:rFonts w:ascii="Arial" w:hAnsi="Arial" w:cs="Arial"/>
          <w:b/>
          <w:szCs w:val="24"/>
          <w:lang w:val="id-ID"/>
        </w:rPr>
        <w:t xml:space="preserve">STRUKTUR </w:t>
      </w:r>
      <w:r w:rsidR="00E45300" w:rsidRPr="00A71417">
        <w:rPr>
          <w:rFonts w:ascii="Arial" w:hAnsi="Arial" w:cs="Arial"/>
          <w:b/>
          <w:szCs w:val="24"/>
          <w:lang w:val="id-ID"/>
        </w:rPr>
        <w:t>ORGANISASI</w:t>
      </w:r>
    </w:p>
    <w:p w:rsidR="00EE3B5D" w:rsidRPr="003D542D" w:rsidRDefault="00EE3B5D" w:rsidP="00EE3B5D">
      <w:pPr>
        <w:tabs>
          <w:tab w:val="left" w:pos="851"/>
        </w:tabs>
        <w:spacing w:line="360" w:lineRule="auto"/>
        <w:ind w:left="851" w:firstLine="709"/>
        <w:jc w:val="both"/>
        <w:rPr>
          <w:rFonts w:ascii="Arial" w:hAnsi="Arial" w:cs="Arial"/>
          <w:sz w:val="24"/>
          <w:szCs w:val="24"/>
        </w:rPr>
      </w:pPr>
      <w:r w:rsidRPr="003D542D">
        <w:rPr>
          <w:rFonts w:ascii="Arial" w:hAnsi="Arial" w:cs="Arial"/>
          <w:sz w:val="24"/>
          <w:szCs w:val="24"/>
          <w:lang w:val="sv-SE"/>
        </w:rPr>
        <w:t xml:space="preserve">Struktur organisasi dan Bagan Organisasi </w:t>
      </w:r>
      <w:r w:rsidRPr="003D542D">
        <w:rPr>
          <w:rFonts w:ascii="Arial" w:hAnsi="Arial" w:cs="Arial"/>
          <w:sz w:val="24"/>
          <w:szCs w:val="24"/>
        </w:rPr>
        <w:t>Badan</w:t>
      </w:r>
      <w:r w:rsidRPr="003D542D">
        <w:rPr>
          <w:rFonts w:ascii="Arial" w:hAnsi="Arial" w:cs="Arial"/>
          <w:sz w:val="24"/>
          <w:szCs w:val="24"/>
          <w:lang w:val="sv-SE"/>
        </w:rPr>
        <w:t xml:space="preserve"> Keluarga </w:t>
      </w:r>
      <w:r>
        <w:rPr>
          <w:rFonts w:ascii="Arial" w:hAnsi="Arial" w:cs="Arial"/>
          <w:sz w:val="24"/>
          <w:szCs w:val="24"/>
        </w:rPr>
        <w:t xml:space="preserve">  </w:t>
      </w:r>
      <w:r w:rsidRPr="003D542D">
        <w:rPr>
          <w:rFonts w:ascii="Arial" w:hAnsi="Arial" w:cs="Arial"/>
          <w:sz w:val="24"/>
          <w:szCs w:val="24"/>
          <w:lang w:val="sv-SE"/>
        </w:rPr>
        <w:t>Berencana dan Pemberdayaan Perempuan, terdiri dari</w:t>
      </w:r>
      <w:r w:rsidRPr="003D542D">
        <w:rPr>
          <w:rFonts w:ascii="Arial" w:hAnsi="Arial" w:cs="Arial"/>
          <w:sz w:val="24"/>
          <w:szCs w:val="24"/>
        </w:rPr>
        <w:t xml:space="preserve">  :</w:t>
      </w:r>
    </w:p>
    <w:p w:rsidR="00EE3B5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  a. Kepala   </w:t>
      </w:r>
      <w:proofErr w:type="gramStart"/>
      <w:r w:rsidRPr="003D542D">
        <w:rPr>
          <w:rFonts w:ascii="Arial" w:hAnsi="Arial" w:cs="Arial"/>
          <w:sz w:val="24"/>
          <w:szCs w:val="24"/>
        </w:rPr>
        <w:t>Badan  ;</w:t>
      </w:r>
      <w:proofErr w:type="gramEnd"/>
    </w:p>
    <w:p w:rsidR="00EE3B5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 b. </w:t>
      </w:r>
      <w:proofErr w:type="gramStart"/>
      <w:r w:rsidRPr="003D542D">
        <w:rPr>
          <w:rFonts w:ascii="Arial" w:hAnsi="Arial" w:cs="Arial"/>
          <w:sz w:val="24"/>
          <w:szCs w:val="24"/>
        </w:rPr>
        <w:t>Sekretaris ;</w:t>
      </w:r>
      <w:proofErr w:type="gramEnd"/>
    </w:p>
    <w:p w:rsidR="00EE3B5D" w:rsidRPr="003D542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lang w:val="sv-SE"/>
        </w:rPr>
        <w:t>c.</w:t>
      </w:r>
      <w:r w:rsidRPr="003D542D">
        <w:rPr>
          <w:rFonts w:ascii="Arial" w:hAnsi="Arial" w:cs="Arial"/>
          <w:sz w:val="24"/>
          <w:szCs w:val="24"/>
        </w:rPr>
        <w:t xml:space="preserve"> Bidang  Keluarga  Berencana  ( KB )  terdiri  atas  2 ( dua )  Sub  </w:t>
      </w:r>
    </w:p>
    <w:p w:rsidR="00EE3B5D" w:rsidRDefault="00EE3B5D" w:rsidP="00EE3B5D">
      <w:pPr>
        <w:tabs>
          <w:tab w:val="left" w:pos="851"/>
        </w:tabs>
        <w:spacing w:line="360" w:lineRule="auto"/>
        <w:ind w:left="709" w:firstLine="425"/>
        <w:jc w:val="both"/>
        <w:rPr>
          <w:rFonts w:ascii="Arial" w:hAnsi="Arial" w:cs="Arial"/>
          <w:sz w:val="24"/>
          <w:szCs w:val="24"/>
        </w:rPr>
      </w:pPr>
      <w:proofErr w:type="gramStart"/>
      <w:r w:rsidRPr="003D542D">
        <w:rPr>
          <w:rFonts w:ascii="Arial" w:hAnsi="Arial" w:cs="Arial"/>
          <w:sz w:val="24"/>
          <w:szCs w:val="24"/>
        </w:rPr>
        <w:t>bidang  yaitu</w:t>
      </w:r>
      <w:proofErr w:type="gramEnd"/>
      <w:r w:rsidRPr="003D542D">
        <w:rPr>
          <w:rFonts w:ascii="Arial" w:hAnsi="Arial" w:cs="Arial"/>
          <w:sz w:val="24"/>
          <w:szCs w:val="24"/>
        </w:rPr>
        <w:t xml:space="preserve">   </w:t>
      </w:r>
      <w:r>
        <w:rPr>
          <w:rFonts w:ascii="Arial" w:hAnsi="Arial" w:cs="Arial"/>
          <w:sz w:val="24"/>
          <w:szCs w:val="24"/>
        </w:rPr>
        <w:t>:</w:t>
      </w:r>
    </w:p>
    <w:p w:rsidR="007752F2" w:rsidRPr="003D542D" w:rsidRDefault="007752F2" w:rsidP="00EE3B5D">
      <w:pPr>
        <w:tabs>
          <w:tab w:val="left" w:pos="851"/>
        </w:tabs>
        <w:spacing w:line="360" w:lineRule="auto"/>
        <w:ind w:left="709" w:firstLine="425"/>
        <w:jc w:val="both"/>
        <w:rPr>
          <w:rFonts w:ascii="Arial" w:hAnsi="Arial" w:cs="Arial"/>
          <w:sz w:val="24"/>
          <w:szCs w:val="24"/>
        </w:rPr>
      </w:pPr>
    </w:p>
    <w:p w:rsidR="00EE3B5D" w:rsidRPr="003D542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lastRenderedPageBreak/>
        <w:t xml:space="preserve">                </w:t>
      </w:r>
      <w:r w:rsidRPr="003D542D">
        <w:rPr>
          <w:rFonts w:ascii="Arial" w:hAnsi="Arial" w:cs="Arial"/>
          <w:sz w:val="24"/>
          <w:szCs w:val="24"/>
        </w:rPr>
        <w:t xml:space="preserve"> - Sub Bidang </w:t>
      </w:r>
      <w:proofErr w:type="gramStart"/>
      <w:r w:rsidRPr="003D542D">
        <w:rPr>
          <w:rFonts w:ascii="Arial" w:hAnsi="Arial" w:cs="Arial"/>
          <w:sz w:val="24"/>
          <w:szCs w:val="24"/>
        </w:rPr>
        <w:t>Pelayanan  dan</w:t>
      </w:r>
      <w:proofErr w:type="gramEnd"/>
      <w:r w:rsidRPr="003D542D">
        <w:rPr>
          <w:rFonts w:ascii="Arial" w:hAnsi="Arial" w:cs="Arial"/>
          <w:sz w:val="24"/>
          <w:szCs w:val="24"/>
        </w:rPr>
        <w:t xml:space="preserve">  Pembinaan Keluarga Berencana</w:t>
      </w:r>
    </w:p>
    <w:p w:rsidR="00EE3B5D" w:rsidRPr="003D542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 - Sub Bidang Advokasi dan Komunikasi, Informasi dan Edukasi</w:t>
      </w:r>
    </w:p>
    <w:p w:rsidR="00EE3B5D" w:rsidRPr="003D542D" w:rsidRDefault="00EE3B5D" w:rsidP="00EE3B5D">
      <w:pPr>
        <w:tabs>
          <w:tab w:val="left" w:pos="1134"/>
        </w:tabs>
        <w:spacing w:line="360" w:lineRule="auto"/>
        <w:ind w:left="1134"/>
        <w:jc w:val="both"/>
        <w:rPr>
          <w:rFonts w:ascii="Arial" w:hAnsi="Arial" w:cs="Arial"/>
          <w:sz w:val="24"/>
          <w:szCs w:val="24"/>
        </w:rPr>
      </w:pPr>
      <w:r>
        <w:rPr>
          <w:rFonts w:ascii="Arial" w:hAnsi="Arial" w:cs="Arial"/>
          <w:sz w:val="24"/>
          <w:szCs w:val="24"/>
        </w:rPr>
        <w:t xml:space="preserve">  </w:t>
      </w:r>
      <w:proofErr w:type="gramStart"/>
      <w:r w:rsidRPr="003D542D">
        <w:rPr>
          <w:rFonts w:ascii="Arial" w:hAnsi="Arial" w:cs="Arial"/>
          <w:sz w:val="24"/>
          <w:szCs w:val="24"/>
        </w:rPr>
        <w:t>( KIE</w:t>
      </w:r>
      <w:proofErr w:type="gramEnd"/>
      <w:r w:rsidRPr="003D542D">
        <w:rPr>
          <w:rFonts w:ascii="Arial" w:hAnsi="Arial" w:cs="Arial"/>
          <w:sz w:val="24"/>
          <w:szCs w:val="24"/>
        </w:rPr>
        <w:t>)</w:t>
      </w:r>
      <w:r w:rsidRPr="003D542D">
        <w:rPr>
          <w:rFonts w:ascii="Arial" w:hAnsi="Arial" w:cs="Arial"/>
          <w:sz w:val="24"/>
          <w:szCs w:val="24"/>
          <w:lang w:val="sv-SE"/>
        </w:rPr>
        <w:t>;</w:t>
      </w:r>
    </w:p>
    <w:p w:rsidR="00EE3B5D" w:rsidRPr="003D542D" w:rsidRDefault="00EE3B5D" w:rsidP="00640675">
      <w:pPr>
        <w:numPr>
          <w:ilvl w:val="0"/>
          <w:numId w:val="3"/>
        </w:numPr>
        <w:tabs>
          <w:tab w:val="left" w:pos="851"/>
        </w:tabs>
        <w:overflowPunct/>
        <w:autoSpaceDE/>
        <w:autoSpaceDN/>
        <w:adjustRightInd/>
        <w:spacing w:line="360" w:lineRule="auto"/>
        <w:ind w:left="1134" w:hanging="283"/>
        <w:jc w:val="both"/>
        <w:textAlignment w:val="auto"/>
        <w:rPr>
          <w:rFonts w:ascii="Arial" w:hAnsi="Arial" w:cs="Arial"/>
          <w:sz w:val="24"/>
          <w:szCs w:val="24"/>
          <w:lang w:val="sv-SE"/>
        </w:rPr>
      </w:pPr>
      <w:r w:rsidRPr="003D542D">
        <w:rPr>
          <w:rFonts w:ascii="Arial" w:hAnsi="Arial" w:cs="Arial"/>
          <w:sz w:val="24"/>
          <w:szCs w:val="24"/>
        </w:rPr>
        <w:t>Bidang</w:t>
      </w:r>
      <w:r w:rsidRPr="003D542D">
        <w:rPr>
          <w:rFonts w:ascii="Arial" w:hAnsi="Arial" w:cs="Arial"/>
          <w:sz w:val="24"/>
          <w:szCs w:val="24"/>
          <w:lang w:val="sv-SE"/>
        </w:rPr>
        <w:t xml:space="preserve"> Pemberdayaan Perempuan dan </w:t>
      </w:r>
      <w:r w:rsidRPr="003D542D">
        <w:rPr>
          <w:rFonts w:ascii="Arial" w:hAnsi="Arial" w:cs="Arial"/>
          <w:sz w:val="24"/>
          <w:szCs w:val="24"/>
        </w:rPr>
        <w:t xml:space="preserve">Perlindungan  Anak  </w:t>
      </w:r>
    </w:p>
    <w:p w:rsidR="00EE3B5D" w:rsidRPr="003D542D" w:rsidRDefault="00EE3B5D" w:rsidP="00EE3B5D">
      <w:pPr>
        <w:tabs>
          <w:tab w:val="left" w:pos="1134"/>
        </w:tabs>
        <w:spacing w:line="360" w:lineRule="auto"/>
        <w:ind w:left="1134"/>
        <w:jc w:val="both"/>
        <w:rPr>
          <w:rFonts w:ascii="Arial" w:hAnsi="Arial" w:cs="Arial"/>
          <w:sz w:val="24"/>
          <w:szCs w:val="24"/>
        </w:rPr>
      </w:pPr>
      <w:proofErr w:type="gramStart"/>
      <w:r w:rsidRPr="003D542D">
        <w:rPr>
          <w:rFonts w:ascii="Arial" w:hAnsi="Arial" w:cs="Arial"/>
          <w:sz w:val="24"/>
          <w:szCs w:val="24"/>
        </w:rPr>
        <w:t>terdiri  atas</w:t>
      </w:r>
      <w:proofErr w:type="gramEnd"/>
      <w:r w:rsidRPr="003D542D">
        <w:rPr>
          <w:rFonts w:ascii="Arial" w:hAnsi="Arial" w:cs="Arial"/>
          <w:sz w:val="24"/>
          <w:szCs w:val="24"/>
        </w:rPr>
        <w:t xml:space="preserve">  2  ( dua )  Sub  Bidang  yaitu  </w:t>
      </w:r>
      <w:r>
        <w:rPr>
          <w:rFonts w:ascii="Arial" w:hAnsi="Arial" w:cs="Arial"/>
          <w:sz w:val="24"/>
          <w:szCs w:val="24"/>
        </w:rPr>
        <w:t xml:space="preserve"> :</w:t>
      </w:r>
    </w:p>
    <w:p w:rsidR="00EE3B5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 </w:t>
      </w:r>
      <w:proofErr w:type="gramStart"/>
      <w:r w:rsidRPr="003D542D">
        <w:rPr>
          <w:rFonts w:ascii="Arial" w:hAnsi="Arial" w:cs="Arial"/>
          <w:sz w:val="24"/>
          <w:szCs w:val="24"/>
        </w:rPr>
        <w:t>Sub  Bidang</w:t>
      </w:r>
      <w:proofErr w:type="gramEnd"/>
      <w:r w:rsidRPr="003D542D">
        <w:rPr>
          <w:rFonts w:ascii="Arial" w:hAnsi="Arial" w:cs="Arial"/>
          <w:sz w:val="24"/>
          <w:szCs w:val="24"/>
        </w:rPr>
        <w:t xml:space="preserve">  Perlindungan  Perempuan dan  Anak  ;</w:t>
      </w:r>
    </w:p>
    <w:p w:rsidR="00EE3B5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 - </w:t>
      </w:r>
      <w:proofErr w:type="gramStart"/>
      <w:r w:rsidRPr="003D542D">
        <w:rPr>
          <w:rFonts w:ascii="Arial" w:hAnsi="Arial" w:cs="Arial"/>
          <w:sz w:val="24"/>
          <w:szCs w:val="24"/>
        </w:rPr>
        <w:t>Sub  Bidang</w:t>
      </w:r>
      <w:proofErr w:type="gramEnd"/>
      <w:r w:rsidRPr="003D542D">
        <w:rPr>
          <w:rFonts w:ascii="Arial" w:hAnsi="Arial" w:cs="Arial"/>
          <w:sz w:val="24"/>
          <w:szCs w:val="24"/>
        </w:rPr>
        <w:t xml:space="preserve">  Ketahanan  Keluarga  Sejahtera  dan  </w:t>
      </w:r>
    </w:p>
    <w:p w:rsidR="00EE3B5D" w:rsidRPr="003D542D" w:rsidRDefault="00EE3B5D" w:rsidP="00EE3B5D">
      <w:pPr>
        <w:tabs>
          <w:tab w:val="left" w:pos="1134"/>
        </w:tabs>
        <w:spacing w:line="360" w:lineRule="auto"/>
        <w:jc w:val="both"/>
        <w:rPr>
          <w:rFonts w:ascii="Arial" w:hAnsi="Arial" w:cs="Arial"/>
          <w:sz w:val="24"/>
          <w:szCs w:val="24"/>
        </w:rPr>
      </w:pPr>
      <w:r>
        <w:rPr>
          <w:rFonts w:ascii="Arial" w:hAnsi="Arial" w:cs="Arial"/>
          <w:sz w:val="24"/>
          <w:szCs w:val="24"/>
        </w:rPr>
        <w:t xml:space="preserve">                   </w:t>
      </w:r>
      <w:proofErr w:type="gramStart"/>
      <w:r w:rsidRPr="003D542D">
        <w:rPr>
          <w:rFonts w:ascii="Arial" w:hAnsi="Arial" w:cs="Arial"/>
          <w:sz w:val="24"/>
          <w:szCs w:val="24"/>
        </w:rPr>
        <w:t>Pengarusutamaan  Gender</w:t>
      </w:r>
      <w:proofErr w:type="gramEnd"/>
      <w:r w:rsidRPr="003D542D">
        <w:rPr>
          <w:rFonts w:ascii="Arial" w:hAnsi="Arial" w:cs="Arial"/>
          <w:sz w:val="24"/>
          <w:szCs w:val="24"/>
        </w:rPr>
        <w:t xml:space="preserve">  ( PUG )</w:t>
      </w:r>
      <w:r>
        <w:rPr>
          <w:rFonts w:ascii="Arial" w:hAnsi="Arial" w:cs="Arial"/>
          <w:sz w:val="24"/>
          <w:szCs w:val="24"/>
        </w:rPr>
        <w:t xml:space="preserve"> ;</w:t>
      </w:r>
    </w:p>
    <w:p w:rsidR="00EE3B5D" w:rsidRPr="003D542D" w:rsidRDefault="00EE3B5D" w:rsidP="00640675">
      <w:pPr>
        <w:numPr>
          <w:ilvl w:val="0"/>
          <w:numId w:val="3"/>
        </w:numPr>
        <w:tabs>
          <w:tab w:val="left" w:pos="1134"/>
        </w:tabs>
        <w:overflowPunct/>
        <w:autoSpaceDE/>
        <w:autoSpaceDN/>
        <w:adjustRightInd/>
        <w:spacing w:line="360" w:lineRule="auto"/>
        <w:ind w:left="1134" w:hanging="283"/>
        <w:jc w:val="both"/>
        <w:textAlignment w:val="auto"/>
        <w:rPr>
          <w:rFonts w:ascii="Arial" w:hAnsi="Arial" w:cs="Arial"/>
          <w:sz w:val="24"/>
          <w:szCs w:val="24"/>
        </w:rPr>
      </w:pPr>
      <w:r>
        <w:rPr>
          <w:rFonts w:ascii="Arial" w:hAnsi="Arial" w:cs="Arial"/>
          <w:sz w:val="24"/>
          <w:szCs w:val="24"/>
        </w:rPr>
        <w:t>Kelompok Jabatan Fungsional ;</w:t>
      </w:r>
    </w:p>
    <w:p w:rsidR="00EE3B5D" w:rsidRDefault="00EE3B5D" w:rsidP="00EE3B5D">
      <w:pPr>
        <w:spacing w:line="360" w:lineRule="auto"/>
        <w:jc w:val="both"/>
        <w:rPr>
          <w:rFonts w:ascii="Arial" w:hAnsi="Arial" w:cs="Arial"/>
          <w:sz w:val="24"/>
          <w:szCs w:val="24"/>
        </w:rPr>
      </w:pPr>
    </w:p>
    <w:p w:rsidR="00EE3B5D" w:rsidRPr="008C1664" w:rsidRDefault="00EE3B5D" w:rsidP="00EE3B5D">
      <w:pPr>
        <w:spacing w:line="360" w:lineRule="auto"/>
        <w:jc w:val="center"/>
        <w:rPr>
          <w:rFonts w:ascii="Arial" w:hAnsi="Arial" w:cs="Arial"/>
          <w:b/>
          <w:sz w:val="24"/>
          <w:szCs w:val="24"/>
          <w:lang w:val="sv-SE"/>
        </w:rPr>
      </w:pPr>
      <w:r w:rsidRPr="008C1664">
        <w:rPr>
          <w:rFonts w:ascii="Arial" w:hAnsi="Arial" w:cs="Arial"/>
          <w:b/>
          <w:sz w:val="24"/>
          <w:szCs w:val="24"/>
          <w:lang w:val="sv-SE"/>
        </w:rPr>
        <w:t xml:space="preserve">BAGAN </w:t>
      </w:r>
      <w:r w:rsidRPr="008C1664">
        <w:rPr>
          <w:rFonts w:ascii="Arial" w:hAnsi="Arial" w:cs="Arial"/>
          <w:b/>
          <w:sz w:val="24"/>
          <w:szCs w:val="24"/>
        </w:rPr>
        <w:t xml:space="preserve"> </w:t>
      </w:r>
      <w:r w:rsidRPr="008C1664">
        <w:rPr>
          <w:rFonts w:ascii="Arial" w:hAnsi="Arial" w:cs="Arial"/>
          <w:b/>
          <w:sz w:val="24"/>
          <w:szCs w:val="24"/>
          <w:lang w:val="sv-SE"/>
        </w:rPr>
        <w:t xml:space="preserve">SUSUNAN </w:t>
      </w:r>
      <w:r w:rsidRPr="008C1664">
        <w:rPr>
          <w:rFonts w:ascii="Arial" w:hAnsi="Arial" w:cs="Arial"/>
          <w:b/>
          <w:sz w:val="24"/>
          <w:szCs w:val="24"/>
        </w:rPr>
        <w:t xml:space="preserve"> </w:t>
      </w:r>
      <w:r w:rsidRPr="008C1664">
        <w:rPr>
          <w:rFonts w:ascii="Arial" w:hAnsi="Arial" w:cs="Arial"/>
          <w:b/>
          <w:sz w:val="24"/>
          <w:szCs w:val="24"/>
          <w:lang w:val="sv-SE"/>
        </w:rPr>
        <w:t>ORGANISASI</w:t>
      </w:r>
    </w:p>
    <w:p w:rsidR="00EE3B5D" w:rsidRPr="008C1664" w:rsidRDefault="00EE3B5D" w:rsidP="00EE3B5D">
      <w:pPr>
        <w:spacing w:line="360" w:lineRule="auto"/>
        <w:jc w:val="center"/>
        <w:rPr>
          <w:rFonts w:ascii="Arial" w:hAnsi="Arial" w:cs="Arial"/>
          <w:sz w:val="24"/>
          <w:szCs w:val="24"/>
        </w:rPr>
      </w:pPr>
      <w:r w:rsidRPr="008C1664">
        <w:rPr>
          <w:rFonts w:ascii="Arial" w:hAnsi="Arial" w:cs="Arial"/>
          <w:b/>
          <w:sz w:val="24"/>
          <w:szCs w:val="24"/>
        </w:rPr>
        <w:t>BADAN</w:t>
      </w:r>
      <w:r w:rsidRPr="008C1664">
        <w:rPr>
          <w:rFonts w:ascii="Arial" w:hAnsi="Arial" w:cs="Arial"/>
          <w:b/>
          <w:sz w:val="24"/>
          <w:szCs w:val="24"/>
          <w:lang w:val="sv-SE"/>
        </w:rPr>
        <w:t xml:space="preserve"> KELUARGA BERENCANA </w:t>
      </w:r>
      <w:r w:rsidR="007752F2">
        <w:rPr>
          <w:rFonts w:ascii="Arial" w:hAnsi="Arial" w:cs="Arial"/>
          <w:b/>
          <w:sz w:val="24"/>
          <w:szCs w:val="24"/>
          <w:lang w:val="sv-SE"/>
        </w:rPr>
        <w:t>DAN</w:t>
      </w:r>
      <w:r w:rsidRPr="008C1664">
        <w:rPr>
          <w:rFonts w:ascii="Arial" w:hAnsi="Arial" w:cs="Arial"/>
          <w:b/>
          <w:sz w:val="24"/>
          <w:szCs w:val="24"/>
          <w:lang w:val="sv-SE"/>
        </w:rPr>
        <w:t xml:space="preserve"> PEMBERDAYAAN </w:t>
      </w:r>
      <w:r w:rsidRPr="008C1664">
        <w:rPr>
          <w:rFonts w:ascii="Arial" w:hAnsi="Arial" w:cs="Arial"/>
          <w:b/>
          <w:sz w:val="24"/>
          <w:szCs w:val="24"/>
        </w:rPr>
        <w:t>PEREMPUAN</w:t>
      </w:r>
      <w:r w:rsidR="007752F2">
        <w:rPr>
          <w:rFonts w:ascii="Arial" w:hAnsi="Arial" w:cs="Arial"/>
          <w:b/>
          <w:sz w:val="24"/>
          <w:szCs w:val="24"/>
        </w:rPr>
        <w:t xml:space="preserve"> </w:t>
      </w:r>
      <w:proofErr w:type="gramStart"/>
      <w:r w:rsidRPr="008C1664">
        <w:rPr>
          <w:rFonts w:ascii="Arial" w:hAnsi="Arial" w:cs="Arial"/>
          <w:b/>
          <w:sz w:val="24"/>
          <w:szCs w:val="24"/>
        </w:rPr>
        <w:t xml:space="preserve">KOTA </w:t>
      </w:r>
      <w:r>
        <w:rPr>
          <w:rFonts w:ascii="Arial" w:hAnsi="Arial" w:cs="Arial"/>
          <w:b/>
          <w:sz w:val="24"/>
          <w:szCs w:val="24"/>
        </w:rPr>
        <w:t xml:space="preserve"> </w:t>
      </w:r>
      <w:r w:rsidRPr="008C1664">
        <w:rPr>
          <w:rFonts w:ascii="Arial" w:hAnsi="Arial" w:cs="Arial"/>
          <w:b/>
          <w:sz w:val="24"/>
          <w:szCs w:val="24"/>
        </w:rPr>
        <w:t>MOJOKERTO</w:t>
      </w:r>
      <w:proofErr w:type="gramEnd"/>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59264" behindDoc="0" locked="0" layoutInCell="1" allowOverlap="1" wp14:anchorId="3DD7CFEB" wp14:editId="1B505093">
                <wp:simplePos x="0" y="0"/>
                <wp:positionH relativeFrom="column">
                  <wp:posOffset>1423670</wp:posOffset>
                </wp:positionH>
                <wp:positionV relativeFrom="paragraph">
                  <wp:posOffset>241300</wp:posOffset>
                </wp:positionV>
                <wp:extent cx="1752600" cy="310515"/>
                <wp:effectExtent l="13970" t="6985" r="508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0515"/>
                        </a:xfrm>
                        <a:prstGeom prst="rect">
                          <a:avLst/>
                        </a:prstGeom>
                        <a:solidFill>
                          <a:srgbClr val="FFFFFF"/>
                        </a:solidFill>
                        <a:ln w="9525">
                          <a:solidFill>
                            <a:srgbClr val="000000"/>
                          </a:solidFill>
                          <a:miter lim="800000"/>
                          <a:headEnd/>
                          <a:tailEnd/>
                        </a:ln>
                      </wps:spPr>
                      <wps:txbx>
                        <w:txbxContent>
                          <w:p w:rsidR="00662F29" w:rsidRDefault="00662F29" w:rsidP="00EE3B5D">
                            <w:pPr>
                              <w:jc w:val="center"/>
                            </w:pPr>
                            <w:r>
                              <w:t>KEPALA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12.1pt;margin-top:19pt;width:13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">
                <v:textbox>
                  <w:txbxContent>
                    <w:p w:rsidR="00662F29" w:rsidRDefault="00662F29" w:rsidP="00EE3B5D">
                      <w:pPr>
                        <w:jc w:val="center"/>
                      </w:pPr>
                      <w:r>
                        <w:t>KEPALA</w:t>
                      </w:r>
                    </w:p>
                  </w:txbxContent>
                </v:textbox>
              </v:shape>
            </w:pict>
          </mc:Fallback>
        </mc:AlternateContent>
      </w:r>
      <w:r w:rsidRPr="003D542D">
        <w:rPr>
          <w:b/>
          <w:bCs/>
          <w:sz w:val="24"/>
          <w:szCs w:val="24"/>
        </w:rPr>
        <w:t xml:space="preserve"> </w:t>
      </w:r>
    </w:p>
    <w:p w:rsidR="00EE3B5D" w:rsidRPr="003D542D" w:rsidRDefault="00EE3B5D" w:rsidP="00EE3B5D">
      <w:pPr>
        <w:spacing w:line="360" w:lineRule="auto"/>
        <w:jc w:val="both"/>
        <w:rPr>
          <w:sz w:val="24"/>
          <w:szCs w:val="24"/>
        </w:rPr>
      </w:pPr>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60288" behindDoc="0" locked="0" layoutInCell="1" allowOverlap="1" wp14:anchorId="732FE7F3" wp14:editId="0FE2393C">
                <wp:simplePos x="0" y="0"/>
                <wp:positionH relativeFrom="column">
                  <wp:posOffset>2233604</wp:posOffset>
                </wp:positionH>
                <wp:positionV relativeFrom="paragraph">
                  <wp:posOffset>26580</wp:posOffset>
                </wp:positionV>
                <wp:extent cx="635" cy="2128205"/>
                <wp:effectExtent l="0" t="0" r="37465" b="247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2.1pt" to="175.9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"/>
            </w:pict>
          </mc:Fallback>
        </mc:AlternateContent>
      </w:r>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74624" behindDoc="0" locked="0" layoutInCell="1" allowOverlap="1" wp14:anchorId="74BA7242" wp14:editId="2FBE4869">
                <wp:simplePos x="0" y="0"/>
                <wp:positionH relativeFrom="column">
                  <wp:posOffset>3949700</wp:posOffset>
                </wp:positionH>
                <wp:positionV relativeFrom="paragraph">
                  <wp:posOffset>27940</wp:posOffset>
                </wp:positionV>
                <wp:extent cx="635" cy="342900"/>
                <wp:effectExtent l="6350" t="10795" r="1206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2.2pt" to="311.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vQ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"/>
            </w:pict>
          </mc:Fallback>
        </mc:AlternateContent>
      </w:r>
      <w:r>
        <w:rPr>
          <w:b/>
          <w:bCs/>
          <w:noProof/>
          <w:sz w:val="24"/>
          <w:szCs w:val="24"/>
          <w:lang w:val="id-ID" w:eastAsia="id-ID"/>
        </w:rPr>
        <mc:AlternateContent>
          <mc:Choice Requires="wps">
            <w:drawing>
              <wp:anchor distT="0" distB="0" distL="114300" distR="114300" simplePos="0" relativeHeight="251661312" behindDoc="0" locked="0" layoutInCell="1" allowOverlap="1" wp14:anchorId="31ECB67E" wp14:editId="6121CB26">
                <wp:simplePos x="0" y="0"/>
                <wp:positionH relativeFrom="column">
                  <wp:posOffset>1101090</wp:posOffset>
                </wp:positionH>
                <wp:positionV relativeFrom="paragraph">
                  <wp:posOffset>28575</wp:posOffset>
                </wp:positionV>
                <wp:extent cx="2852420" cy="635"/>
                <wp:effectExtent l="5715" t="11430" r="889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2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25pt" to="31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"/>
            </w:pict>
          </mc:Fallback>
        </mc:AlternateContent>
      </w:r>
      <w:r>
        <w:rPr>
          <w:noProof/>
          <w:sz w:val="24"/>
          <w:szCs w:val="24"/>
          <w:lang w:val="id-ID" w:eastAsia="id-ID"/>
        </w:rPr>
        <mc:AlternateContent>
          <mc:Choice Requires="wps">
            <w:drawing>
              <wp:anchor distT="0" distB="0" distL="114300" distR="114300" simplePos="0" relativeHeight="251682816" behindDoc="0" locked="0" layoutInCell="1" allowOverlap="1" wp14:anchorId="687B66AA" wp14:editId="611E7D3E">
                <wp:simplePos x="0" y="0"/>
                <wp:positionH relativeFrom="column">
                  <wp:posOffset>1100455</wp:posOffset>
                </wp:positionH>
                <wp:positionV relativeFrom="paragraph">
                  <wp:posOffset>29845</wp:posOffset>
                </wp:positionV>
                <wp:extent cx="635" cy="342900"/>
                <wp:effectExtent l="5080" t="12700" r="1333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2.35pt" to="86.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KYIg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"/>
            </w:pict>
          </mc:Fallback>
        </mc:AlternateContent>
      </w:r>
      <w:r>
        <w:rPr>
          <w:b/>
          <w:bCs/>
          <w:noProof/>
          <w:sz w:val="24"/>
          <w:szCs w:val="24"/>
          <w:lang w:val="id-ID" w:eastAsia="id-ID"/>
        </w:rPr>
        <mc:AlternateContent>
          <mc:Choice Requires="wps">
            <w:drawing>
              <wp:anchor distT="0" distB="0" distL="114300" distR="114300" simplePos="0" relativeHeight="251680768" behindDoc="0" locked="0" layoutInCell="1" allowOverlap="1" wp14:anchorId="69B7AC88" wp14:editId="4662C4A8">
                <wp:simplePos x="0" y="0"/>
                <wp:positionH relativeFrom="column">
                  <wp:posOffset>4866005</wp:posOffset>
                </wp:positionH>
                <wp:positionV relativeFrom="paragraph">
                  <wp:posOffset>897890</wp:posOffset>
                </wp:positionV>
                <wp:extent cx="635" cy="238760"/>
                <wp:effectExtent l="8255" t="13970" r="1016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70.7pt" to="38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"/>
            </w:pict>
          </mc:Fallback>
        </mc:AlternateContent>
      </w:r>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62336" behindDoc="0" locked="0" layoutInCell="1" allowOverlap="1" wp14:anchorId="561F4669" wp14:editId="08DCFAC5">
                <wp:simplePos x="0" y="0"/>
                <wp:positionH relativeFrom="column">
                  <wp:posOffset>200025</wp:posOffset>
                </wp:positionH>
                <wp:positionV relativeFrom="paragraph">
                  <wp:posOffset>107950</wp:posOffset>
                </wp:positionV>
                <wp:extent cx="1795145" cy="533400"/>
                <wp:effectExtent l="0" t="0" r="1460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33400"/>
                        </a:xfrm>
                        <a:prstGeom prst="rect">
                          <a:avLst/>
                        </a:prstGeom>
                        <a:solidFill>
                          <a:srgbClr val="FFFFFF"/>
                        </a:solidFill>
                        <a:ln w="9525">
                          <a:solidFill>
                            <a:srgbClr val="000000"/>
                          </a:solidFill>
                          <a:miter lim="800000"/>
                          <a:headEnd/>
                          <a:tailEnd/>
                        </a:ln>
                      </wps:spPr>
                      <wps:txbx>
                        <w:txbxContent>
                          <w:p w:rsidR="00662F29" w:rsidRDefault="00662F29" w:rsidP="00EE3B5D">
                            <w:pPr>
                              <w:jc w:val="center"/>
                            </w:pPr>
                            <w: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5.75pt;margin-top:8.5pt;width:141.3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">
                <v:textbox>
                  <w:txbxContent>
                    <w:p w:rsidR="00662F29" w:rsidRDefault="00662F29" w:rsidP="00EE3B5D">
                      <w:pPr>
                        <w:jc w:val="center"/>
                      </w:pPr>
                      <w:r>
                        <w:t>KELOMPOK JABATAN FUNGSIONAL</w:t>
                      </w:r>
                    </w:p>
                  </w:txbxContent>
                </v:textbox>
              </v:shape>
            </w:pict>
          </mc:Fallback>
        </mc:AlternateContent>
      </w:r>
      <w:r>
        <w:rPr>
          <w:b/>
          <w:bCs/>
          <w:noProof/>
          <w:sz w:val="24"/>
          <w:szCs w:val="24"/>
          <w:lang w:val="id-ID" w:eastAsia="id-ID"/>
        </w:rPr>
        <mc:AlternateContent>
          <mc:Choice Requires="wps">
            <w:drawing>
              <wp:anchor distT="0" distB="0" distL="114300" distR="114300" simplePos="0" relativeHeight="251670528" behindDoc="0" locked="0" layoutInCell="1" allowOverlap="1" wp14:anchorId="208D1C21" wp14:editId="607CD92E">
                <wp:simplePos x="0" y="0"/>
                <wp:positionH relativeFrom="column">
                  <wp:posOffset>934085</wp:posOffset>
                </wp:positionH>
                <wp:positionV relativeFrom="paragraph">
                  <wp:posOffset>913765</wp:posOffset>
                </wp:positionV>
                <wp:extent cx="361950" cy="373380"/>
                <wp:effectExtent l="10160" t="6985" r="889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3.55pt;margin-top:71.95pt;width:28.5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9504" behindDoc="0" locked="0" layoutInCell="1" allowOverlap="1" wp14:anchorId="30A4A695" wp14:editId="3797790C">
                <wp:simplePos x="0" y="0"/>
                <wp:positionH relativeFrom="column">
                  <wp:posOffset>562610</wp:posOffset>
                </wp:positionH>
                <wp:positionV relativeFrom="paragraph">
                  <wp:posOffset>913765</wp:posOffset>
                </wp:positionV>
                <wp:extent cx="371475" cy="373380"/>
                <wp:effectExtent l="10160" t="6985" r="889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3pt;margin-top:71.95pt;width:29.2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IWIwIAAD0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"/>
            </w:pict>
          </mc:Fallback>
        </mc:AlternateContent>
      </w:r>
      <w:r>
        <w:rPr>
          <w:b/>
          <w:bCs/>
          <w:noProof/>
          <w:sz w:val="24"/>
          <w:szCs w:val="24"/>
          <w:lang w:val="id-ID" w:eastAsia="id-ID"/>
        </w:rPr>
        <mc:AlternateContent>
          <mc:Choice Requires="wps">
            <w:drawing>
              <wp:anchor distT="0" distB="0" distL="114300" distR="114300" simplePos="0" relativeHeight="251668480" behindDoc="0" locked="0" layoutInCell="1" allowOverlap="1" wp14:anchorId="490B8FCF" wp14:editId="5B98D8DB">
                <wp:simplePos x="0" y="0"/>
                <wp:positionH relativeFrom="column">
                  <wp:posOffset>199390</wp:posOffset>
                </wp:positionH>
                <wp:positionV relativeFrom="paragraph">
                  <wp:posOffset>913765</wp:posOffset>
                </wp:positionV>
                <wp:extent cx="363220" cy="373380"/>
                <wp:effectExtent l="8890" t="6985" r="889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7pt;margin-top:71.95pt;width:28.6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7456" behindDoc="0" locked="0" layoutInCell="1" allowOverlap="1" wp14:anchorId="11C42F8A" wp14:editId="2E607CC7">
                <wp:simplePos x="0" y="0"/>
                <wp:positionH relativeFrom="column">
                  <wp:posOffset>1657985</wp:posOffset>
                </wp:positionH>
                <wp:positionV relativeFrom="paragraph">
                  <wp:posOffset>540385</wp:posOffset>
                </wp:positionV>
                <wp:extent cx="336550" cy="373380"/>
                <wp:effectExtent l="10160" t="5080" r="571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0.55pt;margin-top:42.55pt;width:26.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6432" behindDoc="0" locked="0" layoutInCell="1" allowOverlap="1" wp14:anchorId="469FA83F" wp14:editId="76065D70">
                <wp:simplePos x="0" y="0"/>
                <wp:positionH relativeFrom="column">
                  <wp:posOffset>1296035</wp:posOffset>
                </wp:positionH>
                <wp:positionV relativeFrom="paragraph">
                  <wp:posOffset>540385</wp:posOffset>
                </wp:positionV>
                <wp:extent cx="361950" cy="373380"/>
                <wp:effectExtent l="10160" t="5080" r="889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02.05pt;margin-top:42.55pt;width:28.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Q1Iw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5408" behindDoc="0" locked="0" layoutInCell="1" allowOverlap="1" wp14:anchorId="6D3B88BF" wp14:editId="1FF9F95B">
                <wp:simplePos x="0" y="0"/>
                <wp:positionH relativeFrom="column">
                  <wp:posOffset>934085</wp:posOffset>
                </wp:positionH>
                <wp:positionV relativeFrom="paragraph">
                  <wp:posOffset>540385</wp:posOffset>
                </wp:positionV>
                <wp:extent cx="361950" cy="373380"/>
                <wp:effectExtent l="10160" t="5080" r="889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3.55pt;margin-top:42.55pt;width:28.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4384" behindDoc="0" locked="0" layoutInCell="1" allowOverlap="1" wp14:anchorId="53DFD62C" wp14:editId="4D284614">
                <wp:simplePos x="0" y="0"/>
                <wp:positionH relativeFrom="column">
                  <wp:posOffset>562610</wp:posOffset>
                </wp:positionH>
                <wp:positionV relativeFrom="paragraph">
                  <wp:posOffset>540385</wp:posOffset>
                </wp:positionV>
                <wp:extent cx="371475" cy="373380"/>
                <wp:effectExtent l="10160" t="5080" r="8890"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3pt;margin-top:42.55pt;width:29.2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pbIwIAAD0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63360" behindDoc="0" locked="0" layoutInCell="1" allowOverlap="1" wp14:anchorId="1D153CEB" wp14:editId="52CEBA11">
                <wp:simplePos x="0" y="0"/>
                <wp:positionH relativeFrom="column">
                  <wp:posOffset>199390</wp:posOffset>
                </wp:positionH>
                <wp:positionV relativeFrom="paragraph">
                  <wp:posOffset>540385</wp:posOffset>
                </wp:positionV>
                <wp:extent cx="363220" cy="373380"/>
                <wp:effectExtent l="8890" t="5080" r="889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7pt;margin-top:42.55pt;width:28.6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qtIwIAAD0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72576" behindDoc="0" locked="0" layoutInCell="1" allowOverlap="1" wp14:anchorId="5FC50EF1" wp14:editId="25DB1B8E">
                <wp:simplePos x="0" y="0"/>
                <wp:positionH relativeFrom="column">
                  <wp:posOffset>1657985</wp:posOffset>
                </wp:positionH>
                <wp:positionV relativeFrom="paragraph">
                  <wp:posOffset>913765</wp:posOffset>
                </wp:positionV>
                <wp:extent cx="336550" cy="373380"/>
                <wp:effectExtent l="10160" t="6985" r="571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0.55pt;margin-top:71.95pt;width:26.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"/>
            </w:pict>
          </mc:Fallback>
        </mc:AlternateContent>
      </w:r>
      <w:r>
        <w:rPr>
          <w:b/>
          <w:bCs/>
          <w:noProof/>
          <w:sz w:val="24"/>
          <w:szCs w:val="24"/>
          <w:lang w:val="id-ID" w:eastAsia="id-ID"/>
        </w:rPr>
        <mc:AlternateContent>
          <mc:Choice Requires="wps">
            <w:drawing>
              <wp:anchor distT="0" distB="0" distL="114300" distR="114300" simplePos="0" relativeHeight="251671552" behindDoc="0" locked="0" layoutInCell="1" allowOverlap="1" wp14:anchorId="61BCCE8E" wp14:editId="234D11BA">
                <wp:simplePos x="0" y="0"/>
                <wp:positionH relativeFrom="column">
                  <wp:posOffset>1296035</wp:posOffset>
                </wp:positionH>
                <wp:positionV relativeFrom="paragraph">
                  <wp:posOffset>913765</wp:posOffset>
                </wp:positionV>
                <wp:extent cx="361950" cy="373380"/>
                <wp:effectExtent l="10160" t="6985" r="889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2.05pt;margin-top:71.95pt;width:28.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dIw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"/>
            </w:pict>
          </mc:Fallback>
        </mc:AlternateContent>
      </w:r>
      <w:r>
        <w:rPr>
          <w:b/>
          <w:bCs/>
          <w:noProof/>
          <w:sz w:val="24"/>
          <w:szCs w:val="24"/>
          <w:lang w:val="id-ID" w:eastAsia="id-ID"/>
        </w:rPr>
        <mc:AlternateContent>
          <mc:Choice Requires="wps">
            <w:drawing>
              <wp:anchor distT="0" distB="0" distL="114300" distR="114300" simplePos="0" relativeHeight="251673600" behindDoc="0" locked="0" layoutInCell="1" allowOverlap="1" wp14:anchorId="5EADD4E0" wp14:editId="4DCC7A14">
                <wp:simplePos x="0" y="0"/>
                <wp:positionH relativeFrom="column">
                  <wp:posOffset>3277870</wp:posOffset>
                </wp:positionH>
                <wp:positionV relativeFrom="paragraph">
                  <wp:posOffset>107950</wp:posOffset>
                </wp:positionV>
                <wp:extent cx="1356360" cy="274955"/>
                <wp:effectExtent l="10795" t="1079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74955"/>
                        </a:xfrm>
                        <a:prstGeom prst="rect">
                          <a:avLst/>
                        </a:prstGeom>
                        <a:solidFill>
                          <a:srgbClr val="FFFFFF"/>
                        </a:solidFill>
                        <a:ln w="9525">
                          <a:solidFill>
                            <a:srgbClr val="000000"/>
                          </a:solidFill>
                          <a:miter lim="800000"/>
                          <a:headEnd/>
                          <a:tailEnd/>
                        </a:ln>
                      </wps:spPr>
                      <wps:txbx>
                        <w:txbxContent>
                          <w:p w:rsidR="00662F29" w:rsidRPr="002B17F1" w:rsidRDefault="00662F29" w:rsidP="00EE3B5D">
                            <w:pPr>
                              <w:jc w:val="center"/>
                            </w:pPr>
                            <w: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58.1pt;margin-top:8.5pt;width:106.8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r4LQ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">
                <v:textbox>
                  <w:txbxContent>
                    <w:p w:rsidR="00662F29" w:rsidRPr="002B17F1" w:rsidRDefault="00662F29" w:rsidP="00EE3B5D">
                      <w:pPr>
                        <w:jc w:val="center"/>
                      </w:pPr>
                      <w:r>
                        <w:t>SEKRETARIAT</w:t>
                      </w:r>
                    </w:p>
                  </w:txbxContent>
                </v:textbox>
              </v:shape>
            </w:pict>
          </mc:Fallback>
        </mc:AlternateContent>
      </w:r>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75648" behindDoc="0" locked="0" layoutInCell="1" allowOverlap="1" wp14:anchorId="38742FE7" wp14:editId="5C5E7434">
                <wp:simplePos x="0" y="0"/>
                <wp:positionH relativeFrom="column">
                  <wp:posOffset>3949065</wp:posOffset>
                </wp:positionH>
                <wp:positionV relativeFrom="paragraph">
                  <wp:posOffset>120015</wp:posOffset>
                </wp:positionV>
                <wp:extent cx="635" cy="490855"/>
                <wp:effectExtent l="5715" t="9525" r="1270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90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9.45pt" to="311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"/>
            </w:pict>
          </mc:Fallback>
        </mc:AlternateContent>
      </w:r>
    </w:p>
    <w:p w:rsidR="00EE3B5D" w:rsidRPr="003D542D" w:rsidRDefault="00EE3B5D"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76672" behindDoc="0" locked="0" layoutInCell="1" allowOverlap="1" wp14:anchorId="2E9CCD14" wp14:editId="5074381B">
                <wp:simplePos x="0" y="0"/>
                <wp:positionH relativeFrom="column">
                  <wp:posOffset>2921635</wp:posOffset>
                </wp:positionH>
                <wp:positionV relativeFrom="paragraph">
                  <wp:posOffset>108585</wp:posOffset>
                </wp:positionV>
                <wp:extent cx="1944370" cy="635"/>
                <wp:effectExtent l="6985" t="13335" r="1079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43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8.55pt" to="38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leJwIAAEQ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"/>
            </w:pict>
          </mc:Fallback>
        </mc:AlternateContent>
      </w:r>
      <w:r>
        <w:rPr>
          <w:b/>
          <w:bCs/>
          <w:noProof/>
          <w:sz w:val="24"/>
          <w:szCs w:val="24"/>
          <w:lang w:val="id-ID" w:eastAsia="id-ID"/>
        </w:rPr>
        <mc:AlternateContent>
          <mc:Choice Requires="wps">
            <w:drawing>
              <wp:anchor distT="0" distB="0" distL="114300" distR="114300" simplePos="0" relativeHeight="251678720" behindDoc="0" locked="0" layoutInCell="1" allowOverlap="1" wp14:anchorId="1599345C" wp14:editId="317A6B04">
                <wp:simplePos x="0" y="0"/>
                <wp:positionH relativeFrom="column">
                  <wp:posOffset>2921000</wp:posOffset>
                </wp:positionH>
                <wp:positionV relativeFrom="paragraph">
                  <wp:posOffset>109855</wp:posOffset>
                </wp:positionV>
                <wp:extent cx="635" cy="238760"/>
                <wp:effectExtent l="6350" t="5080" r="1206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8.65pt" to="230.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"/>
            </w:pict>
          </mc:Fallback>
        </mc:AlternateContent>
      </w:r>
    </w:p>
    <w:p w:rsidR="00EE3B5D" w:rsidRPr="003D542D" w:rsidRDefault="00527540"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79744" behindDoc="0" locked="0" layoutInCell="1" allowOverlap="1" wp14:anchorId="7FEB1C1C" wp14:editId="79A2681D">
                <wp:simplePos x="0" y="0"/>
                <wp:positionH relativeFrom="column">
                  <wp:posOffset>3471545</wp:posOffset>
                </wp:positionH>
                <wp:positionV relativeFrom="paragraph">
                  <wp:posOffset>87630</wp:posOffset>
                </wp:positionV>
                <wp:extent cx="908050" cy="571500"/>
                <wp:effectExtent l="0" t="0" r="254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571500"/>
                        </a:xfrm>
                        <a:prstGeom prst="rect">
                          <a:avLst/>
                        </a:prstGeom>
                        <a:solidFill>
                          <a:srgbClr val="FFFFFF"/>
                        </a:solidFill>
                        <a:ln w="9525">
                          <a:solidFill>
                            <a:srgbClr val="000000"/>
                          </a:solidFill>
                          <a:miter lim="800000"/>
                          <a:headEnd/>
                          <a:tailEnd/>
                        </a:ln>
                      </wps:spPr>
                      <wps:txbx>
                        <w:txbxContent>
                          <w:p w:rsidR="00662F29" w:rsidRPr="002F19A8" w:rsidRDefault="00662F29" w:rsidP="00EE3B5D">
                            <w:pPr>
                              <w:jc w:val="center"/>
                              <w:rPr>
                                <w:sz w:val="16"/>
                                <w:szCs w:val="16"/>
                              </w:rPr>
                            </w:pPr>
                            <w:r w:rsidRPr="002F19A8">
                              <w:rPr>
                                <w:sz w:val="16"/>
                                <w:szCs w:val="16"/>
                              </w:rPr>
                              <w:t>SUB BAGIAN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73.35pt;margin-top:6.9pt;width:7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">
                <v:textbox>
                  <w:txbxContent>
                    <w:p w:rsidR="00662F29" w:rsidRPr="002F19A8" w:rsidRDefault="00662F29" w:rsidP="00EE3B5D">
                      <w:pPr>
                        <w:jc w:val="center"/>
                        <w:rPr>
                          <w:sz w:val="16"/>
                          <w:szCs w:val="16"/>
                        </w:rPr>
                      </w:pPr>
                      <w:r w:rsidRPr="002F19A8">
                        <w:rPr>
                          <w:sz w:val="16"/>
                          <w:szCs w:val="16"/>
                        </w:rPr>
                        <w:t>SUB BAGIAN KEUANGAN</w:t>
                      </w:r>
                    </w:p>
                  </w:txbxContent>
                </v:textbox>
              </v:rect>
            </w:pict>
          </mc:Fallback>
        </mc:AlternateContent>
      </w:r>
      <w:r w:rsidR="00EE3B5D">
        <w:rPr>
          <w:b/>
          <w:bCs/>
          <w:noProof/>
          <w:sz w:val="24"/>
          <w:szCs w:val="24"/>
          <w:lang w:val="id-ID" w:eastAsia="id-ID"/>
        </w:rPr>
        <mc:AlternateContent>
          <mc:Choice Requires="wps">
            <w:drawing>
              <wp:anchor distT="0" distB="0" distL="114300" distR="114300" simplePos="0" relativeHeight="251681792" behindDoc="0" locked="0" layoutInCell="1" allowOverlap="1" wp14:anchorId="573965BD" wp14:editId="5000EE22">
                <wp:simplePos x="0" y="0"/>
                <wp:positionH relativeFrom="column">
                  <wp:posOffset>4448175</wp:posOffset>
                </wp:positionH>
                <wp:positionV relativeFrom="paragraph">
                  <wp:posOffset>90805</wp:posOffset>
                </wp:positionV>
                <wp:extent cx="947420" cy="571500"/>
                <wp:effectExtent l="0" t="0" r="2413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571500"/>
                        </a:xfrm>
                        <a:prstGeom prst="rect">
                          <a:avLst/>
                        </a:prstGeom>
                        <a:solidFill>
                          <a:srgbClr val="FFFFFF"/>
                        </a:solidFill>
                        <a:ln w="9525">
                          <a:solidFill>
                            <a:srgbClr val="000000"/>
                          </a:solidFill>
                          <a:miter lim="800000"/>
                          <a:headEnd/>
                          <a:tailEnd/>
                        </a:ln>
                      </wps:spPr>
                      <wps:txbx>
                        <w:txbxContent>
                          <w:p w:rsidR="00662F29" w:rsidRPr="002F19A8" w:rsidRDefault="00662F29" w:rsidP="00EE3B5D">
                            <w:pPr>
                              <w:jc w:val="center"/>
                              <w:rPr>
                                <w:sz w:val="16"/>
                                <w:szCs w:val="16"/>
                              </w:rPr>
                            </w:pPr>
                            <w:r w:rsidRPr="002F19A8">
                              <w:rPr>
                                <w:sz w:val="16"/>
                                <w:szCs w:val="16"/>
                              </w:rPr>
                              <w:t>SUB BAGIAN KEPEGAWAIAN DAN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350.25pt;margin-top:7.15pt;width:74.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">
                <v:textbox>
                  <w:txbxContent>
                    <w:p w:rsidR="00662F29" w:rsidRPr="002F19A8" w:rsidRDefault="00662F29" w:rsidP="00EE3B5D">
                      <w:pPr>
                        <w:jc w:val="center"/>
                        <w:rPr>
                          <w:sz w:val="16"/>
                          <w:szCs w:val="16"/>
                        </w:rPr>
                      </w:pPr>
                      <w:r w:rsidRPr="002F19A8">
                        <w:rPr>
                          <w:sz w:val="16"/>
                          <w:szCs w:val="16"/>
                        </w:rPr>
                        <w:t>SUB BAGIAN KEPEGAWAIAN DAN UMUM</w:t>
                      </w:r>
                    </w:p>
                  </w:txbxContent>
                </v:textbox>
              </v:rect>
            </w:pict>
          </mc:Fallback>
        </mc:AlternateContent>
      </w:r>
      <w:r w:rsidR="00EE3B5D">
        <w:rPr>
          <w:b/>
          <w:bCs/>
          <w:noProof/>
          <w:sz w:val="24"/>
          <w:szCs w:val="24"/>
          <w:lang w:val="id-ID" w:eastAsia="id-ID"/>
        </w:rPr>
        <mc:AlternateContent>
          <mc:Choice Requires="wps">
            <w:drawing>
              <wp:anchor distT="0" distB="0" distL="114300" distR="114300" simplePos="0" relativeHeight="251677696" behindDoc="0" locked="0" layoutInCell="1" allowOverlap="1" wp14:anchorId="4EBC6C76" wp14:editId="2D99CA1A">
                <wp:simplePos x="0" y="0"/>
                <wp:positionH relativeFrom="column">
                  <wp:posOffset>2428875</wp:posOffset>
                </wp:positionH>
                <wp:positionV relativeFrom="paragraph">
                  <wp:posOffset>90805</wp:posOffset>
                </wp:positionV>
                <wp:extent cx="969645" cy="571500"/>
                <wp:effectExtent l="0" t="0" r="2095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71500"/>
                        </a:xfrm>
                        <a:prstGeom prst="rect">
                          <a:avLst/>
                        </a:prstGeom>
                        <a:solidFill>
                          <a:srgbClr val="FFFFFF"/>
                        </a:solidFill>
                        <a:ln w="9525">
                          <a:solidFill>
                            <a:srgbClr val="000000"/>
                          </a:solidFill>
                          <a:miter lim="800000"/>
                          <a:headEnd/>
                          <a:tailEnd/>
                        </a:ln>
                      </wps:spPr>
                      <wps:txbx>
                        <w:txbxContent>
                          <w:p w:rsidR="00662F29" w:rsidRPr="002F19A8" w:rsidRDefault="00662F29" w:rsidP="00EE3B5D">
                            <w:pPr>
                              <w:jc w:val="center"/>
                              <w:rPr>
                                <w:sz w:val="16"/>
                                <w:szCs w:val="16"/>
                              </w:rPr>
                            </w:pPr>
                            <w:r w:rsidRPr="002F19A8">
                              <w:rPr>
                                <w:sz w:val="16"/>
                                <w:szCs w:val="16"/>
                              </w:rPr>
                              <w:t>SUB BAGIAN PENYUSUNAN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191.25pt;margin-top:7.15pt;width:76.3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LKwIAAE8EAAAOAAAAZHJzL2Uyb0RvYy54bWysVMGO0zAQvSPxD5bvNElput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">
                <v:textbox>
                  <w:txbxContent>
                    <w:p w:rsidR="00662F29" w:rsidRPr="002F19A8" w:rsidRDefault="00662F29" w:rsidP="00EE3B5D">
                      <w:pPr>
                        <w:jc w:val="center"/>
                        <w:rPr>
                          <w:sz w:val="16"/>
                          <w:szCs w:val="16"/>
                        </w:rPr>
                      </w:pPr>
                      <w:r w:rsidRPr="002F19A8">
                        <w:rPr>
                          <w:sz w:val="16"/>
                          <w:szCs w:val="16"/>
                        </w:rPr>
                        <w:t>SUB BAGIAN PENYUSUNAN PROGRAM</w:t>
                      </w:r>
                    </w:p>
                  </w:txbxContent>
                </v:textbox>
              </v:rect>
            </w:pict>
          </mc:Fallback>
        </mc:AlternateContent>
      </w:r>
    </w:p>
    <w:p w:rsidR="00EE3B5D" w:rsidRPr="003D542D" w:rsidRDefault="00EE3B5D" w:rsidP="00EE3B5D">
      <w:pPr>
        <w:spacing w:line="360" w:lineRule="auto"/>
        <w:jc w:val="both"/>
        <w:rPr>
          <w:sz w:val="24"/>
          <w:szCs w:val="24"/>
        </w:rPr>
      </w:pPr>
    </w:p>
    <w:p w:rsidR="00EE3B5D" w:rsidRPr="003D542D" w:rsidRDefault="00EE3B5D" w:rsidP="00EE3B5D">
      <w:pPr>
        <w:spacing w:line="360" w:lineRule="auto"/>
        <w:jc w:val="both"/>
        <w:rPr>
          <w:sz w:val="24"/>
          <w:szCs w:val="24"/>
        </w:rPr>
      </w:pPr>
    </w:p>
    <w:p w:rsidR="00EE3B5D" w:rsidRPr="003D542D" w:rsidRDefault="0085258E" w:rsidP="00EE3B5D">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89984" behindDoc="0" locked="0" layoutInCell="1" allowOverlap="1" wp14:anchorId="6D98BCF2" wp14:editId="17959417">
                <wp:simplePos x="0" y="0"/>
                <wp:positionH relativeFrom="column">
                  <wp:posOffset>-233680</wp:posOffset>
                </wp:positionH>
                <wp:positionV relativeFrom="paragraph">
                  <wp:posOffset>1329055</wp:posOffset>
                </wp:positionV>
                <wp:extent cx="1382395" cy="595630"/>
                <wp:effectExtent l="0" t="0" r="2730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595630"/>
                        </a:xfrm>
                        <a:prstGeom prst="rect">
                          <a:avLst/>
                        </a:prstGeom>
                        <a:solidFill>
                          <a:srgbClr val="FFFFFF"/>
                        </a:solidFill>
                        <a:ln w="9525">
                          <a:solidFill>
                            <a:srgbClr val="000000"/>
                          </a:solidFill>
                          <a:miter lim="800000"/>
                          <a:headEnd/>
                          <a:tailEnd/>
                        </a:ln>
                      </wps:spPr>
                      <wps:txbx>
                        <w:txbxContent>
                          <w:p w:rsidR="00662F29" w:rsidRPr="000507DB" w:rsidRDefault="00662F29" w:rsidP="00EE3B5D">
                            <w:pPr>
                              <w:jc w:val="center"/>
                              <w:rPr>
                                <w:sz w:val="16"/>
                                <w:szCs w:val="16"/>
                              </w:rPr>
                            </w:pPr>
                            <w:r w:rsidRPr="000507DB">
                              <w:rPr>
                                <w:sz w:val="16"/>
                                <w:szCs w:val="16"/>
                              </w:rPr>
                              <w:t>SUB BIDANG PELAYANAN DAN PEMBINAAN KELUARGA BERENCANA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8.4pt;margin-top:104.65pt;width:108.85pt;height:4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">
                <v:textbox>
                  <w:txbxContent>
                    <w:p w:rsidR="00662F29" w:rsidRPr="000507DB" w:rsidRDefault="00662F29" w:rsidP="00EE3B5D">
                      <w:pPr>
                        <w:jc w:val="center"/>
                        <w:rPr>
                          <w:sz w:val="16"/>
                          <w:szCs w:val="16"/>
                        </w:rPr>
                      </w:pPr>
                      <w:r w:rsidRPr="000507DB">
                        <w:rPr>
                          <w:sz w:val="16"/>
                          <w:szCs w:val="16"/>
                        </w:rPr>
                        <w:t>SUB BIDANG PELAYANAN DAN PEMBINAAN KELUARGA BERENCANA</w:t>
                      </w:r>
                    </w:p>
                  </w:txbxContent>
                </v:textbox>
              </v:rect>
            </w:pict>
          </mc:Fallback>
        </mc:AlternateContent>
      </w:r>
      <w:r>
        <w:rPr>
          <w:noProof/>
          <w:sz w:val="24"/>
          <w:szCs w:val="24"/>
          <w:lang w:val="id-ID" w:eastAsia="id-ID"/>
        </w:rPr>
        <mc:AlternateContent>
          <mc:Choice Requires="wps">
            <w:drawing>
              <wp:anchor distT="0" distB="0" distL="114300" distR="114300" simplePos="0" relativeHeight="251691008" behindDoc="0" locked="0" layoutInCell="1" allowOverlap="1" wp14:anchorId="605EF9B7" wp14:editId="369EC6A2">
                <wp:simplePos x="0" y="0"/>
                <wp:positionH relativeFrom="column">
                  <wp:posOffset>1263650</wp:posOffset>
                </wp:positionH>
                <wp:positionV relativeFrom="paragraph">
                  <wp:posOffset>1329055</wp:posOffset>
                </wp:positionV>
                <wp:extent cx="883285" cy="595630"/>
                <wp:effectExtent l="0" t="0" r="1206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595630"/>
                        </a:xfrm>
                        <a:prstGeom prst="rect">
                          <a:avLst/>
                        </a:prstGeom>
                        <a:solidFill>
                          <a:srgbClr val="FFFFFF"/>
                        </a:solidFill>
                        <a:ln w="9525">
                          <a:solidFill>
                            <a:srgbClr val="000000"/>
                          </a:solidFill>
                          <a:miter lim="800000"/>
                          <a:headEnd/>
                          <a:tailEnd/>
                        </a:ln>
                      </wps:spPr>
                      <wps:txbx>
                        <w:txbxContent>
                          <w:p w:rsidR="00662F29" w:rsidRPr="000507DB" w:rsidRDefault="00662F29" w:rsidP="00EE3B5D">
                            <w:pPr>
                              <w:jc w:val="center"/>
                              <w:rPr>
                                <w:sz w:val="16"/>
                                <w:szCs w:val="16"/>
                              </w:rPr>
                            </w:pPr>
                            <w:r w:rsidRPr="000507DB">
                              <w:rPr>
                                <w:sz w:val="16"/>
                                <w:szCs w:val="16"/>
                              </w:rPr>
                              <w:t>SUB BIDANG ADVOKASI DAN KIE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99.5pt;margin-top:104.65pt;width:69.55pt;height:4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">
                <v:textbox>
                  <w:txbxContent>
                    <w:p w:rsidR="00662F29" w:rsidRPr="000507DB" w:rsidRDefault="00662F29" w:rsidP="00EE3B5D">
                      <w:pPr>
                        <w:jc w:val="center"/>
                        <w:rPr>
                          <w:sz w:val="16"/>
                          <w:szCs w:val="16"/>
                        </w:rPr>
                      </w:pPr>
                      <w:r w:rsidRPr="000507DB">
                        <w:rPr>
                          <w:sz w:val="16"/>
                          <w:szCs w:val="16"/>
                        </w:rPr>
                        <w:t>SUB BIDANG ADVOKASI DAN KIE</w:t>
                      </w:r>
                    </w:p>
                  </w:txbxContent>
                </v:textbox>
              </v:rect>
            </w:pict>
          </mc:Fallback>
        </mc:AlternateContent>
      </w:r>
      <w:r>
        <w:rPr>
          <w:noProof/>
          <w:sz w:val="24"/>
          <w:szCs w:val="24"/>
          <w:lang w:val="id-ID" w:eastAsia="id-ID"/>
        </w:rPr>
        <mc:AlternateContent>
          <mc:Choice Requires="wps">
            <w:drawing>
              <wp:anchor distT="0" distB="0" distL="114300" distR="114300" simplePos="0" relativeHeight="251683840" behindDoc="0" locked="0" layoutInCell="1" allowOverlap="1" wp14:anchorId="043716F0" wp14:editId="50779FBF">
                <wp:simplePos x="0" y="0"/>
                <wp:positionH relativeFrom="column">
                  <wp:posOffset>285750</wp:posOffset>
                </wp:positionH>
                <wp:positionV relativeFrom="paragraph">
                  <wp:posOffset>448945</wp:posOffset>
                </wp:positionV>
                <wp:extent cx="1708150" cy="447040"/>
                <wp:effectExtent l="0" t="0" r="2540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47040"/>
                        </a:xfrm>
                        <a:prstGeom prst="rect">
                          <a:avLst/>
                        </a:prstGeom>
                        <a:solidFill>
                          <a:srgbClr val="FFFFFF"/>
                        </a:solidFill>
                        <a:ln w="9525">
                          <a:solidFill>
                            <a:srgbClr val="000000"/>
                          </a:solidFill>
                          <a:miter lim="800000"/>
                          <a:headEnd/>
                          <a:tailEnd/>
                        </a:ln>
                      </wps:spPr>
                      <wps:txbx>
                        <w:txbxContent>
                          <w:p w:rsidR="00662F29" w:rsidRPr="002B17F1" w:rsidRDefault="00662F29" w:rsidP="00EE3B5D">
                            <w:pPr>
                              <w:jc w:val="center"/>
                            </w:pPr>
                            <w:r>
                              <w:t>BIDANG KELUARGA BERENCANA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2.5pt;margin-top:35.35pt;width:134.5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">
                <v:textbox>
                  <w:txbxContent>
                    <w:p w:rsidR="00662F29" w:rsidRPr="002B17F1" w:rsidRDefault="00662F29" w:rsidP="00EE3B5D">
                      <w:pPr>
                        <w:jc w:val="center"/>
                      </w:pPr>
                      <w:r>
                        <w:t>BIDANG KELUARGA BERENCANA</w:t>
                      </w:r>
                    </w:p>
                  </w:txbxContent>
                </v:textbox>
              </v:shape>
            </w:pict>
          </mc:Fallback>
        </mc:AlternateContent>
      </w:r>
      <w:r>
        <w:rPr>
          <w:noProof/>
          <w:sz w:val="24"/>
          <w:szCs w:val="24"/>
          <w:lang w:val="id-ID" w:eastAsia="id-ID"/>
        </w:rPr>
        <mc:AlternateContent>
          <mc:Choice Requires="wps">
            <w:drawing>
              <wp:anchor distT="0" distB="0" distL="114300" distR="114300" simplePos="0" relativeHeight="251684864" behindDoc="0" locked="0" layoutInCell="1" allowOverlap="1" wp14:anchorId="183842D2" wp14:editId="4168435D">
                <wp:simplePos x="0" y="0"/>
                <wp:positionH relativeFrom="column">
                  <wp:posOffset>1148080</wp:posOffset>
                </wp:positionH>
                <wp:positionV relativeFrom="paragraph">
                  <wp:posOffset>48260</wp:posOffset>
                </wp:positionV>
                <wp:extent cx="635" cy="400685"/>
                <wp:effectExtent l="0" t="0" r="37465" b="184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3.8pt" to="90.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"/>
            </w:pict>
          </mc:Fallback>
        </mc:AlternateContent>
      </w:r>
      <w:r>
        <w:rPr>
          <w:noProof/>
          <w:sz w:val="24"/>
          <w:szCs w:val="24"/>
          <w:lang w:val="id-ID" w:eastAsia="id-ID"/>
        </w:rPr>
        <mc:AlternateContent>
          <mc:Choice Requires="wps">
            <w:drawing>
              <wp:anchor distT="0" distB="0" distL="114300" distR="114300" simplePos="0" relativeHeight="251685888" behindDoc="0" locked="0" layoutInCell="1" allowOverlap="1" wp14:anchorId="57ED0ECA" wp14:editId="3C5D4A94">
                <wp:simplePos x="0" y="0"/>
                <wp:positionH relativeFrom="column">
                  <wp:posOffset>1137285</wp:posOffset>
                </wp:positionH>
                <wp:positionV relativeFrom="paragraph">
                  <wp:posOffset>895985</wp:posOffset>
                </wp:positionV>
                <wp:extent cx="635" cy="194945"/>
                <wp:effectExtent l="0" t="0" r="3746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70.55pt" to="89.6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"/>
            </w:pict>
          </mc:Fallback>
        </mc:AlternateContent>
      </w:r>
      <w:r>
        <w:rPr>
          <w:noProof/>
          <w:sz w:val="24"/>
          <w:szCs w:val="24"/>
          <w:lang w:val="id-ID" w:eastAsia="id-ID"/>
        </w:rPr>
        <mc:AlternateContent>
          <mc:Choice Requires="wps">
            <w:drawing>
              <wp:anchor distT="0" distB="0" distL="114300" distR="114300" simplePos="0" relativeHeight="251686912" behindDoc="0" locked="0" layoutInCell="1" allowOverlap="1" wp14:anchorId="6202D885" wp14:editId="22394E78">
                <wp:simplePos x="0" y="0"/>
                <wp:positionH relativeFrom="column">
                  <wp:posOffset>285750</wp:posOffset>
                </wp:positionH>
                <wp:positionV relativeFrom="paragraph">
                  <wp:posOffset>1090930</wp:posOffset>
                </wp:positionV>
                <wp:extent cx="1464945" cy="635"/>
                <wp:effectExtent l="0" t="0" r="20955" b="374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9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5.9pt" to="137.8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"/>
            </w:pict>
          </mc:Fallback>
        </mc:AlternateContent>
      </w:r>
      <w:r>
        <w:rPr>
          <w:noProof/>
          <w:sz w:val="24"/>
          <w:szCs w:val="24"/>
          <w:lang w:val="id-ID" w:eastAsia="id-ID"/>
        </w:rPr>
        <mc:AlternateContent>
          <mc:Choice Requires="wps">
            <w:drawing>
              <wp:anchor distT="0" distB="0" distL="114300" distR="114300" simplePos="0" relativeHeight="251687936" behindDoc="0" locked="0" layoutInCell="1" allowOverlap="1" wp14:anchorId="0B841781" wp14:editId="65867565">
                <wp:simplePos x="0" y="0"/>
                <wp:positionH relativeFrom="column">
                  <wp:posOffset>285115</wp:posOffset>
                </wp:positionH>
                <wp:positionV relativeFrom="paragraph">
                  <wp:posOffset>1090295</wp:posOffset>
                </wp:positionV>
                <wp:extent cx="635" cy="238760"/>
                <wp:effectExtent l="0" t="0" r="37465" b="279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85.85pt" to="22.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KAIAAEM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"/>
            </w:pict>
          </mc:Fallback>
        </mc:AlternateContent>
      </w:r>
      <w:r>
        <w:rPr>
          <w:noProof/>
          <w:sz w:val="24"/>
          <w:szCs w:val="24"/>
          <w:lang w:val="id-ID" w:eastAsia="id-ID"/>
        </w:rPr>
        <mc:AlternateContent>
          <mc:Choice Requires="wps">
            <w:drawing>
              <wp:anchor distT="0" distB="0" distL="114300" distR="114300" simplePos="0" relativeHeight="251688960" behindDoc="0" locked="0" layoutInCell="1" allowOverlap="1" wp14:anchorId="7252931B" wp14:editId="64E276D5">
                <wp:simplePos x="0" y="0"/>
                <wp:positionH relativeFrom="column">
                  <wp:posOffset>1750060</wp:posOffset>
                </wp:positionH>
                <wp:positionV relativeFrom="paragraph">
                  <wp:posOffset>1090930</wp:posOffset>
                </wp:positionV>
                <wp:extent cx="635" cy="238760"/>
                <wp:effectExtent l="0" t="0" r="37465" b="279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85.9pt" to="137.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"/>
            </w:pict>
          </mc:Fallback>
        </mc:AlternateContent>
      </w:r>
      <w:r>
        <w:rPr>
          <w:noProof/>
          <w:sz w:val="24"/>
          <w:szCs w:val="24"/>
          <w:lang w:val="id-ID" w:eastAsia="id-ID"/>
        </w:rPr>
        <mc:AlternateContent>
          <mc:Choice Requires="wps">
            <w:drawing>
              <wp:anchor distT="0" distB="0" distL="114300" distR="114300" simplePos="0" relativeHeight="251693056" behindDoc="0" locked="0" layoutInCell="1" allowOverlap="1" wp14:anchorId="5EF5A550" wp14:editId="10D3E966">
                <wp:simplePos x="0" y="0"/>
                <wp:positionH relativeFrom="column">
                  <wp:posOffset>4009390</wp:posOffset>
                </wp:positionH>
                <wp:positionV relativeFrom="paragraph">
                  <wp:posOffset>48260</wp:posOffset>
                </wp:positionV>
                <wp:extent cx="635" cy="355600"/>
                <wp:effectExtent l="0" t="0" r="37465"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3.8pt" to="315.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"/>
            </w:pict>
          </mc:Fallback>
        </mc:AlternateContent>
      </w:r>
      <w:r>
        <w:rPr>
          <w:b/>
          <w:bCs/>
          <w:noProof/>
          <w:sz w:val="24"/>
          <w:szCs w:val="24"/>
          <w:lang w:val="id-ID" w:eastAsia="id-ID"/>
        </w:rPr>
        <mc:AlternateContent>
          <mc:Choice Requires="wps">
            <w:drawing>
              <wp:anchor distT="0" distB="0" distL="114300" distR="114300" simplePos="0" relativeHeight="251700224" behindDoc="0" locked="0" layoutInCell="1" allowOverlap="1" wp14:anchorId="2CADA0C8" wp14:editId="1BFDF160">
                <wp:simplePos x="0" y="0"/>
                <wp:positionH relativeFrom="column">
                  <wp:posOffset>1144905</wp:posOffset>
                </wp:positionH>
                <wp:positionV relativeFrom="paragraph">
                  <wp:posOffset>47625</wp:posOffset>
                </wp:positionV>
                <wp:extent cx="2865120" cy="635"/>
                <wp:effectExtent l="0" t="0" r="11430" b="374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51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3.75pt" to="31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"/>
            </w:pict>
          </mc:Fallback>
        </mc:AlternateContent>
      </w:r>
    </w:p>
    <w:p w:rsidR="00EE3B5D" w:rsidRPr="003D542D" w:rsidRDefault="0085258E" w:rsidP="00EE3B5D">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92032" behindDoc="0" locked="0" layoutInCell="1" allowOverlap="1" wp14:anchorId="68CA7D30" wp14:editId="3B318297">
                <wp:simplePos x="0" y="0"/>
                <wp:positionH relativeFrom="column">
                  <wp:posOffset>3131820</wp:posOffset>
                </wp:positionH>
                <wp:positionV relativeFrom="paragraph">
                  <wp:posOffset>144780</wp:posOffset>
                </wp:positionV>
                <wp:extent cx="1728470" cy="735965"/>
                <wp:effectExtent l="0" t="0" r="2413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35965"/>
                        </a:xfrm>
                        <a:prstGeom prst="rect">
                          <a:avLst/>
                        </a:prstGeom>
                        <a:solidFill>
                          <a:srgbClr val="FFFFFF"/>
                        </a:solidFill>
                        <a:ln w="9525">
                          <a:solidFill>
                            <a:srgbClr val="000000"/>
                          </a:solidFill>
                          <a:miter lim="800000"/>
                          <a:headEnd/>
                          <a:tailEnd/>
                        </a:ln>
                      </wps:spPr>
                      <wps:txbx>
                        <w:txbxContent>
                          <w:p w:rsidR="00662F29" w:rsidRPr="002F19A8" w:rsidRDefault="00662F29" w:rsidP="00EE3B5D">
                            <w:pPr>
                              <w:jc w:val="center"/>
                            </w:pPr>
                            <w:r>
                              <w:t>BIDANG PEMBERDAYAAN PEREMPUAN &amp; PERLINDUNGAN 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46.6pt;margin-top:11.4pt;width:136.1pt;height:5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5fLAIAAFcEAAAOAAAAZHJzL2Uyb0RvYy54bWysVNtu2zAMfR+wfxD0vjjJkjo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">
                <v:textbox>
                  <w:txbxContent>
                    <w:p w:rsidR="00662F29" w:rsidRPr="002F19A8" w:rsidRDefault="00662F29" w:rsidP="00EE3B5D">
                      <w:pPr>
                        <w:jc w:val="center"/>
                      </w:pPr>
                      <w:r>
                        <w:t>BIDANG PEMBERDAYAAN PEREMPUAN &amp; PERLINDUNGAN ANAK</w:t>
                      </w:r>
                    </w:p>
                  </w:txbxContent>
                </v:textbox>
              </v:shape>
            </w:pict>
          </mc:Fallback>
        </mc:AlternateContent>
      </w:r>
    </w:p>
    <w:p w:rsidR="00EE3B5D" w:rsidRPr="003D542D" w:rsidRDefault="00EE3B5D" w:rsidP="00EE3B5D">
      <w:pPr>
        <w:spacing w:line="360" w:lineRule="auto"/>
        <w:jc w:val="both"/>
        <w:rPr>
          <w:sz w:val="24"/>
          <w:szCs w:val="24"/>
        </w:rPr>
      </w:pPr>
    </w:p>
    <w:p w:rsidR="00EE3B5D" w:rsidRPr="003D542D" w:rsidRDefault="00EE3B5D" w:rsidP="00EE3B5D">
      <w:pPr>
        <w:spacing w:line="360" w:lineRule="auto"/>
        <w:jc w:val="both"/>
        <w:rPr>
          <w:sz w:val="24"/>
          <w:szCs w:val="24"/>
        </w:rPr>
      </w:pPr>
    </w:p>
    <w:p w:rsidR="00EE3B5D" w:rsidRPr="003D542D" w:rsidRDefault="0085258E" w:rsidP="00EE3B5D">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94080" behindDoc="0" locked="0" layoutInCell="1" allowOverlap="1" wp14:anchorId="3E4EDFC9" wp14:editId="72EBF44A">
                <wp:simplePos x="0" y="0"/>
                <wp:positionH relativeFrom="column">
                  <wp:posOffset>4009390</wp:posOffset>
                </wp:positionH>
                <wp:positionV relativeFrom="paragraph">
                  <wp:posOffset>101763</wp:posOffset>
                </wp:positionV>
                <wp:extent cx="635" cy="194945"/>
                <wp:effectExtent l="0" t="0" r="3746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8pt" to="315.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"/>
            </w:pict>
          </mc:Fallback>
        </mc:AlternateContent>
      </w:r>
    </w:p>
    <w:p w:rsidR="00EE3B5D" w:rsidRPr="003D542D" w:rsidRDefault="0085258E"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99200" behindDoc="0" locked="0" layoutInCell="1" allowOverlap="1" wp14:anchorId="03ACD785" wp14:editId="18D4CD34">
                <wp:simplePos x="0" y="0"/>
                <wp:positionH relativeFrom="column">
                  <wp:posOffset>4008755</wp:posOffset>
                </wp:positionH>
                <wp:positionV relativeFrom="paragraph">
                  <wp:posOffset>273050</wp:posOffset>
                </wp:positionV>
                <wp:extent cx="1388745" cy="843280"/>
                <wp:effectExtent l="0" t="0" r="2095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843280"/>
                        </a:xfrm>
                        <a:prstGeom prst="rect">
                          <a:avLst/>
                        </a:prstGeom>
                        <a:solidFill>
                          <a:srgbClr val="FFFFFF"/>
                        </a:solidFill>
                        <a:ln w="9525">
                          <a:solidFill>
                            <a:srgbClr val="000000"/>
                          </a:solidFill>
                          <a:miter lim="800000"/>
                          <a:headEnd/>
                          <a:tailEnd/>
                        </a:ln>
                      </wps:spPr>
                      <wps:txbx>
                        <w:txbxContent>
                          <w:p w:rsidR="00662F29" w:rsidRPr="000507DB" w:rsidRDefault="00662F29" w:rsidP="00EE3B5D">
                            <w:pPr>
                              <w:jc w:val="center"/>
                              <w:rPr>
                                <w:sz w:val="16"/>
                                <w:szCs w:val="16"/>
                              </w:rPr>
                            </w:pPr>
                            <w:r w:rsidRPr="000507DB">
                              <w:rPr>
                                <w:sz w:val="16"/>
                                <w:szCs w:val="16"/>
                              </w:rPr>
                              <w:t>SUB BIDANG KETAHANAN KEL</w:t>
                            </w:r>
                            <w:r>
                              <w:rPr>
                                <w:sz w:val="16"/>
                                <w:szCs w:val="16"/>
                              </w:rPr>
                              <w:t>UARGA SEJAHTERA DAN PENGARUSUTAM</w:t>
                            </w:r>
                            <w:r w:rsidRPr="000507DB">
                              <w:rPr>
                                <w:sz w:val="16"/>
                                <w:szCs w:val="16"/>
                              </w:rPr>
                              <w:t>AAN 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left:0;text-align:left;margin-left:315.65pt;margin-top:21.5pt;width:109.35pt;height:6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">
                <v:textbox>
                  <w:txbxContent>
                    <w:p w:rsidR="00662F29" w:rsidRPr="000507DB" w:rsidRDefault="00662F29" w:rsidP="00EE3B5D">
                      <w:pPr>
                        <w:jc w:val="center"/>
                        <w:rPr>
                          <w:sz w:val="16"/>
                          <w:szCs w:val="16"/>
                        </w:rPr>
                      </w:pPr>
                      <w:r w:rsidRPr="000507DB">
                        <w:rPr>
                          <w:sz w:val="16"/>
                          <w:szCs w:val="16"/>
                        </w:rPr>
                        <w:t>SUB BIDANG KETAHANAN KEL</w:t>
                      </w:r>
                      <w:r>
                        <w:rPr>
                          <w:sz w:val="16"/>
                          <w:szCs w:val="16"/>
                        </w:rPr>
                        <w:t>UARGA SEJAHTERA DAN PENGARUSUTAM</w:t>
                      </w:r>
                      <w:r w:rsidRPr="000507DB">
                        <w:rPr>
                          <w:sz w:val="16"/>
                          <w:szCs w:val="16"/>
                        </w:rPr>
                        <w:t>AAN GENDER</w:t>
                      </w:r>
                    </w:p>
                  </w:txbxContent>
                </v:textbox>
              </v:rect>
            </w:pict>
          </mc:Fallback>
        </mc:AlternateContent>
      </w:r>
      <w:r>
        <w:rPr>
          <w:noProof/>
          <w:sz w:val="24"/>
          <w:szCs w:val="24"/>
          <w:lang w:val="id-ID" w:eastAsia="id-ID"/>
        </w:rPr>
        <mc:AlternateContent>
          <mc:Choice Requires="wps">
            <w:drawing>
              <wp:anchor distT="0" distB="0" distL="114300" distR="114300" simplePos="0" relativeHeight="251697152" behindDoc="0" locked="0" layoutInCell="1" allowOverlap="1" wp14:anchorId="75834830" wp14:editId="4875481B">
                <wp:simplePos x="0" y="0"/>
                <wp:positionH relativeFrom="column">
                  <wp:posOffset>4846955</wp:posOffset>
                </wp:positionH>
                <wp:positionV relativeFrom="paragraph">
                  <wp:posOffset>34290</wp:posOffset>
                </wp:positionV>
                <wp:extent cx="635" cy="238760"/>
                <wp:effectExtent l="0" t="0" r="37465"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2.7pt" to="38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"/>
            </w:pict>
          </mc:Fallback>
        </mc:AlternateContent>
      </w:r>
      <w:r>
        <w:rPr>
          <w:noProof/>
          <w:sz w:val="24"/>
          <w:szCs w:val="24"/>
          <w:lang w:val="id-ID" w:eastAsia="id-ID"/>
        </w:rPr>
        <mc:AlternateContent>
          <mc:Choice Requires="wps">
            <w:drawing>
              <wp:anchor distT="0" distB="0" distL="114300" distR="114300" simplePos="0" relativeHeight="251696128" behindDoc="0" locked="0" layoutInCell="1" allowOverlap="1" wp14:anchorId="565C1896" wp14:editId="26281819">
                <wp:simplePos x="0" y="0"/>
                <wp:positionH relativeFrom="column">
                  <wp:posOffset>3139440</wp:posOffset>
                </wp:positionH>
                <wp:positionV relativeFrom="paragraph">
                  <wp:posOffset>34290</wp:posOffset>
                </wp:positionV>
                <wp:extent cx="635" cy="238760"/>
                <wp:effectExtent l="0" t="0" r="3746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7pt" to="24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"/>
            </w:pict>
          </mc:Fallback>
        </mc:AlternateContent>
      </w:r>
      <w:r>
        <w:rPr>
          <w:noProof/>
          <w:sz w:val="24"/>
          <w:szCs w:val="24"/>
          <w:lang w:val="id-ID" w:eastAsia="id-ID"/>
        </w:rPr>
        <mc:AlternateContent>
          <mc:Choice Requires="wps">
            <w:drawing>
              <wp:anchor distT="0" distB="0" distL="114300" distR="114300" simplePos="0" relativeHeight="251695104" behindDoc="0" locked="0" layoutInCell="1" allowOverlap="1" wp14:anchorId="6B31363F" wp14:editId="59FAED72">
                <wp:simplePos x="0" y="0"/>
                <wp:positionH relativeFrom="column">
                  <wp:posOffset>3139440</wp:posOffset>
                </wp:positionH>
                <wp:positionV relativeFrom="paragraph">
                  <wp:posOffset>33818</wp:posOffset>
                </wp:positionV>
                <wp:extent cx="1708150" cy="635"/>
                <wp:effectExtent l="0" t="0" r="2540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65pt" to="38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"/>
            </w:pict>
          </mc:Fallback>
        </mc:AlternateContent>
      </w:r>
    </w:p>
    <w:p w:rsidR="00EE3B5D" w:rsidRPr="003D542D" w:rsidRDefault="00527540" w:rsidP="00EE3B5D">
      <w:pPr>
        <w:spacing w:line="360" w:lineRule="auto"/>
        <w:jc w:val="both"/>
        <w:rPr>
          <w:sz w:val="24"/>
          <w:szCs w:val="24"/>
        </w:rPr>
      </w:pPr>
      <w:r>
        <w:rPr>
          <w:b/>
          <w:bCs/>
          <w:noProof/>
          <w:sz w:val="24"/>
          <w:szCs w:val="24"/>
          <w:lang w:val="id-ID" w:eastAsia="id-ID"/>
        </w:rPr>
        <mc:AlternateContent>
          <mc:Choice Requires="wps">
            <w:drawing>
              <wp:anchor distT="0" distB="0" distL="114300" distR="114300" simplePos="0" relativeHeight="251698176" behindDoc="0" locked="0" layoutInCell="1" allowOverlap="1" wp14:anchorId="4F18C83C" wp14:editId="04C68DCD">
                <wp:simplePos x="0" y="0"/>
                <wp:positionH relativeFrom="column">
                  <wp:posOffset>2371090</wp:posOffset>
                </wp:positionH>
                <wp:positionV relativeFrom="paragraph">
                  <wp:posOffset>19685</wp:posOffset>
                </wp:positionV>
                <wp:extent cx="1536700" cy="835025"/>
                <wp:effectExtent l="0" t="0" r="2540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35025"/>
                        </a:xfrm>
                        <a:prstGeom prst="rect">
                          <a:avLst/>
                        </a:prstGeom>
                        <a:solidFill>
                          <a:srgbClr val="FFFFFF"/>
                        </a:solidFill>
                        <a:ln w="9525">
                          <a:solidFill>
                            <a:srgbClr val="000000"/>
                          </a:solidFill>
                          <a:miter lim="800000"/>
                          <a:headEnd/>
                          <a:tailEnd/>
                        </a:ln>
                      </wps:spPr>
                      <wps:txbx>
                        <w:txbxContent>
                          <w:p w:rsidR="00662F29" w:rsidRDefault="00662F29" w:rsidP="00EE3B5D">
                            <w:pPr>
                              <w:jc w:val="center"/>
                              <w:rPr>
                                <w:sz w:val="16"/>
                                <w:szCs w:val="16"/>
                              </w:rPr>
                            </w:pPr>
                          </w:p>
                          <w:p w:rsidR="00662F29" w:rsidRPr="000507DB" w:rsidRDefault="00662F29" w:rsidP="00EE3B5D">
                            <w:pPr>
                              <w:jc w:val="center"/>
                              <w:rPr>
                                <w:sz w:val="16"/>
                                <w:szCs w:val="16"/>
                              </w:rPr>
                            </w:pPr>
                            <w:r w:rsidRPr="000507DB">
                              <w:rPr>
                                <w:sz w:val="16"/>
                                <w:szCs w:val="16"/>
                              </w:rPr>
                              <w:t>SUB BIDANG PERLINDUNGAN PEREMPUAN DAN 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186.7pt;margin-top:1.55pt;width:121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">
                <v:textbox>
                  <w:txbxContent>
                    <w:p w:rsidR="00662F29" w:rsidRDefault="00662F29" w:rsidP="00EE3B5D">
                      <w:pPr>
                        <w:jc w:val="center"/>
                        <w:rPr>
                          <w:sz w:val="16"/>
                          <w:szCs w:val="16"/>
                        </w:rPr>
                      </w:pPr>
                    </w:p>
                    <w:p w:rsidR="00662F29" w:rsidRPr="000507DB" w:rsidRDefault="00662F29" w:rsidP="00EE3B5D">
                      <w:pPr>
                        <w:jc w:val="center"/>
                        <w:rPr>
                          <w:sz w:val="16"/>
                          <w:szCs w:val="16"/>
                        </w:rPr>
                      </w:pPr>
                      <w:r w:rsidRPr="000507DB">
                        <w:rPr>
                          <w:sz w:val="16"/>
                          <w:szCs w:val="16"/>
                        </w:rPr>
                        <w:t>SUB BIDANG PERLINDUNGAN PEREMPUAN DAN ANAK</w:t>
                      </w:r>
                    </w:p>
                  </w:txbxContent>
                </v:textbox>
              </v:rect>
            </w:pict>
          </mc:Fallback>
        </mc:AlternateContent>
      </w:r>
    </w:p>
    <w:p w:rsidR="00EE3B5D" w:rsidRPr="003D542D" w:rsidRDefault="00EE3B5D" w:rsidP="00EE3B5D">
      <w:pPr>
        <w:spacing w:line="360" w:lineRule="auto"/>
        <w:jc w:val="both"/>
        <w:rPr>
          <w:sz w:val="24"/>
          <w:szCs w:val="24"/>
        </w:rPr>
      </w:pPr>
    </w:p>
    <w:p w:rsidR="00EE3B5D" w:rsidRPr="003D542D" w:rsidRDefault="00EE3B5D" w:rsidP="00EE3B5D">
      <w:pPr>
        <w:spacing w:line="360" w:lineRule="auto"/>
        <w:jc w:val="both"/>
        <w:rPr>
          <w:sz w:val="24"/>
          <w:szCs w:val="24"/>
        </w:rPr>
      </w:pPr>
    </w:p>
    <w:p w:rsidR="00EA7A9B" w:rsidRDefault="00EA7A9B" w:rsidP="00527540">
      <w:pPr>
        <w:pStyle w:val="Heading1"/>
        <w:numPr>
          <w:ilvl w:val="0"/>
          <w:numId w:val="0"/>
        </w:numPr>
        <w:ind w:left="284" w:hanging="284"/>
        <w:jc w:val="left"/>
        <w:rPr>
          <w:rFonts w:ascii="Arial" w:hAnsi="Arial" w:cs="Arial"/>
          <w:b/>
          <w:szCs w:val="24"/>
        </w:rPr>
      </w:pPr>
      <w:r w:rsidRPr="00746B1B">
        <w:rPr>
          <w:rFonts w:ascii="Arial" w:hAnsi="Arial" w:cs="Arial"/>
          <w:b/>
          <w:szCs w:val="24"/>
          <w:lang w:val="id-ID"/>
        </w:rPr>
        <w:lastRenderedPageBreak/>
        <w:t xml:space="preserve">C. ASPEK STRATEGIS </w:t>
      </w:r>
      <w:r w:rsidR="007752F2">
        <w:rPr>
          <w:rFonts w:ascii="Arial" w:hAnsi="Arial" w:cs="Arial"/>
          <w:b/>
          <w:szCs w:val="24"/>
        </w:rPr>
        <w:t>DAN</w:t>
      </w:r>
      <w:r w:rsidRPr="00746B1B">
        <w:rPr>
          <w:rFonts w:ascii="Arial" w:hAnsi="Arial" w:cs="Arial"/>
          <w:b/>
          <w:szCs w:val="24"/>
          <w:lang w:val="id-ID"/>
        </w:rPr>
        <w:t xml:space="preserve"> P</w:t>
      </w:r>
      <w:r w:rsidR="00746B1B" w:rsidRPr="00746B1B">
        <w:rPr>
          <w:rFonts w:ascii="Arial" w:hAnsi="Arial" w:cs="Arial"/>
          <w:b/>
          <w:szCs w:val="24"/>
          <w:lang w:val="id-ID"/>
        </w:rPr>
        <w:t xml:space="preserve">ERMASALAHAN </w:t>
      </w:r>
      <w:r w:rsidR="00404BD2">
        <w:rPr>
          <w:rFonts w:ascii="Arial" w:hAnsi="Arial" w:cs="Arial"/>
          <w:b/>
          <w:szCs w:val="24"/>
        </w:rPr>
        <w:t xml:space="preserve"> </w:t>
      </w:r>
      <w:r w:rsidR="00746B1B" w:rsidRPr="00746B1B">
        <w:rPr>
          <w:rFonts w:ascii="Arial" w:hAnsi="Arial" w:cs="Arial"/>
          <w:b/>
          <w:szCs w:val="24"/>
          <w:lang w:val="id-ID"/>
        </w:rPr>
        <w:t>UT</w:t>
      </w:r>
      <w:r w:rsidR="00746B1B">
        <w:rPr>
          <w:rFonts w:ascii="Arial" w:hAnsi="Arial" w:cs="Arial"/>
          <w:b/>
          <w:szCs w:val="24"/>
          <w:lang w:val="id-ID"/>
        </w:rPr>
        <w:t xml:space="preserve">AMA </w:t>
      </w:r>
    </w:p>
    <w:p w:rsidR="007752F2" w:rsidRPr="007752F2" w:rsidRDefault="007752F2" w:rsidP="007752F2"/>
    <w:p w:rsidR="00527540" w:rsidRDefault="00527540" w:rsidP="00527540">
      <w:pPr>
        <w:spacing w:line="360" w:lineRule="auto"/>
        <w:ind w:left="284" w:firstLine="872"/>
        <w:jc w:val="both"/>
        <w:rPr>
          <w:rFonts w:ascii="Arial" w:hAnsi="Arial" w:cs="Arial"/>
          <w:sz w:val="24"/>
          <w:szCs w:val="24"/>
        </w:rPr>
      </w:pPr>
      <w:r w:rsidRPr="003D542D">
        <w:rPr>
          <w:rFonts w:ascii="Arial" w:hAnsi="Arial" w:cs="Arial"/>
          <w:sz w:val="24"/>
          <w:szCs w:val="24"/>
        </w:rPr>
        <w:t>Badan Keluarga Berencana dan Pemberdayaan  Perempuan Kota Mojokerto dibentuk berdasarkan Peraturan Daerah Kota Mojokerto Nomor : 5  Tahun 2014  tentang Organisasi Lembaga Teknis Kota Mojokertro dan Peraturan Walikota Mojokerto Nomor : 106 Tahun 2014 Tentang Rincian Tugas  Pokok dan Fungsi Badan Keluarga Berencana dan Pemberdayaan Perempuan  Kota Mojokerto.</w:t>
      </w:r>
    </w:p>
    <w:p w:rsidR="00527540" w:rsidRPr="003D542D" w:rsidRDefault="00527540" w:rsidP="00527540">
      <w:pPr>
        <w:spacing w:line="360" w:lineRule="auto"/>
        <w:ind w:left="284" w:firstLine="872"/>
        <w:jc w:val="both"/>
        <w:rPr>
          <w:rFonts w:ascii="Arial" w:eastAsia="Arial" w:hAnsi="Arial" w:cs="Arial"/>
          <w:sz w:val="24"/>
          <w:szCs w:val="24"/>
          <w:lang w:val="sv-SE"/>
        </w:rPr>
      </w:pPr>
      <w:r w:rsidRPr="003D542D">
        <w:rPr>
          <w:rFonts w:ascii="Arial" w:eastAsia="Arial" w:hAnsi="Arial" w:cs="Arial"/>
          <w:sz w:val="24"/>
          <w:szCs w:val="24"/>
          <w:lang w:val="sv-SE"/>
        </w:rPr>
        <w:t xml:space="preserve">Program Keluarga Berencana dan Pemberdayaan Perempuan merupakan  bagian dari pembangunan prioritas di Pemerintah Kota Mojokerto guna meningkatkan kualitas Sumber Daya Manusia yang ditandai meningkatnya Indeks Pembangunan Manusia (IPM) dan Indeks Pembangunan Gender (IPG) dan tercapainya penduduk tumbuh seimbang. Pembangunan program KB ini diarahkan dalam upaya pengendalian kuantitas penduduk melalui  3 fokus prioritas, yaitu revitalisasi program keluarga berencana,  penyerasian kebijakan pengendalian penduduk,  dan peningkatan ketersediaan dan kualitas data dan informasi kependudukan yang memadai, akurat dan tepat waktu.  Namun dalam pelaksanaannya </w:t>
      </w:r>
      <w:r w:rsidRPr="003D542D">
        <w:rPr>
          <w:rFonts w:ascii="Arial" w:eastAsia="Arial" w:hAnsi="Arial" w:cs="Arial"/>
          <w:sz w:val="24"/>
          <w:szCs w:val="24"/>
        </w:rPr>
        <w:t>Badan</w:t>
      </w:r>
      <w:r w:rsidRPr="003D542D">
        <w:rPr>
          <w:rFonts w:ascii="Arial" w:eastAsia="Arial" w:hAnsi="Arial" w:cs="Arial"/>
          <w:sz w:val="24"/>
          <w:szCs w:val="24"/>
          <w:lang w:val="sv-SE"/>
        </w:rPr>
        <w:t xml:space="preserve"> Keluarga Berencana dan Pemberdayaan Perempuan  mendapatkan amanah untuk melaksanakan revitalisasi KB dan penyerasian kebijakan pengendalian penduduk di Kota Mojokerto</w:t>
      </w:r>
    </w:p>
    <w:p w:rsidR="00527540" w:rsidRPr="003D542D" w:rsidRDefault="00527540" w:rsidP="00527540">
      <w:pPr>
        <w:spacing w:line="360" w:lineRule="auto"/>
        <w:jc w:val="both"/>
        <w:rPr>
          <w:rFonts w:ascii="Arial" w:hAnsi="Arial" w:cs="Arial"/>
          <w:sz w:val="24"/>
          <w:szCs w:val="24"/>
          <w:lang w:val="sv-SE"/>
        </w:rPr>
      </w:pPr>
      <w:r>
        <w:rPr>
          <w:rFonts w:ascii="Arial" w:hAnsi="Arial" w:cs="Arial"/>
          <w:sz w:val="24"/>
          <w:szCs w:val="24"/>
        </w:rPr>
        <w:t xml:space="preserve">                   </w:t>
      </w:r>
      <w:r w:rsidRPr="003D542D">
        <w:rPr>
          <w:rFonts w:ascii="Arial" w:hAnsi="Arial" w:cs="Arial"/>
          <w:sz w:val="24"/>
          <w:szCs w:val="24"/>
          <w:lang w:val="sv-SE"/>
        </w:rPr>
        <w:t>Beberapa Permasalahan atas pelayanan dasar yang berhubungan dengan Keluarga Berencana dan Pemberdayaan Perempuan di daerah adalah :</w:t>
      </w:r>
    </w:p>
    <w:p w:rsidR="00527540" w:rsidRPr="001E52DA" w:rsidRDefault="00527540" w:rsidP="00640675">
      <w:pPr>
        <w:pStyle w:val="ListParagraph"/>
        <w:numPr>
          <w:ilvl w:val="0"/>
          <w:numId w:val="5"/>
        </w:numPr>
        <w:overflowPunct/>
        <w:autoSpaceDE/>
        <w:autoSpaceDN/>
        <w:adjustRightInd/>
        <w:spacing w:line="360" w:lineRule="auto"/>
        <w:textAlignment w:val="auto"/>
        <w:rPr>
          <w:rFonts w:ascii="Arial" w:hAnsi="Arial" w:cs="Arial"/>
          <w:sz w:val="24"/>
          <w:szCs w:val="24"/>
        </w:rPr>
      </w:pPr>
      <w:r w:rsidRPr="001E52DA">
        <w:rPr>
          <w:rFonts w:ascii="Arial" w:hAnsi="Arial" w:cs="Arial"/>
          <w:sz w:val="24"/>
          <w:szCs w:val="24"/>
          <w:lang w:val="sv-SE"/>
        </w:rPr>
        <w:t xml:space="preserve">Masih </w:t>
      </w:r>
      <w:r w:rsidRPr="001E52DA">
        <w:rPr>
          <w:rFonts w:ascii="Arial" w:hAnsi="Arial" w:cs="Arial"/>
          <w:sz w:val="24"/>
          <w:szCs w:val="24"/>
        </w:rPr>
        <w:t xml:space="preserve"> </w:t>
      </w:r>
      <w:r>
        <w:rPr>
          <w:rFonts w:ascii="Arial" w:hAnsi="Arial" w:cs="Arial"/>
          <w:sz w:val="24"/>
          <w:szCs w:val="24"/>
          <w:lang w:val="id-ID"/>
        </w:rPr>
        <w:t xml:space="preserve">   </w:t>
      </w:r>
      <w:r w:rsidRPr="001E52DA">
        <w:rPr>
          <w:rFonts w:ascii="Arial" w:hAnsi="Arial" w:cs="Arial"/>
          <w:sz w:val="24"/>
          <w:szCs w:val="24"/>
        </w:rPr>
        <w:t>tingginya</w:t>
      </w:r>
      <w:r>
        <w:rPr>
          <w:rFonts w:ascii="Arial" w:hAnsi="Arial" w:cs="Arial"/>
          <w:sz w:val="24"/>
          <w:szCs w:val="24"/>
          <w:lang w:val="id-ID"/>
        </w:rPr>
        <w:t xml:space="preserve">  </w:t>
      </w:r>
      <w:r w:rsidRPr="001E52DA">
        <w:rPr>
          <w:rFonts w:ascii="Arial" w:hAnsi="Arial" w:cs="Arial"/>
          <w:sz w:val="24"/>
          <w:szCs w:val="24"/>
        </w:rPr>
        <w:t xml:space="preserve">   jumlah</w:t>
      </w:r>
      <w:r>
        <w:rPr>
          <w:rFonts w:ascii="Arial" w:hAnsi="Arial" w:cs="Arial"/>
          <w:sz w:val="24"/>
          <w:szCs w:val="24"/>
          <w:lang w:val="id-ID"/>
        </w:rPr>
        <w:t xml:space="preserve">   </w:t>
      </w:r>
      <w:r w:rsidRPr="001E52DA">
        <w:rPr>
          <w:rFonts w:ascii="Arial" w:hAnsi="Arial" w:cs="Arial"/>
          <w:sz w:val="24"/>
          <w:szCs w:val="24"/>
        </w:rPr>
        <w:t xml:space="preserve">  perkawinan </w:t>
      </w:r>
      <w:r>
        <w:rPr>
          <w:rFonts w:ascii="Arial" w:hAnsi="Arial" w:cs="Arial"/>
          <w:sz w:val="24"/>
          <w:szCs w:val="24"/>
          <w:lang w:val="id-ID"/>
        </w:rPr>
        <w:t xml:space="preserve">  </w:t>
      </w:r>
      <w:r w:rsidRPr="001E52DA">
        <w:rPr>
          <w:rFonts w:ascii="Arial" w:hAnsi="Arial" w:cs="Arial"/>
          <w:sz w:val="24"/>
          <w:szCs w:val="24"/>
        </w:rPr>
        <w:t xml:space="preserve">  pertama  </w:t>
      </w:r>
      <w:r>
        <w:rPr>
          <w:rFonts w:ascii="Arial" w:hAnsi="Arial" w:cs="Arial"/>
          <w:sz w:val="24"/>
          <w:szCs w:val="24"/>
          <w:lang w:val="id-ID"/>
        </w:rPr>
        <w:t xml:space="preserve">  </w:t>
      </w:r>
      <w:r w:rsidRPr="001E52DA">
        <w:rPr>
          <w:rFonts w:ascii="Arial" w:hAnsi="Arial" w:cs="Arial"/>
          <w:sz w:val="24"/>
          <w:szCs w:val="24"/>
        </w:rPr>
        <w:t xml:space="preserve"> wanita  </w:t>
      </w:r>
      <w:r>
        <w:rPr>
          <w:rFonts w:ascii="Arial" w:hAnsi="Arial" w:cs="Arial"/>
          <w:sz w:val="24"/>
          <w:szCs w:val="24"/>
          <w:lang w:val="id-ID"/>
        </w:rPr>
        <w:t xml:space="preserve">  </w:t>
      </w:r>
      <w:r w:rsidRPr="001E52DA">
        <w:rPr>
          <w:rFonts w:ascii="Arial" w:hAnsi="Arial" w:cs="Arial"/>
          <w:sz w:val="24"/>
          <w:szCs w:val="24"/>
        </w:rPr>
        <w:t xml:space="preserve">usia  dibawah   20  tahun </w:t>
      </w:r>
      <w:r w:rsidRPr="001E52DA">
        <w:rPr>
          <w:rFonts w:ascii="Arial" w:hAnsi="Arial" w:cs="Arial"/>
          <w:sz w:val="24"/>
          <w:szCs w:val="24"/>
          <w:lang w:val="sv-SE"/>
        </w:rPr>
        <w:t>;</w:t>
      </w:r>
    </w:p>
    <w:p w:rsidR="00527540" w:rsidRDefault="00527540" w:rsidP="00527540">
      <w:pPr>
        <w:spacing w:line="360" w:lineRule="auto"/>
        <w:jc w:val="both"/>
        <w:rPr>
          <w:rFonts w:ascii="Arial" w:hAnsi="Arial" w:cs="Arial"/>
          <w:sz w:val="24"/>
          <w:szCs w:val="24"/>
        </w:rPr>
      </w:pPr>
      <w:r>
        <w:rPr>
          <w:rFonts w:ascii="Arial" w:hAnsi="Arial" w:cs="Arial"/>
          <w:sz w:val="24"/>
          <w:szCs w:val="24"/>
        </w:rPr>
        <w:t xml:space="preserve">           </w:t>
      </w:r>
      <w:r w:rsidRPr="003D542D">
        <w:rPr>
          <w:rFonts w:ascii="Arial" w:hAnsi="Arial" w:cs="Arial"/>
          <w:sz w:val="24"/>
          <w:szCs w:val="24"/>
        </w:rPr>
        <w:t xml:space="preserve">2)  </w:t>
      </w:r>
      <w:r w:rsidRPr="003D542D">
        <w:rPr>
          <w:rFonts w:ascii="Arial" w:hAnsi="Arial" w:cs="Arial"/>
          <w:sz w:val="24"/>
          <w:szCs w:val="24"/>
          <w:lang w:val="sv-SE"/>
        </w:rPr>
        <w:t xml:space="preserve">Budaya </w:t>
      </w:r>
      <w:r w:rsidRPr="003D542D">
        <w:rPr>
          <w:rFonts w:ascii="Arial" w:hAnsi="Arial" w:cs="Arial"/>
          <w:sz w:val="24"/>
          <w:szCs w:val="24"/>
        </w:rPr>
        <w:t xml:space="preserve">  </w:t>
      </w:r>
      <w:proofErr w:type="gramStart"/>
      <w:r w:rsidRPr="003D542D">
        <w:rPr>
          <w:rFonts w:ascii="Arial" w:hAnsi="Arial" w:cs="Arial"/>
          <w:sz w:val="24"/>
          <w:szCs w:val="24"/>
          <w:lang w:val="sv-SE"/>
        </w:rPr>
        <w:t xml:space="preserve">masyarakat </w:t>
      </w:r>
      <w:r w:rsidRPr="003D542D">
        <w:rPr>
          <w:rFonts w:ascii="Arial" w:hAnsi="Arial" w:cs="Arial"/>
          <w:sz w:val="24"/>
          <w:szCs w:val="24"/>
        </w:rPr>
        <w:t xml:space="preserve"> </w:t>
      </w:r>
      <w:r w:rsidRPr="003D542D">
        <w:rPr>
          <w:rFonts w:ascii="Arial" w:hAnsi="Arial" w:cs="Arial"/>
          <w:sz w:val="24"/>
          <w:szCs w:val="24"/>
          <w:lang w:val="sv-SE"/>
        </w:rPr>
        <w:t>yang</w:t>
      </w:r>
      <w:proofErr w:type="gramEnd"/>
      <w:r w:rsidRPr="003D542D">
        <w:rPr>
          <w:rFonts w:ascii="Arial" w:hAnsi="Arial" w:cs="Arial"/>
          <w:sz w:val="24"/>
          <w:szCs w:val="24"/>
          <w:lang w:val="sv-SE"/>
        </w:rPr>
        <w:t xml:space="preserve"> </w:t>
      </w:r>
      <w:r w:rsidRPr="003D542D">
        <w:rPr>
          <w:rFonts w:ascii="Arial" w:hAnsi="Arial" w:cs="Arial"/>
          <w:sz w:val="24"/>
          <w:szCs w:val="24"/>
        </w:rPr>
        <w:t xml:space="preserve">  </w:t>
      </w:r>
      <w:r w:rsidRPr="003D542D">
        <w:rPr>
          <w:rFonts w:ascii="Arial" w:hAnsi="Arial" w:cs="Arial"/>
          <w:sz w:val="24"/>
          <w:szCs w:val="24"/>
          <w:lang w:val="sv-SE"/>
        </w:rPr>
        <w:t>masih</w:t>
      </w:r>
      <w:r w:rsidRPr="003D542D">
        <w:rPr>
          <w:rFonts w:ascii="Arial" w:hAnsi="Arial" w:cs="Arial"/>
          <w:sz w:val="24"/>
          <w:szCs w:val="24"/>
        </w:rPr>
        <w:t xml:space="preserve">  </w:t>
      </w:r>
      <w:r w:rsidRPr="003D542D">
        <w:rPr>
          <w:rFonts w:ascii="Arial" w:hAnsi="Arial" w:cs="Arial"/>
          <w:sz w:val="24"/>
          <w:szCs w:val="24"/>
          <w:lang w:val="sv-SE"/>
        </w:rPr>
        <w:t xml:space="preserve">menempatkan </w:t>
      </w:r>
      <w:r w:rsidRPr="003D542D">
        <w:rPr>
          <w:rFonts w:ascii="Arial" w:hAnsi="Arial" w:cs="Arial"/>
          <w:sz w:val="24"/>
          <w:szCs w:val="24"/>
        </w:rPr>
        <w:t xml:space="preserve"> </w:t>
      </w:r>
      <w:r w:rsidRPr="003D542D">
        <w:rPr>
          <w:rFonts w:ascii="Arial" w:hAnsi="Arial" w:cs="Arial"/>
          <w:sz w:val="24"/>
          <w:szCs w:val="24"/>
          <w:lang w:val="sv-SE"/>
        </w:rPr>
        <w:t xml:space="preserve">perempuan </w:t>
      </w:r>
      <w:r w:rsidRPr="003D542D">
        <w:rPr>
          <w:rFonts w:ascii="Arial" w:hAnsi="Arial" w:cs="Arial"/>
          <w:sz w:val="24"/>
          <w:szCs w:val="24"/>
        </w:rPr>
        <w:t xml:space="preserve"> </w:t>
      </w:r>
      <w:r>
        <w:rPr>
          <w:rFonts w:ascii="Arial" w:hAnsi="Arial" w:cs="Arial"/>
          <w:sz w:val="24"/>
          <w:szCs w:val="24"/>
        </w:rPr>
        <w:t xml:space="preserve">      </w:t>
      </w:r>
    </w:p>
    <w:p w:rsidR="00527540" w:rsidRPr="003D542D" w:rsidRDefault="00527540" w:rsidP="00527540">
      <w:pPr>
        <w:spacing w:line="360" w:lineRule="auto"/>
        <w:jc w:val="both"/>
        <w:rPr>
          <w:rFonts w:ascii="Arial" w:hAnsi="Arial" w:cs="Arial"/>
          <w:sz w:val="24"/>
          <w:szCs w:val="24"/>
          <w:lang w:val="sv-SE"/>
        </w:rPr>
      </w:pPr>
      <w:r>
        <w:rPr>
          <w:rFonts w:ascii="Arial" w:hAnsi="Arial" w:cs="Arial"/>
          <w:sz w:val="24"/>
          <w:szCs w:val="24"/>
        </w:rPr>
        <w:t xml:space="preserve">                 </w:t>
      </w:r>
      <w:r w:rsidRPr="003D542D">
        <w:rPr>
          <w:rFonts w:ascii="Arial" w:hAnsi="Arial" w:cs="Arial"/>
          <w:sz w:val="24"/>
          <w:szCs w:val="24"/>
          <w:lang w:val="sv-SE"/>
        </w:rPr>
        <w:t xml:space="preserve">hanya </w:t>
      </w:r>
      <w:r w:rsidRPr="003D542D">
        <w:rPr>
          <w:rFonts w:ascii="Arial" w:hAnsi="Arial" w:cs="Arial"/>
          <w:sz w:val="24"/>
          <w:szCs w:val="24"/>
        </w:rPr>
        <w:t xml:space="preserve"> </w:t>
      </w:r>
      <w:r w:rsidRPr="003D542D">
        <w:rPr>
          <w:rFonts w:ascii="Arial" w:hAnsi="Arial" w:cs="Arial"/>
          <w:sz w:val="24"/>
          <w:szCs w:val="24"/>
          <w:lang w:val="sv-SE"/>
        </w:rPr>
        <w:t xml:space="preserve">disektor </w:t>
      </w:r>
      <w:r w:rsidRPr="003D542D">
        <w:rPr>
          <w:rFonts w:ascii="Arial" w:hAnsi="Arial" w:cs="Arial"/>
          <w:sz w:val="24"/>
          <w:szCs w:val="24"/>
        </w:rPr>
        <w:t xml:space="preserve">  </w:t>
      </w:r>
      <w:r w:rsidRPr="003D542D">
        <w:rPr>
          <w:rFonts w:ascii="Arial" w:hAnsi="Arial" w:cs="Arial"/>
          <w:sz w:val="24"/>
          <w:szCs w:val="24"/>
          <w:lang w:val="sv-SE"/>
        </w:rPr>
        <w:t>domestik ;</w:t>
      </w:r>
    </w:p>
    <w:p w:rsidR="00527540" w:rsidRDefault="00527540" w:rsidP="00640675">
      <w:pPr>
        <w:numPr>
          <w:ilvl w:val="0"/>
          <w:numId w:val="4"/>
        </w:numPr>
        <w:overflowPunct/>
        <w:autoSpaceDE/>
        <w:autoSpaceDN/>
        <w:adjustRightInd/>
        <w:spacing w:line="360" w:lineRule="auto"/>
        <w:jc w:val="both"/>
        <w:textAlignment w:val="auto"/>
        <w:rPr>
          <w:rFonts w:ascii="Arial" w:hAnsi="Arial" w:cs="Arial"/>
          <w:sz w:val="24"/>
          <w:szCs w:val="24"/>
        </w:rPr>
      </w:pPr>
      <w:r w:rsidRPr="003D542D">
        <w:rPr>
          <w:rFonts w:ascii="Arial" w:hAnsi="Arial" w:cs="Arial"/>
          <w:sz w:val="24"/>
          <w:szCs w:val="24"/>
          <w:lang w:val="sv-SE"/>
        </w:rPr>
        <w:t xml:space="preserve">Rendahnya </w:t>
      </w:r>
      <w:r w:rsidRPr="003D542D">
        <w:rPr>
          <w:rFonts w:ascii="Arial" w:hAnsi="Arial" w:cs="Arial"/>
          <w:sz w:val="24"/>
          <w:szCs w:val="24"/>
        </w:rPr>
        <w:t xml:space="preserve"> </w:t>
      </w:r>
      <w:r w:rsidRPr="003D542D">
        <w:rPr>
          <w:rFonts w:ascii="Arial" w:hAnsi="Arial" w:cs="Arial"/>
          <w:sz w:val="24"/>
          <w:szCs w:val="24"/>
          <w:lang w:val="sv-SE"/>
        </w:rPr>
        <w:t>kesadaran dan</w:t>
      </w:r>
      <w:r w:rsidRPr="003D542D">
        <w:rPr>
          <w:rFonts w:ascii="Arial" w:hAnsi="Arial" w:cs="Arial"/>
          <w:sz w:val="24"/>
          <w:szCs w:val="24"/>
        </w:rPr>
        <w:t xml:space="preserve"> </w:t>
      </w:r>
      <w:r w:rsidRPr="003D542D">
        <w:rPr>
          <w:rFonts w:ascii="Arial" w:hAnsi="Arial" w:cs="Arial"/>
          <w:sz w:val="24"/>
          <w:szCs w:val="24"/>
          <w:lang w:val="sv-SE"/>
        </w:rPr>
        <w:t xml:space="preserve"> penegakan </w:t>
      </w:r>
      <w:r w:rsidRPr="003D542D">
        <w:rPr>
          <w:rFonts w:ascii="Arial" w:hAnsi="Arial" w:cs="Arial"/>
          <w:sz w:val="24"/>
          <w:szCs w:val="24"/>
        </w:rPr>
        <w:t xml:space="preserve"> </w:t>
      </w:r>
      <w:r w:rsidRPr="003D542D">
        <w:rPr>
          <w:rFonts w:ascii="Arial" w:hAnsi="Arial" w:cs="Arial"/>
          <w:sz w:val="24"/>
          <w:szCs w:val="24"/>
          <w:lang w:val="sv-SE"/>
        </w:rPr>
        <w:t xml:space="preserve">hukum </w:t>
      </w:r>
      <w:r>
        <w:rPr>
          <w:rFonts w:ascii="Arial" w:hAnsi="Arial" w:cs="Arial"/>
          <w:sz w:val="24"/>
          <w:szCs w:val="24"/>
        </w:rPr>
        <w:t xml:space="preserve"> </w:t>
      </w:r>
      <w:r w:rsidRPr="003D542D">
        <w:rPr>
          <w:rFonts w:ascii="Arial" w:hAnsi="Arial" w:cs="Arial"/>
          <w:sz w:val="24"/>
          <w:szCs w:val="24"/>
          <w:lang w:val="sv-SE"/>
        </w:rPr>
        <w:t xml:space="preserve">tentang </w:t>
      </w:r>
      <w:r>
        <w:rPr>
          <w:rFonts w:ascii="Arial" w:hAnsi="Arial" w:cs="Arial"/>
          <w:sz w:val="24"/>
          <w:szCs w:val="24"/>
        </w:rPr>
        <w:t xml:space="preserve"> </w:t>
      </w:r>
      <w:r w:rsidRPr="003D542D">
        <w:rPr>
          <w:rFonts w:ascii="Arial" w:hAnsi="Arial" w:cs="Arial"/>
          <w:sz w:val="24"/>
          <w:szCs w:val="24"/>
          <w:lang w:val="sv-SE"/>
        </w:rPr>
        <w:t xml:space="preserve">perlindungan </w:t>
      </w:r>
      <w:r>
        <w:rPr>
          <w:rFonts w:ascii="Arial" w:hAnsi="Arial" w:cs="Arial"/>
          <w:sz w:val="24"/>
          <w:szCs w:val="24"/>
        </w:rPr>
        <w:t xml:space="preserve">  </w:t>
      </w:r>
      <w:r w:rsidRPr="003D542D">
        <w:rPr>
          <w:rFonts w:ascii="Arial" w:hAnsi="Arial" w:cs="Arial"/>
          <w:sz w:val="24"/>
          <w:szCs w:val="24"/>
        </w:rPr>
        <w:t xml:space="preserve">Perempuan </w:t>
      </w:r>
      <w:r>
        <w:rPr>
          <w:rFonts w:ascii="Arial" w:hAnsi="Arial" w:cs="Arial"/>
          <w:sz w:val="24"/>
          <w:szCs w:val="24"/>
        </w:rPr>
        <w:t xml:space="preserve"> </w:t>
      </w:r>
      <w:r w:rsidRPr="003D542D">
        <w:rPr>
          <w:rFonts w:ascii="Arial" w:hAnsi="Arial" w:cs="Arial"/>
          <w:sz w:val="24"/>
          <w:szCs w:val="24"/>
        </w:rPr>
        <w:t xml:space="preserve"> dan  </w:t>
      </w:r>
      <w:r>
        <w:rPr>
          <w:rFonts w:ascii="Arial" w:hAnsi="Arial" w:cs="Arial"/>
          <w:sz w:val="24"/>
          <w:szCs w:val="24"/>
        </w:rPr>
        <w:t xml:space="preserve"> </w:t>
      </w:r>
      <w:r w:rsidRPr="00905D66">
        <w:rPr>
          <w:rFonts w:ascii="Arial" w:hAnsi="Arial" w:cs="Arial"/>
          <w:sz w:val="24"/>
          <w:szCs w:val="24"/>
        </w:rPr>
        <w:t>A</w:t>
      </w:r>
      <w:r w:rsidRPr="003D542D">
        <w:rPr>
          <w:rFonts w:ascii="Arial" w:hAnsi="Arial" w:cs="Arial"/>
          <w:sz w:val="24"/>
          <w:szCs w:val="24"/>
          <w:lang w:val="sv-SE"/>
        </w:rPr>
        <w:t>nak</w:t>
      </w:r>
      <w:r w:rsidRPr="003D542D">
        <w:rPr>
          <w:rFonts w:ascii="Arial" w:hAnsi="Arial" w:cs="Arial"/>
          <w:sz w:val="24"/>
          <w:szCs w:val="24"/>
        </w:rPr>
        <w:t xml:space="preserve"> </w:t>
      </w:r>
      <w:r w:rsidR="007752F2">
        <w:rPr>
          <w:rFonts w:ascii="Arial" w:hAnsi="Arial" w:cs="Arial"/>
          <w:sz w:val="24"/>
          <w:szCs w:val="24"/>
        </w:rPr>
        <w:t>.</w:t>
      </w:r>
    </w:p>
    <w:p w:rsidR="000E3308" w:rsidRDefault="000E3308" w:rsidP="000E3308">
      <w:pPr>
        <w:overflowPunct/>
        <w:autoSpaceDE/>
        <w:autoSpaceDN/>
        <w:adjustRightInd/>
        <w:spacing w:line="360" w:lineRule="auto"/>
        <w:jc w:val="both"/>
        <w:textAlignment w:val="auto"/>
        <w:rPr>
          <w:rFonts w:ascii="Arial" w:hAnsi="Arial" w:cs="Arial"/>
          <w:sz w:val="24"/>
          <w:szCs w:val="24"/>
        </w:rPr>
      </w:pPr>
    </w:p>
    <w:p w:rsidR="000E3308" w:rsidRDefault="000E3308" w:rsidP="000E3308">
      <w:pPr>
        <w:overflowPunct/>
        <w:autoSpaceDE/>
        <w:autoSpaceDN/>
        <w:adjustRightInd/>
        <w:spacing w:line="360" w:lineRule="auto"/>
        <w:jc w:val="both"/>
        <w:textAlignment w:val="auto"/>
        <w:rPr>
          <w:rFonts w:ascii="Arial" w:hAnsi="Arial" w:cs="Arial"/>
          <w:sz w:val="24"/>
          <w:szCs w:val="24"/>
        </w:rPr>
      </w:pPr>
    </w:p>
    <w:p w:rsidR="000E3308" w:rsidRPr="00F824F0" w:rsidRDefault="000E3308" w:rsidP="00640675">
      <w:pPr>
        <w:pStyle w:val="Heading1"/>
        <w:numPr>
          <w:ilvl w:val="0"/>
          <w:numId w:val="0"/>
        </w:numPr>
        <w:rPr>
          <w:rFonts w:ascii="Arial" w:hAnsi="Arial" w:cs="Arial"/>
          <w:b/>
          <w:bCs/>
          <w:sz w:val="26"/>
          <w:szCs w:val="26"/>
        </w:rPr>
      </w:pPr>
      <w:r w:rsidRPr="00F824F0">
        <w:rPr>
          <w:rFonts w:ascii="Arial" w:hAnsi="Arial" w:cs="Arial"/>
          <w:b/>
          <w:bCs/>
          <w:sz w:val="26"/>
          <w:szCs w:val="26"/>
        </w:rPr>
        <w:lastRenderedPageBreak/>
        <w:t>BAB II</w:t>
      </w:r>
    </w:p>
    <w:p w:rsidR="000E3308" w:rsidRPr="00F824F0" w:rsidRDefault="000E3308" w:rsidP="000E3308">
      <w:pPr>
        <w:pStyle w:val="Heading4"/>
        <w:rPr>
          <w:rFonts w:ascii="Arial" w:hAnsi="Arial" w:cs="Arial"/>
          <w:sz w:val="26"/>
          <w:szCs w:val="26"/>
        </w:rPr>
      </w:pPr>
      <w:r w:rsidRPr="00F824F0">
        <w:rPr>
          <w:rFonts w:ascii="Arial" w:hAnsi="Arial" w:cs="Arial"/>
          <w:b/>
          <w:bCs/>
          <w:sz w:val="26"/>
          <w:szCs w:val="26"/>
        </w:rPr>
        <w:t>PERENCANAAN DAN PERJANJIAN KINERJA</w:t>
      </w:r>
    </w:p>
    <w:p w:rsidR="000E3308" w:rsidRPr="005B0DE3" w:rsidRDefault="000E3308" w:rsidP="00640675">
      <w:pPr>
        <w:pStyle w:val="ListParagraph"/>
        <w:numPr>
          <w:ilvl w:val="0"/>
          <w:numId w:val="7"/>
        </w:numPr>
        <w:overflowPunct/>
        <w:autoSpaceDE/>
        <w:autoSpaceDN/>
        <w:adjustRightInd/>
        <w:spacing w:before="240" w:after="120" w:line="360" w:lineRule="auto"/>
        <w:jc w:val="both"/>
        <w:textAlignment w:val="auto"/>
        <w:rPr>
          <w:rFonts w:ascii="Arial" w:hAnsi="Arial" w:cs="Arial"/>
          <w:b/>
          <w:bCs/>
          <w:sz w:val="26"/>
          <w:szCs w:val="26"/>
          <w:lang w:val="id-ID"/>
        </w:rPr>
      </w:pPr>
      <w:r w:rsidRPr="005B0DE3">
        <w:rPr>
          <w:rFonts w:ascii="Arial" w:hAnsi="Arial" w:cs="Arial"/>
          <w:b/>
          <w:bCs/>
          <w:sz w:val="26"/>
          <w:szCs w:val="26"/>
        </w:rPr>
        <w:t>RENCANA STRATE</w:t>
      </w:r>
      <w:r w:rsidRPr="005B0DE3">
        <w:rPr>
          <w:rFonts w:ascii="Arial" w:hAnsi="Arial" w:cs="Arial"/>
          <w:b/>
          <w:bCs/>
          <w:sz w:val="26"/>
          <w:szCs w:val="26"/>
          <w:lang w:val="id-ID"/>
        </w:rPr>
        <w:t>GIS</w:t>
      </w:r>
    </w:p>
    <w:p w:rsidR="000E3308" w:rsidRPr="003D542D" w:rsidRDefault="000E3308" w:rsidP="000E3308">
      <w:pPr>
        <w:spacing w:before="120" w:line="360" w:lineRule="auto"/>
        <w:ind w:left="426" w:firstLine="588"/>
        <w:jc w:val="both"/>
        <w:rPr>
          <w:rFonts w:ascii="Arial" w:hAnsi="Arial" w:cs="Arial"/>
          <w:lang w:val="sv-SE"/>
        </w:rPr>
      </w:pPr>
      <w:r w:rsidRPr="003D542D">
        <w:rPr>
          <w:rFonts w:ascii="Arial" w:hAnsi="Arial" w:cs="Arial"/>
          <w:lang w:val="sv-SE"/>
        </w:rPr>
        <w:t xml:space="preserve">Perencanaan strategis merupakan langkah awal untuk melakukan pengukuran kinerja instansi pemerintah. Di dalamnya menggambarkan visi, misi, tujuan, strategi, program, dan kegiatan instansi  pemerintah berdasarkan tolok ukur kinerja. Perencanaan strategis merupakan integrasi antara keahlian sumberdaya manusia beserta seluruh sumberdaya lainnya guna menjawab tuntutan pekerjaan serta perubahan perkembangan lingkungan strategis di semua tataran: lokal, regional, nasional bahkan global. </w:t>
      </w:r>
    </w:p>
    <w:p w:rsidR="000E3308" w:rsidRDefault="000E3308" w:rsidP="000E3308">
      <w:pPr>
        <w:spacing w:line="360" w:lineRule="auto"/>
        <w:ind w:left="426" w:firstLine="567"/>
        <w:jc w:val="both"/>
        <w:rPr>
          <w:rFonts w:ascii="Arial" w:hAnsi="Arial" w:cs="Arial"/>
          <w:lang w:val="sv-SE"/>
        </w:rPr>
      </w:pPr>
      <w:r w:rsidRPr="003D542D">
        <w:rPr>
          <w:rFonts w:ascii="Arial" w:hAnsi="Arial" w:cs="Arial"/>
          <w:lang w:val="sv-SE"/>
        </w:rPr>
        <w:t>Rencana Strategis (Renstra) merupakan suatu dokumen perencanaan yang berorientasi pada hasil yang ingin dicapai selama kurun waktu 1 (satu) sampai 5 (lima) tahun dengan memperhitungkan potensi, peluang dan kendala yang ada. Keseluruhan tahapan yang telah direncanakan menjadi tolok ukur guna menilai dan mengevaluasi akuntabilitas dan kinerja yang berorientasi kepada pencapaian hasil. Di dalam Renstra ini, merumuskan visi, misi, tujuan dan sasaran  serta cara pencapaian tujuan dan sasaran.</w:t>
      </w:r>
    </w:p>
    <w:p w:rsidR="000E3308" w:rsidRDefault="000E3308" w:rsidP="000E3308">
      <w:pPr>
        <w:spacing w:line="360" w:lineRule="auto"/>
        <w:ind w:left="426" w:firstLine="567"/>
        <w:jc w:val="both"/>
        <w:rPr>
          <w:rFonts w:ascii="Arial" w:hAnsi="Arial" w:cs="Arial"/>
          <w:lang w:val="sv-SE"/>
        </w:rPr>
      </w:pPr>
    </w:p>
    <w:p w:rsidR="000E3308" w:rsidRPr="00111215" w:rsidRDefault="000E3308" w:rsidP="000E3308">
      <w:pPr>
        <w:spacing w:line="360" w:lineRule="auto"/>
        <w:ind w:left="426"/>
        <w:jc w:val="both"/>
        <w:rPr>
          <w:rFonts w:ascii="Arial" w:hAnsi="Arial" w:cs="Arial"/>
          <w:lang w:val="sv-SE"/>
        </w:rPr>
      </w:pPr>
      <w:r>
        <w:rPr>
          <w:rFonts w:ascii="Arial" w:hAnsi="Arial" w:cs="Arial"/>
          <w:b/>
          <w:bCs/>
          <w:sz w:val="26"/>
          <w:szCs w:val="26"/>
          <w:lang w:val="sv-SE"/>
        </w:rPr>
        <w:t xml:space="preserve">1. </w:t>
      </w:r>
      <w:r w:rsidRPr="00F824F0">
        <w:rPr>
          <w:rFonts w:ascii="Arial" w:hAnsi="Arial" w:cs="Arial"/>
          <w:b/>
          <w:bCs/>
          <w:sz w:val="26"/>
          <w:szCs w:val="26"/>
          <w:lang w:val="sv-SE"/>
        </w:rPr>
        <w:t>Visi</w:t>
      </w:r>
      <w:r>
        <w:rPr>
          <w:rFonts w:ascii="Arial" w:hAnsi="Arial" w:cs="Arial"/>
          <w:b/>
          <w:bCs/>
          <w:sz w:val="26"/>
          <w:szCs w:val="26"/>
          <w:lang w:val="sv-SE"/>
        </w:rPr>
        <w:t xml:space="preserve"> Dan Misi</w:t>
      </w:r>
    </w:p>
    <w:p w:rsidR="000E3308" w:rsidRPr="007935FE" w:rsidRDefault="000E3308" w:rsidP="000E3308">
      <w:pPr>
        <w:spacing w:line="360" w:lineRule="auto"/>
        <w:ind w:left="426" w:firstLine="283"/>
        <w:jc w:val="both"/>
        <w:rPr>
          <w:rFonts w:ascii="Arial" w:hAnsi="Arial" w:cs="Arial"/>
          <w:lang w:val="fi-FI"/>
        </w:rPr>
      </w:pPr>
      <w:r w:rsidRPr="007935FE">
        <w:rPr>
          <w:rFonts w:ascii="Arial" w:hAnsi="Arial" w:cs="Arial"/>
          <w:lang w:val="fi-FI"/>
        </w:rPr>
        <w:t>1</w:t>
      </w:r>
      <w:r>
        <w:rPr>
          <w:rFonts w:ascii="Arial" w:hAnsi="Arial" w:cs="Arial"/>
          <w:lang w:val="fi-FI"/>
        </w:rPr>
        <w:t>.1</w:t>
      </w:r>
      <w:r w:rsidRPr="007935FE">
        <w:rPr>
          <w:rFonts w:ascii="Arial" w:hAnsi="Arial" w:cs="Arial"/>
          <w:lang w:val="fi-FI"/>
        </w:rPr>
        <w:t xml:space="preserve">). </w:t>
      </w:r>
      <w:r>
        <w:rPr>
          <w:rFonts w:ascii="Arial" w:hAnsi="Arial" w:cs="Arial"/>
          <w:lang w:val="fi-FI"/>
        </w:rPr>
        <w:t>Visi</w:t>
      </w:r>
    </w:p>
    <w:p w:rsidR="000E3308" w:rsidRDefault="000E3308" w:rsidP="000E3308">
      <w:pPr>
        <w:spacing w:line="360" w:lineRule="auto"/>
        <w:ind w:left="1134" w:hanging="1134"/>
        <w:jc w:val="both"/>
        <w:rPr>
          <w:rFonts w:ascii="Arial" w:hAnsi="Arial" w:cs="Arial"/>
          <w:b/>
          <w:lang w:val="nl-NL"/>
        </w:rPr>
      </w:pPr>
      <w:r>
        <w:rPr>
          <w:rFonts w:ascii="Arial" w:hAnsi="Arial" w:cs="Arial"/>
        </w:rPr>
        <w:t xml:space="preserve">                 </w:t>
      </w:r>
      <w:r w:rsidRPr="003D542D">
        <w:rPr>
          <w:rFonts w:ascii="Arial" w:hAnsi="Arial" w:cs="Arial"/>
          <w:lang w:val="fi-FI"/>
        </w:rPr>
        <w:t xml:space="preserve">Visi merupakan gambaran masa depan yang hendak diwujudkan  dan  bersifat praktis, realistis untuk dicapai, memberikan tantangan serta menumbuhkan </w:t>
      </w:r>
      <w:r>
        <w:rPr>
          <w:rFonts w:ascii="Arial" w:hAnsi="Arial" w:cs="Arial"/>
        </w:rPr>
        <w:t xml:space="preserve"> </w:t>
      </w:r>
      <w:r w:rsidRPr="003D542D">
        <w:rPr>
          <w:rFonts w:ascii="Arial" w:hAnsi="Arial" w:cs="Arial"/>
          <w:lang w:val="fi-FI"/>
        </w:rPr>
        <w:t xml:space="preserve">motivasi </w:t>
      </w:r>
      <w:r>
        <w:rPr>
          <w:rFonts w:ascii="Arial" w:hAnsi="Arial" w:cs="Arial"/>
        </w:rPr>
        <w:t xml:space="preserve"> </w:t>
      </w:r>
      <w:r w:rsidRPr="003D542D">
        <w:rPr>
          <w:rFonts w:ascii="Arial" w:hAnsi="Arial" w:cs="Arial"/>
          <w:lang w:val="fi-FI"/>
        </w:rPr>
        <w:t xml:space="preserve">yang </w:t>
      </w:r>
      <w:r>
        <w:rPr>
          <w:rFonts w:ascii="Arial" w:hAnsi="Arial" w:cs="Arial"/>
        </w:rPr>
        <w:t xml:space="preserve"> </w:t>
      </w:r>
      <w:r w:rsidRPr="003D542D">
        <w:rPr>
          <w:rFonts w:ascii="Arial" w:hAnsi="Arial" w:cs="Arial"/>
          <w:lang w:val="fi-FI"/>
        </w:rPr>
        <w:t xml:space="preserve">kuat </w:t>
      </w:r>
      <w:r>
        <w:rPr>
          <w:rFonts w:ascii="Arial" w:hAnsi="Arial" w:cs="Arial"/>
        </w:rPr>
        <w:t xml:space="preserve"> </w:t>
      </w:r>
      <w:r w:rsidRPr="003D542D">
        <w:rPr>
          <w:rFonts w:ascii="Arial" w:hAnsi="Arial" w:cs="Arial"/>
          <w:lang w:val="fi-FI"/>
        </w:rPr>
        <w:t xml:space="preserve">bagi </w:t>
      </w:r>
      <w:r>
        <w:rPr>
          <w:rFonts w:ascii="Arial" w:hAnsi="Arial" w:cs="Arial"/>
        </w:rPr>
        <w:t xml:space="preserve"> </w:t>
      </w:r>
      <w:r w:rsidRPr="003D542D">
        <w:rPr>
          <w:rFonts w:ascii="Arial" w:hAnsi="Arial" w:cs="Arial"/>
          <w:lang w:val="fi-FI"/>
        </w:rPr>
        <w:t>pegawai</w:t>
      </w:r>
      <w:r>
        <w:rPr>
          <w:rFonts w:ascii="Arial" w:hAnsi="Arial" w:cs="Arial"/>
        </w:rPr>
        <w:t xml:space="preserve"> </w:t>
      </w:r>
      <w:r w:rsidRPr="003D542D">
        <w:rPr>
          <w:rFonts w:ascii="Arial" w:hAnsi="Arial" w:cs="Arial"/>
          <w:lang w:val="fi-FI"/>
        </w:rPr>
        <w:t xml:space="preserve"> </w:t>
      </w:r>
      <w:r w:rsidRPr="003D542D">
        <w:rPr>
          <w:rFonts w:ascii="Arial" w:hAnsi="Arial" w:cs="Arial"/>
        </w:rPr>
        <w:t>Badan</w:t>
      </w:r>
      <w:r>
        <w:rPr>
          <w:rFonts w:ascii="Arial" w:hAnsi="Arial" w:cs="Arial"/>
        </w:rPr>
        <w:t xml:space="preserve"> </w:t>
      </w:r>
      <w:r w:rsidRPr="003D542D">
        <w:rPr>
          <w:rFonts w:ascii="Arial" w:hAnsi="Arial" w:cs="Arial"/>
          <w:lang w:val="fi-FI"/>
        </w:rPr>
        <w:t xml:space="preserve"> Keluarga </w:t>
      </w:r>
      <w:r>
        <w:rPr>
          <w:rFonts w:ascii="Arial" w:hAnsi="Arial" w:cs="Arial"/>
        </w:rPr>
        <w:t xml:space="preserve"> </w:t>
      </w:r>
      <w:r w:rsidRPr="003D542D">
        <w:rPr>
          <w:rFonts w:ascii="Arial" w:hAnsi="Arial" w:cs="Arial"/>
          <w:lang w:val="fi-FI"/>
        </w:rPr>
        <w:t>Berencana dan Pemberdayaan Perempuan Kota Mojokerto untuk mewujudkannya.</w:t>
      </w:r>
      <w:r>
        <w:rPr>
          <w:rFonts w:ascii="Arial" w:hAnsi="Arial" w:cs="Arial"/>
        </w:rPr>
        <w:t xml:space="preserve"> </w:t>
      </w:r>
      <w:r w:rsidRPr="003D542D">
        <w:rPr>
          <w:rFonts w:ascii="Arial" w:hAnsi="Arial" w:cs="Arial"/>
          <w:lang w:val="fi-FI"/>
        </w:rPr>
        <w:t xml:space="preserve">Visi </w:t>
      </w:r>
      <w:r w:rsidRPr="003D542D">
        <w:rPr>
          <w:rFonts w:ascii="Arial" w:hAnsi="Arial" w:cs="Arial"/>
        </w:rPr>
        <w:t>Badan</w:t>
      </w:r>
      <w:r w:rsidRPr="003D542D">
        <w:rPr>
          <w:rFonts w:ascii="Arial" w:hAnsi="Arial" w:cs="Arial"/>
          <w:lang w:val="fi-FI"/>
        </w:rPr>
        <w:t xml:space="preserve"> Keluarga Berencana dan Pemberdayaan Perempuan Kota Mojokerto adalah</w:t>
      </w:r>
      <w:r w:rsidRPr="003D542D">
        <w:rPr>
          <w:rFonts w:ascii="Arial" w:hAnsi="Arial" w:cs="Arial"/>
          <w:lang w:val="nl-NL"/>
        </w:rPr>
        <w:t xml:space="preserve"> :</w:t>
      </w:r>
      <w:r w:rsidRPr="003D542D">
        <w:rPr>
          <w:rFonts w:ascii="Arial" w:hAnsi="Arial" w:cs="Arial"/>
          <w:b/>
          <w:lang w:val="nl-NL"/>
        </w:rPr>
        <w:t xml:space="preserve"> </w:t>
      </w:r>
    </w:p>
    <w:p w:rsidR="000E3308" w:rsidRDefault="000E3308" w:rsidP="000E3308">
      <w:pPr>
        <w:spacing w:line="360" w:lineRule="auto"/>
        <w:jc w:val="center"/>
        <w:rPr>
          <w:rFonts w:ascii="Arial" w:hAnsi="Arial" w:cs="Arial"/>
          <w:b/>
        </w:rPr>
      </w:pPr>
      <w:r>
        <w:rPr>
          <w:rFonts w:ascii="Arial" w:hAnsi="Arial" w:cs="Arial"/>
          <w:b/>
        </w:rPr>
        <w:t xml:space="preserve">            </w:t>
      </w:r>
      <w:proofErr w:type="gramStart"/>
      <w:r w:rsidRPr="003D542D">
        <w:rPr>
          <w:rFonts w:ascii="Arial" w:hAnsi="Arial" w:cs="Arial"/>
          <w:b/>
        </w:rPr>
        <w:t>“</w:t>
      </w:r>
      <w:r w:rsidRPr="003D542D">
        <w:rPr>
          <w:rFonts w:ascii="Arial" w:hAnsi="Arial" w:cs="Arial"/>
        </w:rPr>
        <w:t xml:space="preserve">  </w:t>
      </w:r>
      <w:r w:rsidRPr="003D542D">
        <w:rPr>
          <w:rFonts w:ascii="Arial" w:hAnsi="Arial" w:cs="Arial"/>
          <w:b/>
          <w:lang w:val="nl-NL"/>
        </w:rPr>
        <w:t>Terwujudnya</w:t>
      </w:r>
      <w:proofErr w:type="gramEnd"/>
      <w:r w:rsidRPr="003D542D">
        <w:rPr>
          <w:rFonts w:ascii="Arial" w:hAnsi="Arial" w:cs="Arial"/>
          <w:b/>
          <w:lang w:val="nl-NL"/>
        </w:rPr>
        <w:t xml:space="preserve">  Keluarga Yang</w:t>
      </w:r>
      <w:r w:rsidRPr="003D542D">
        <w:rPr>
          <w:rFonts w:ascii="Arial" w:hAnsi="Arial" w:cs="Arial"/>
          <w:b/>
        </w:rPr>
        <w:t xml:space="preserve">  </w:t>
      </w:r>
      <w:r w:rsidRPr="003D542D">
        <w:rPr>
          <w:rFonts w:ascii="Arial" w:hAnsi="Arial" w:cs="Arial"/>
          <w:b/>
          <w:lang w:val="nl-NL"/>
        </w:rPr>
        <w:t xml:space="preserve"> Harmonis </w:t>
      </w:r>
      <w:r w:rsidRPr="003D542D">
        <w:rPr>
          <w:rFonts w:ascii="Arial" w:hAnsi="Arial" w:cs="Arial"/>
          <w:b/>
        </w:rPr>
        <w:t xml:space="preserve">  </w:t>
      </w:r>
      <w:r w:rsidRPr="003D542D">
        <w:rPr>
          <w:rFonts w:ascii="Arial" w:hAnsi="Arial" w:cs="Arial"/>
          <w:b/>
          <w:lang w:val="nl-NL"/>
        </w:rPr>
        <w:t xml:space="preserve">dan </w:t>
      </w:r>
      <w:r w:rsidRPr="003D542D">
        <w:rPr>
          <w:rFonts w:ascii="Arial" w:hAnsi="Arial" w:cs="Arial"/>
          <w:b/>
        </w:rPr>
        <w:t xml:space="preserve">  </w:t>
      </w:r>
      <w:r w:rsidRPr="003D542D">
        <w:rPr>
          <w:rFonts w:ascii="Arial" w:hAnsi="Arial" w:cs="Arial"/>
          <w:b/>
          <w:lang w:val="nl-NL"/>
        </w:rPr>
        <w:t>Sejahter</w:t>
      </w:r>
      <w:r w:rsidRPr="003D542D">
        <w:rPr>
          <w:rFonts w:ascii="Arial" w:hAnsi="Arial" w:cs="Arial"/>
          <w:b/>
          <w:lang w:val="fi-FI"/>
        </w:rPr>
        <w:t>a</w:t>
      </w:r>
      <w:r w:rsidRPr="003D542D">
        <w:rPr>
          <w:rFonts w:ascii="Arial" w:hAnsi="Arial" w:cs="Arial"/>
          <w:b/>
        </w:rPr>
        <w:t xml:space="preserve">  “</w:t>
      </w:r>
    </w:p>
    <w:p w:rsidR="000E3308" w:rsidRPr="007935FE" w:rsidRDefault="000E3308" w:rsidP="000E3308">
      <w:pPr>
        <w:spacing w:before="240" w:after="120" w:line="360" w:lineRule="auto"/>
        <w:ind w:left="851" w:hanging="142"/>
        <w:jc w:val="both"/>
        <w:rPr>
          <w:rFonts w:ascii="Arial" w:hAnsi="Arial" w:cs="Arial"/>
          <w:bCs/>
          <w:sz w:val="26"/>
          <w:szCs w:val="26"/>
          <w:lang w:val="fi-FI"/>
        </w:rPr>
      </w:pPr>
      <w:r>
        <w:rPr>
          <w:rFonts w:ascii="Arial" w:hAnsi="Arial" w:cs="Arial"/>
          <w:bCs/>
          <w:sz w:val="26"/>
          <w:szCs w:val="26"/>
          <w:lang w:val="fi-FI"/>
        </w:rPr>
        <w:t>1.</w:t>
      </w:r>
      <w:r w:rsidRPr="007935FE">
        <w:rPr>
          <w:rFonts w:ascii="Arial" w:hAnsi="Arial" w:cs="Arial"/>
          <w:bCs/>
          <w:sz w:val="26"/>
          <w:szCs w:val="26"/>
          <w:lang w:val="fi-FI"/>
        </w:rPr>
        <w:t>2)</w:t>
      </w:r>
      <w:r>
        <w:rPr>
          <w:rFonts w:ascii="Arial" w:hAnsi="Arial" w:cs="Arial"/>
          <w:bCs/>
          <w:sz w:val="26"/>
          <w:szCs w:val="26"/>
          <w:lang w:val="fi-FI"/>
        </w:rPr>
        <w:t xml:space="preserve">. </w:t>
      </w:r>
      <w:r w:rsidRPr="007935FE">
        <w:rPr>
          <w:rFonts w:ascii="Arial" w:hAnsi="Arial" w:cs="Arial"/>
          <w:bCs/>
          <w:sz w:val="26"/>
          <w:szCs w:val="26"/>
          <w:lang w:val="fi-FI"/>
        </w:rPr>
        <w:t>Misi</w:t>
      </w:r>
    </w:p>
    <w:p w:rsidR="000E3308" w:rsidRDefault="000E3308" w:rsidP="000E3308">
      <w:pPr>
        <w:spacing w:line="360" w:lineRule="auto"/>
        <w:ind w:right="567" w:firstLine="851"/>
        <w:rPr>
          <w:rFonts w:ascii="Arial" w:hAnsi="Arial" w:cs="Arial"/>
        </w:rPr>
      </w:pPr>
      <w:r w:rsidRPr="005B0DE3">
        <w:rPr>
          <w:rFonts w:ascii="Arial" w:hAnsi="Arial" w:cs="Arial"/>
          <w:lang w:val="sv-SE"/>
        </w:rPr>
        <w:t>a</w:t>
      </w:r>
      <w:r w:rsidRPr="003D542D">
        <w:rPr>
          <w:rFonts w:ascii="Arial" w:hAnsi="Arial" w:cs="Arial"/>
          <w:lang w:val="sv-SE"/>
        </w:rPr>
        <w:t xml:space="preserve">.  Meningkatkan  </w:t>
      </w:r>
      <w:r>
        <w:rPr>
          <w:rFonts w:ascii="Arial" w:hAnsi="Arial" w:cs="Arial"/>
        </w:rPr>
        <w:t xml:space="preserve"> </w:t>
      </w:r>
      <w:r w:rsidRPr="003D542D">
        <w:rPr>
          <w:rFonts w:ascii="Arial" w:hAnsi="Arial" w:cs="Arial"/>
          <w:lang w:val="sv-SE"/>
        </w:rPr>
        <w:t>Sarana</w:t>
      </w:r>
      <w:r w:rsidRPr="003D542D">
        <w:rPr>
          <w:rFonts w:ascii="Arial" w:hAnsi="Arial" w:cs="Arial"/>
        </w:rPr>
        <w:t>,</w:t>
      </w:r>
      <w:r w:rsidRPr="003D542D">
        <w:rPr>
          <w:rFonts w:ascii="Arial" w:hAnsi="Arial" w:cs="Arial"/>
          <w:lang w:val="sv-SE"/>
        </w:rPr>
        <w:t xml:space="preserve"> </w:t>
      </w:r>
      <w:r w:rsidRPr="003D542D">
        <w:rPr>
          <w:rFonts w:ascii="Arial" w:hAnsi="Arial" w:cs="Arial"/>
        </w:rPr>
        <w:t xml:space="preserve"> </w:t>
      </w:r>
      <w:r>
        <w:rPr>
          <w:rFonts w:ascii="Arial" w:hAnsi="Arial" w:cs="Arial"/>
        </w:rPr>
        <w:t xml:space="preserve">  </w:t>
      </w:r>
      <w:r w:rsidRPr="003D542D">
        <w:rPr>
          <w:rFonts w:ascii="Arial" w:hAnsi="Arial" w:cs="Arial"/>
        </w:rPr>
        <w:t>P</w:t>
      </w:r>
      <w:r w:rsidRPr="003D542D">
        <w:rPr>
          <w:rFonts w:ascii="Arial" w:hAnsi="Arial" w:cs="Arial"/>
          <w:lang w:val="sv-SE"/>
        </w:rPr>
        <w:t xml:space="preserve">rasarana </w:t>
      </w:r>
      <w:r w:rsidRPr="003D542D">
        <w:rPr>
          <w:rFonts w:ascii="Arial" w:hAnsi="Arial" w:cs="Arial"/>
        </w:rPr>
        <w:t xml:space="preserve"> </w:t>
      </w:r>
      <w:r>
        <w:rPr>
          <w:rFonts w:ascii="Arial" w:hAnsi="Arial" w:cs="Arial"/>
        </w:rPr>
        <w:t xml:space="preserve">   </w:t>
      </w:r>
      <w:r w:rsidRPr="003D542D">
        <w:rPr>
          <w:rFonts w:ascii="Arial" w:hAnsi="Arial" w:cs="Arial"/>
        </w:rPr>
        <w:t xml:space="preserve">dan  </w:t>
      </w:r>
      <w:r>
        <w:rPr>
          <w:rFonts w:ascii="Arial" w:hAnsi="Arial" w:cs="Arial"/>
        </w:rPr>
        <w:t xml:space="preserve">   </w:t>
      </w:r>
      <w:r w:rsidRPr="003D542D">
        <w:rPr>
          <w:rFonts w:ascii="Arial" w:hAnsi="Arial" w:cs="Arial"/>
        </w:rPr>
        <w:t xml:space="preserve">Kualitas  </w:t>
      </w:r>
      <w:r>
        <w:rPr>
          <w:rFonts w:ascii="Arial" w:hAnsi="Arial" w:cs="Arial"/>
        </w:rPr>
        <w:t xml:space="preserve">     </w:t>
      </w:r>
    </w:p>
    <w:p w:rsidR="000E3308" w:rsidRPr="003D542D" w:rsidRDefault="000E3308" w:rsidP="000E3308">
      <w:pPr>
        <w:spacing w:line="360" w:lineRule="auto"/>
        <w:ind w:right="567" w:firstLine="1134"/>
        <w:rPr>
          <w:rFonts w:ascii="Arial" w:hAnsi="Arial" w:cs="Arial"/>
        </w:rPr>
      </w:pPr>
      <w:r>
        <w:rPr>
          <w:rFonts w:ascii="Arial" w:hAnsi="Arial" w:cs="Arial"/>
        </w:rPr>
        <w:t xml:space="preserve"> </w:t>
      </w:r>
      <w:proofErr w:type="gramStart"/>
      <w:r w:rsidRPr="003D542D">
        <w:rPr>
          <w:rFonts w:ascii="Arial" w:hAnsi="Arial" w:cs="Arial"/>
        </w:rPr>
        <w:t>P</w:t>
      </w:r>
      <w:r w:rsidRPr="003D542D">
        <w:rPr>
          <w:rFonts w:ascii="Arial" w:hAnsi="Arial" w:cs="Arial"/>
          <w:lang w:val="sv-SE"/>
        </w:rPr>
        <w:t>elayanan K</w:t>
      </w:r>
      <w:r w:rsidRPr="003D542D">
        <w:rPr>
          <w:rFonts w:ascii="Arial" w:hAnsi="Arial" w:cs="Arial"/>
        </w:rPr>
        <w:t xml:space="preserve">eluarga  </w:t>
      </w:r>
      <w:r>
        <w:rPr>
          <w:rFonts w:ascii="Arial" w:hAnsi="Arial" w:cs="Arial"/>
        </w:rPr>
        <w:t xml:space="preserve">   </w:t>
      </w:r>
      <w:r w:rsidRPr="003D542D">
        <w:rPr>
          <w:rFonts w:ascii="Arial" w:hAnsi="Arial" w:cs="Arial"/>
        </w:rPr>
        <w:t>Berencana.</w:t>
      </w:r>
      <w:proofErr w:type="gramEnd"/>
    </w:p>
    <w:p w:rsidR="000E3308" w:rsidRDefault="000E3308" w:rsidP="000E3308">
      <w:pPr>
        <w:tabs>
          <w:tab w:val="left" w:pos="8640"/>
        </w:tabs>
        <w:spacing w:line="360" w:lineRule="auto"/>
        <w:ind w:left="1134" w:right="135" w:hanging="567"/>
        <w:jc w:val="both"/>
        <w:rPr>
          <w:rFonts w:ascii="Arial" w:hAnsi="Arial" w:cs="Arial"/>
        </w:rPr>
      </w:pPr>
      <w:r>
        <w:rPr>
          <w:rFonts w:ascii="Arial" w:hAnsi="Arial" w:cs="Arial"/>
          <w:lang w:val="sv-SE"/>
        </w:rPr>
        <w:t xml:space="preserve">     </w:t>
      </w:r>
      <w:r w:rsidRPr="003D542D">
        <w:rPr>
          <w:rFonts w:ascii="Arial" w:hAnsi="Arial" w:cs="Arial"/>
          <w:lang w:val="sv-SE"/>
        </w:rPr>
        <w:t>b.  Men</w:t>
      </w:r>
      <w:r w:rsidRPr="003D542D">
        <w:rPr>
          <w:rFonts w:ascii="Arial" w:hAnsi="Arial" w:cs="Arial"/>
        </w:rPr>
        <w:t xml:space="preserve">ingkatkan  </w:t>
      </w:r>
      <w:r>
        <w:rPr>
          <w:rFonts w:ascii="Arial" w:hAnsi="Arial" w:cs="Arial"/>
        </w:rPr>
        <w:t xml:space="preserve">  </w:t>
      </w:r>
      <w:r w:rsidRPr="003D542D">
        <w:rPr>
          <w:rFonts w:ascii="Arial" w:hAnsi="Arial" w:cs="Arial"/>
          <w:lang w:val="sv-SE"/>
        </w:rPr>
        <w:t>Pengarusutamaan</w:t>
      </w:r>
      <w:r>
        <w:rPr>
          <w:rFonts w:ascii="Arial" w:hAnsi="Arial" w:cs="Arial"/>
        </w:rPr>
        <w:t xml:space="preserve">  </w:t>
      </w:r>
      <w:r w:rsidRPr="003D542D">
        <w:rPr>
          <w:rFonts w:ascii="Arial" w:hAnsi="Arial" w:cs="Arial"/>
          <w:lang w:val="sv-SE"/>
        </w:rPr>
        <w:t xml:space="preserve"> Gender</w:t>
      </w:r>
      <w:r>
        <w:rPr>
          <w:rFonts w:ascii="Arial" w:hAnsi="Arial" w:cs="Arial"/>
        </w:rPr>
        <w:t xml:space="preserve">  </w:t>
      </w:r>
      <w:r w:rsidRPr="003D542D">
        <w:rPr>
          <w:rFonts w:ascii="Arial" w:hAnsi="Arial" w:cs="Arial"/>
          <w:lang w:val="sv-SE"/>
        </w:rPr>
        <w:t xml:space="preserve">  </w:t>
      </w:r>
      <w:r w:rsidRPr="003D542D">
        <w:rPr>
          <w:rFonts w:ascii="Arial" w:hAnsi="Arial" w:cs="Arial"/>
        </w:rPr>
        <w:t xml:space="preserve">( PUG )  </w:t>
      </w:r>
      <w:r>
        <w:rPr>
          <w:rFonts w:ascii="Arial" w:hAnsi="Arial" w:cs="Arial"/>
        </w:rPr>
        <w:t xml:space="preserve"> </w:t>
      </w:r>
      <w:r w:rsidRPr="003D542D">
        <w:rPr>
          <w:rFonts w:ascii="Arial" w:hAnsi="Arial" w:cs="Arial"/>
        </w:rPr>
        <w:t xml:space="preserve"> </w:t>
      </w:r>
      <w:r>
        <w:rPr>
          <w:rFonts w:ascii="Arial" w:hAnsi="Arial" w:cs="Arial"/>
        </w:rPr>
        <w:t xml:space="preserve">  </w:t>
      </w:r>
    </w:p>
    <w:p w:rsidR="000E3308" w:rsidRPr="003D542D" w:rsidRDefault="000E3308" w:rsidP="000E3308">
      <w:pPr>
        <w:tabs>
          <w:tab w:val="left" w:pos="8640"/>
        </w:tabs>
        <w:spacing w:line="360" w:lineRule="auto"/>
        <w:ind w:left="1134" w:right="135" w:hanging="567"/>
        <w:jc w:val="both"/>
        <w:rPr>
          <w:rFonts w:ascii="Arial" w:hAnsi="Arial" w:cs="Arial"/>
          <w:lang w:val="sv-SE"/>
        </w:rPr>
      </w:pPr>
      <w:r>
        <w:rPr>
          <w:rFonts w:ascii="Arial" w:hAnsi="Arial" w:cs="Arial"/>
        </w:rPr>
        <w:t xml:space="preserve">          </w:t>
      </w:r>
      <w:r w:rsidRPr="003D542D">
        <w:rPr>
          <w:rFonts w:ascii="Arial" w:hAnsi="Arial" w:cs="Arial"/>
          <w:lang w:val="sv-SE"/>
        </w:rPr>
        <w:t xml:space="preserve">Perlindungan </w:t>
      </w:r>
      <w:r w:rsidRPr="003D542D">
        <w:rPr>
          <w:rFonts w:ascii="Arial" w:hAnsi="Arial" w:cs="Arial"/>
        </w:rPr>
        <w:t xml:space="preserve">Perempuan dan   </w:t>
      </w:r>
      <w:r w:rsidRPr="003D542D">
        <w:rPr>
          <w:rFonts w:ascii="Arial" w:hAnsi="Arial" w:cs="Arial"/>
          <w:lang w:val="sv-SE"/>
        </w:rPr>
        <w:t>Anak.</w:t>
      </w:r>
    </w:p>
    <w:p w:rsidR="000E3308" w:rsidRDefault="000E3308" w:rsidP="000E3308">
      <w:pPr>
        <w:spacing w:line="360" w:lineRule="auto"/>
        <w:jc w:val="both"/>
        <w:rPr>
          <w:rFonts w:ascii="Arial" w:hAnsi="Arial" w:cs="Arial"/>
          <w:b/>
          <w:bCs/>
          <w:sz w:val="26"/>
          <w:szCs w:val="26"/>
          <w:lang w:val="fi-FI"/>
        </w:rPr>
      </w:pPr>
    </w:p>
    <w:p w:rsidR="000E3308" w:rsidRPr="003D542D" w:rsidRDefault="000E3308" w:rsidP="000E3308">
      <w:pPr>
        <w:spacing w:line="360" w:lineRule="auto"/>
        <w:ind w:left="426"/>
        <w:jc w:val="both"/>
        <w:rPr>
          <w:rFonts w:ascii="Arial" w:hAnsi="Arial" w:cs="Arial"/>
          <w:b/>
          <w:lang w:val="sv-SE"/>
        </w:rPr>
      </w:pPr>
      <w:r>
        <w:rPr>
          <w:rFonts w:ascii="Arial" w:hAnsi="Arial" w:cs="Arial"/>
          <w:b/>
          <w:bCs/>
          <w:sz w:val="26"/>
          <w:szCs w:val="26"/>
          <w:lang w:val="fi-FI"/>
        </w:rPr>
        <w:t>2</w:t>
      </w:r>
      <w:r w:rsidRPr="00F824F0">
        <w:rPr>
          <w:rFonts w:ascii="Arial" w:hAnsi="Arial" w:cs="Arial"/>
          <w:b/>
          <w:bCs/>
          <w:sz w:val="26"/>
          <w:szCs w:val="26"/>
          <w:lang w:val="fi-FI"/>
        </w:rPr>
        <w:t>.</w:t>
      </w:r>
      <w:r>
        <w:rPr>
          <w:rFonts w:ascii="Arial" w:hAnsi="Arial" w:cs="Arial"/>
          <w:b/>
          <w:bCs/>
          <w:sz w:val="26"/>
          <w:szCs w:val="26"/>
          <w:lang w:val="fi-FI"/>
        </w:rPr>
        <w:t xml:space="preserve"> </w:t>
      </w:r>
      <w:r w:rsidRPr="003D542D">
        <w:rPr>
          <w:rFonts w:ascii="Arial" w:hAnsi="Arial" w:cs="Arial"/>
          <w:b/>
          <w:lang w:val="sv-SE"/>
        </w:rPr>
        <w:t xml:space="preserve">Tujuan </w:t>
      </w:r>
      <w:r>
        <w:rPr>
          <w:rFonts w:ascii="Arial" w:hAnsi="Arial" w:cs="Arial"/>
          <w:b/>
        </w:rPr>
        <w:t xml:space="preserve">  </w:t>
      </w:r>
      <w:r w:rsidRPr="003D542D">
        <w:rPr>
          <w:rFonts w:ascii="Arial" w:hAnsi="Arial" w:cs="Arial"/>
          <w:b/>
          <w:lang w:val="sv-SE"/>
        </w:rPr>
        <w:t xml:space="preserve">dan </w:t>
      </w:r>
      <w:r>
        <w:rPr>
          <w:rFonts w:ascii="Arial" w:hAnsi="Arial" w:cs="Arial"/>
          <w:b/>
        </w:rPr>
        <w:t xml:space="preserve">  </w:t>
      </w:r>
      <w:r w:rsidRPr="003D542D">
        <w:rPr>
          <w:rFonts w:ascii="Arial" w:hAnsi="Arial" w:cs="Arial"/>
          <w:b/>
          <w:lang w:val="sv-SE"/>
        </w:rPr>
        <w:t>Sasaran.</w:t>
      </w:r>
    </w:p>
    <w:p w:rsidR="000E3308" w:rsidRPr="003D542D" w:rsidRDefault="000E3308" w:rsidP="000E3308">
      <w:pPr>
        <w:spacing w:before="120" w:line="360" w:lineRule="auto"/>
        <w:ind w:left="709"/>
        <w:jc w:val="both"/>
        <w:rPr>
          <w:rFonts w:ascii="Arial" w:hAnsi="Arial" w:cs="Arial"/>
          <w:lang w:val="sv-SE"/>
        </w:rPr>
      </w:pPr>
      <w:r w:rsidRPr="003D542D">
        <w:rPr>
          <w:rFonts w:ascii="Arial" w:hAnsi="Arial" w:cs="Arial"/>
          <w:b/>
          <w:lang w:val="sv-SE"/>
        </w:rPr>
        <w:lastRenderedPageBreak/>
        <w:tab/>
      </w:r>
      <w:r>
        <w:rPr>
          <w:rFonts w:ascii="Arial" w:hAnsi="Arial" w:cs="Arial"/>
          <w:b/>
        </w:rPr>
        <w:t xml:space="preserve">      </w:t>
      </w:r>
      <w:r>
        <w:rPr>
          <w:rFonts w:ascii="Arial" w:hAnsi="Arial" w:cs="Arial"/>
          <w:b/>
        </w:rPr>
        <w:tab/>
      </w:r>
      <w:r w:rsidRPr="003D542D">
        <w:rPr>
          <w:rFonts w:ascii="Arial" w:hAnsi="Arial" w:cs="Arial"/>
          <w:lang w:val="sv-SE"/>
        </w:rPr>
        <w:t xml:space="preserve">Sesuai dengan agenda pembangunan yang tercantum dalam misi tersebut diatas, maka </w:t>
      </w:r>
      <w:r w:rsidRPr="003D542D">
        <w:rPr>
          <w:rFonts w:ascii="Arial" w:hAnsi="Arial" w:cs="Arial"/>
        </w:rPr>
        <w:t>Badan</w:t>
      </w:r>
      <w:r w:rsidRPr="003D542D">
        <w:rPr>
          <w:rFonts w:ascii="Arial" w:hAnsi="Arial" w:cs="Arial"/>
          <w:lang w:val="sv-SE"/>
        </w:rPr>
        <w:t xml:space="preserve"> Keluarga Berencana dan Pemberdayaan Perempuan akan melaksanakan rencana sebagai berikut : </w:t>
      </w:r>
    </w:p>
    <w:p w:rsidR="000E3308" w:rsidRPr="00770F45" w:rsidRDefault="000E3308" w:rsidP="000E3308">
      <w:pPr>
        <w:spacing w:before="120"/>
        <w:ind w:firstLine="709"/>
        <w:jc w:val="both"/>
        <w:rPr>
          <w:rFonts w:ascii="Arial" w:hAnsi="Arial" w:cs="Arial"/>
          <w:i/>
          <w:lang w:val="sv-SE"/>
        </w:rPr>
      </w:pPr>
      <w:r w:rsidRPr="00770F45">
        <w:rPr>
          <w:rFonts w:ascii="Arial" w:hAnsi="Arial" w:cs="Arial"/>
          <w:i/>
          <w:lang w:val="sv-SE"/>
        </w:rPr>
        <w:t>(2.1) Tujuan</w:t>
      </w:r>
      <w:r w:rsidRPr="00770F45">
        <w:rPr>
          <w:rFonts w:ascii="Arial" w:hAnsi="Arial" w:cs="Arial"/>
          <w:i/>
          <w:lang w:val="sv-SE"/>
        </w:rPr>
        <w:tab/>
        <w:t xml:space="preserve">:  </w:t>
      </w:r>
    </w:p>
    <w:p w:rsidR="000E3308" w:rsidRPr="004B0A53" w:rsidRDefault="000E3308" w:rsidP="00640675">
      <w:pPr>
        <w:pStyle w:val="ListParagraph"/>
        <w:numPr>
          <w:ilvl w:val="0"/>
          <w:numId w:val="8"/>
        </w:numPr>
        <w:overflowPunct/>
        <w:autoSpaceDE/>
        <w:autoSpaceDN/>
        <w:adjustRightInd/>
        <w:spacing w:before="120" w:after="200" w:line="276" w:lineRule="auto"/>
        <w:ind w:left="1560" w:hanging="284"/>
        <w:textAlignment w:val="auto"/>
        <w:rPr>
          <w:rFonts w:ascii="Arial" w:hAnsi="Arial" w:cs="Arial"/>
          <w:sz w:val="24"/>
          <w:szCs w:val="24"/>
        </w:rPr>
      </w:pPr>
      <w:proofErr w:type="gramStart"/>
      <w:r w:rsidRPr="004B0A53">
        <w:rPr>
          <w:rFonts w:ascii="Arial" w:hAnsi="Arial" w:cs="Arial"/>
          <w:sz w:val="24"/>
          <w:szCs w:val="24"/>
        </w:rPr>
        <w:t>Menurunkan  Laju</w:t>
      </w:r>
      <w:proofErr w:type="gramEnd"/>
      <w:r w:rsidRPr="004B0A53">
        <w:rPr>
          <w:rFonts w:ascii="Arial" w:hAnsi="Arial" w:cs="Arial"/>
          <w:sz w:val="24"/>
          <w:szCs w:val="24"/>
        </w:rPr>
        <w:t xml:space="preserve">  Pertumbuhan  Penduduk   melalui     Program </w:t>
      </w:r>
      <w:r w:rsidRPr="004B0A53">
        <w:rPr>
          <w:rFonts w:ascii="Arial" w:hAnsi="Arial" w:cs="Arial"/>
          <w:sz w:val="24"/>
          <w:szCs w:val="24"/>
          <w:lang w:val="sv-SE"/>
        </w:rPr>
        <w:t xml:space="preserve"> </w:t>
      </w:r>
      <w:r w:rsidRPr="004B0A53">
        <w:rPr>
          <w:rFonts w:ascii="Arial" w:hAnsi="Arial" w:cs="Arial"/>
          <w:sz w:val="24"/>
          <w:szCs w:val="24"/>
        </w:rPr>
        <w:t>Keluarga  Berencana.</w:t>
      </w:r>
      <w:r w:rsidRPr="004B0A53">
        <w:rPr>
          <w:rFonts w:ascii="Arial" w:hAnsi="Arial" w:cs="Arial"/>
          <w:sz w:val="24"/>
          <w:szCs w:val="24"/>
          <w:lang w:val="sv-SE"/>
        </w:rPr>
        <w:t xml:space="preserve"> </w:t>
      </w:r>
    </w:p>
    <w:p w:rsidR="000E3308" w:rsidRPr="004B0A53" w:rsidRDefault="000E3308" w:rsidP="00640675">
      <w:pPr>
        <w:pStyle w:val="ListParagraph"/>
        <w:numPr>
          <w:ilvl w:val="0"/>
          <w:numId w:val="8"/>
        </w:numPr>
        <w:overflowPunct/>
        <w:autoSpaceDE/>
        <w:autoSpaceDN/>
        <w:adjustRightInd/>
        <w:spacing w:before="120" w:after="200" w:line="276" w:lineRule="auto"/>
        <w:ind w:left="1560" w:hanging="284"/>
        <w:jc w:val="both"/>
        <w:textAlignment w:val="auto"/>
        <w:rPr>
          <w:rFonts w:ascii="Arial" w:hAnsi="Arial" w:cs="Arial"/>
          <w:sz w:val="24"/>
          <w:szCs w:val="24"/>
          <w:lang w:val="sv-SE"/>
        </w:rPr>
      </w:pPr>
      <w:r w:rsidRPr="004B0A53">
        <w:rPr>
          <w:rFonts w:ascii="Arial" w:hAnsi="Arial" w:cs="Arial"/>
          <w:sz w:val="24"/>
          <w:szCs w:val="24"/>
        </w:rPr>
        <w:t>Me</w:t>
      </w:r>
      <w:r w:rsidRPr="004B0A53">
        <w:rPr>
          <w:rFonts w:ascii="Arial" w:hAnsi="Arial" w:cs="Arial"/>
          <w:sz w:val="24"/>
          <w:szCs w:val="24"/>
          <w:lang w:val="sv-SE"/>
        </w:rPr>
        <w:t>wujud</w:t>
      </w:r>
      <w:r w:rsidRPr="004B0A53">
        <w:rPr>
          <w:rFonts w:ascii="Arial" w:hAnsi="Arial" w:cs="Arial"/>
          <w:sz w:val="24"/>
          <w:szCs w:val="24"/>
        </w:rPr>
        <w:t xml:space="preserve">kan </w:t>
      </w:r>
      <w:r w:rsidRPr="004B0A53">
        <w:rPr>
          <w:rFonts w:ascii="Arial" w:hAnsi="Arial" w:cs="Arial"/>
          <w:sz w:val="24"/>
          <w:szCs w:val="24"/>
          <w:lang w:val="sv-SE"/>
        </w:rPr>
        <w:t xml:space="preserve"> </w:t>
      </w:r>
      <w:r w:rsidRPr="004B0A53">
        <w:rPr>
          <w:rFonts w:ascii="Arial" w:hAnsi="Arial" w:cs="Arial"/>
          <w:sz w:val="24"/>
          <w:szCs w:val="24"/>
        </w:rPr>
        <w:t xml:space="preserve">  </w:t>
      </w:r>
      <w:r w:rsidRPr="004B0A53">
        <w:rPr>
          <w:rFonts w:ascii="Arial" w:hAnsi="Arial" w:cs="Arial"/>
          <w:sz w:val="24"/>
          <w:szCs w:val="24"/>
          <w:lang w:val="sv-SE"/>
        </w:rPr>
        <w:t xml:space="preserve">kesetaraan </w:t>
      </w:r>
      <w:r w:rsidRPr="004B0A53">
        <w:rPr>
          <w:rFonts w:ascii="Arial" w:hAnsi="Arial" w:cs="Arial"/>
          <w:sz w:val="24"/>
          <w:szCs w:val="24"/>
        </w:rPr>
        <w:t xml:space="preserve">   </w:t>
      </w:r>
      <w:r w:rsidRPr="004B0A53">
        <w:rPr>
          <w:rFonts w:ascii="Arial" w:hAnsi="Arial" w:cs="Arial"/>
          <w:sz w:val="24"/>
          <w:szCs w:val="24"/>
          <w:lang w:val="sv-SE"/>
        </w:rPr>
        <w:t xml:space="preserve">dan </w:t>
      </w:r>
      <w:r w:rsidRPr="004B0A53">
        <w:rPr>
          <w:rFonts w:ascii="Arial" w:hAnsi="Arial" w:cs="Arial"/>
          <w:sz w:val="24"/>
          <w:szCs w:val="24"/>
        </w:rPr>
        <w:t xml:space="preserve">   </w:t>
      </w:r>
      <w:r w:rsidRPr="004B0A53">
        <w:rPr>
          <w:rFonts w:ascii="Arial" w:hAnsi="Arial" w:cs="Arial"/>
          <w:sz w:val="24"/>
          <w:szCs w:val="24"/>
          <w:lang w:val="sv-SE"/>
        </w:rPr>
        <w:t xml:space="preserve">keadilan </w:t>
      </w:r>
      <w:r w:rsidRPr="004B0A53">
        <w:rPr>
          <w:rFonts w:ascii="Arial" w:hAnsi="Arial" w:cs="Arial"/>
          <w:sz w:val="24"/>
          <w:szCs w:val="24"/>
        </w:rPr>
        <w:t xml:space="preserve">    </w:t>
      </w:r>
      <w:r w:rsidRPr="004B0A53">
        <w:rPr>
          <w:rFonts w:ascii="Arial" w:hAnsi="Arial" w:cs="Arial"/>
          <w:sz w:val="24"/>
          <w:szCs w:val="24"/>
          <w:lang w:val="sv-SE"/>
        </w:rPr>
        <w:t>gender</w:t>
      </w:r>
      <w:r w:rsidRPr="004B0A53">
        <w:rPr>
          <w:rFonts w:ascii="Arial" w:hAnsi="Arial" w:cs="Arial"/>
          <w:sz w:val="24"/>
          <w:szCs w:val="24"/>
        </w:rPr>
        <w:t xml:space="preserve">   </w:t>
      </w:r>
      <w:r w:rsidRPr="004B0A53">
        <w:rPr>
          <w:rFonts w:ascii="Arial" w:hAnsi="Arial" w:cs="Arial"/>
          <w:sz w:val="24"/>
          <w:szCs w:val="24"/>
          <w:lang w:val="sv-SE"/>
        </w:rPr>
        <w:t xml:space="preserve"> dalam </w:t>
      </w:r>
    </w:p>
    <w:p w:rsidR="000E3308" w:rsidRPr="004B0A53" w:rsidRDefault="000E3308" w:rsidP="00640675">
      <w:pPr>
        <w:pStyle w:val="ListParagraph"/>
        <w:numPr>
          <w:ilvl w:val="0"/>
          <w:numId w:val="8"/>
        </w:numPr>
        <w:overflowPunct/>
        <w:autoSpaceDE/>
        <w:autoSpaceDN/>
        <w:adjustRightInd/>
        <w:spacing w:before="120" w:after="200" w:line="276" w:lineRule="auto"/>
        <w:ind w:left="1560" w:hanging="284"/>
        <w:textAlignment w:val="auto"/>
        <w:rPr>
          <w:rFonts w:ascii="Arial" w:hAnsi="Arial" w:cs="Arial"/>
          <w:sz w:val="24"/>
          <w:szCs w:val="24"/>
        </w:rPr>
      </w:pPr>
      <w:r w:rsidRPr="004B0A53">
        <w:rPr>
          <w:rFonts w:ascii="Arial" w:hAnsi="Arial" w:cs="Arial"/>
          <w:sz w:val="24"/>
          <w:szCs w:val="24"/>
        </w:rPr>
        <w:t>Me</w:t>
      </w:r>
      <w:r w:rsidRPr="004B0A53">
        <w:rPr>
          <w:rFonts w:ascii="Arial" w:hAnsi="Arial" w:cs="Arial"/>
          <w:sz w:val="24"/>
          <w:szCs w:val="24"/>
          <w:lang w:val="sv-SE"/>
        </w:rPr>
        <w:t>wujud</w:t>
      </w:r>
      <w:r w:rsidRPr="004B0A53">
        <w:rPr>
          <w:rFonts w:ascii="Arial" w:hAnsi="Arial" w:cs="Arial"/>
          <w:sz w:val="24"/>
          <w:szCs w:val="24"/>
        </w:rPr>
        <w:t xml:space="preserve">kan </w:t>
      </w:r>
      <w:r w:rsidRPr="004B0A53">
        <w:rPr>
          <w:rFonts w:ascii="Arial" w:hAnsi="Arial" w:cs="Arial"/>
          <w:sz w:val="24"/>
          <w:szCs w:val="24"/>
          <w:lang w:val="sv-SE"/>
        </w:rPr>
        <w:t xml:space="preserve"> </w:t>
      </w:r>
      <w:r w:rsidRPr="004B0A53">
        <w:rPr>
          <w:rFonts w:ascii="Arial" w:hAnsi="Arial" w:cs="Arial"/>
          <w:sz w:val="24"/>
          <w:szCs w:val="24"/>
        </w:rPr>
        <w:t xml:space="preserve">  </w:t>
      </w:r>
      <w:r w:rsidRPr="004B0A53">
        <w:rPr>
          <w:rFonts w:ascii="Arial" w:hAnsi="Arial" w:cs="Arial"/>
          <w:sz w:val="24"/>
          <w:szCs w:val="24"/>
          <w:lang w:val="sv-SE"/>
        </w:rPr>
        <w:t xml:space="preserve">kesetaraan </w:t>
      </w:r>
      <w:r w:rsidRPr="004B0A53">
        <w:rPr>
          <w:rFonts w:ascii="Arial" w:hAnsi="Arial" w:cs="Arial"/>
          <w:sz w:val="24"/>
          <w:szCs w:val="24"/>
        </w:rPr>
        <w:t xml:space="preserve">   </w:t>
      </w:r>
      <w:r w:rsidRPr="004B0A53">
        <w:rPr>
          <w:rFonts w:ascii="Arial" w:hAnsi="Arial" w:cs="Arial"/>
          <w:sz w:val="24"/>
          <w:szCs w:val="24"/>
          <w:lang w:val="sv-SE"/>
        </w:rPr>
        <w:t xml:space="preserve">dan </w:t>
      </w:r>
      <w:r w:rsidRPr="004B0A53">
        <w:rPr>
          <w:rFonts w:ascii="Arial" w:hAnsi="Arial" w:cs="Arial"/>
          <w:sz w:val="24"/>
          <w:szCs w:val="24"/>
        </w:rPr>
        <w:t xml:space="preserve">   </w:t>
      </w:r>
      <w:r w:rsidRPr="004B0A53">
        <w:rPr>
          <w:rFonts w:ascii="Arial" w:hAnsi="Arial" w:cs="Arial"/>
          <w:sz w:val="24"/>
          <w:szCs w:val="24"/>
          <w:lang w:val="sv-SE"/>
        </w:rPr>
        <w:t xml:space="preserve">keadilan </w:t>
      </w:r>
      <w:r w:rsidRPr="004B0A53">
        <w:rPr>
          <w:rFonts w:ascii="Arial" w:hAnsi="Arial" w:cs="Arial"/>
          <w:sz w:val="24"/>
          <w:szCs w:val="24"/>
        </w:rPr>
        <w:t xml:space="preserve">    </w:t>
      </w:r>
      <w:r w:rsidRPr="004B0A53">
        <w:rPr>
          <w:rFonts w:ascii="Arial" w:hAnsi="Arial" w:cs="Arial"/>
          <w:sz w:val="24"/>
          <w:szCs w:val="24"/>
          <w:lang w:val="sv-SE"/>
        </w:rPr>
        <w:t>gender</w:t>
      </w:r>
      <w:r w:rsidRPr="004B0A53">
        <w:rPr>
          <w:rFonts w:ascii="Arial" w:hAnsi="Arial" w:cs="Arial"/>
          <w:sz w:val="24"/>
          <w:szCs w:val="24"/>
        </w:rPr>
        <w:t xml:space="preserve">   </w:t>
      </w:r>
      <w:r w:rsidRPr="004B0A53">
        <w:rPr>
          <w:rFonts w:ascii="Arial" w:hAnsi="Arial" w:cs="Arial"/>
          <w:sz w:val="24"/>
          <w:szCs w:val="24"/>
          <w:lang w:val="sv-SE"/>
        </w:rPr>
        <w:t xml:space="preserve"> dalam </w:t>
      </w:r>
    </w:p>
    <w:p w:rsidR="000E3308" w:rsidRPr="004B0A53" w:rsidRDefault="000E3308" w:rsidP="00640675">
      <w:pPr>
        <w:pStyle w:val="ListParagraph"/>
        <w:numPr>
          <w:ilvl w:val="0"/>
          <w:numId w:val="8"/>
        </w:numPr>
        <w:overflowPunct/>
        <w:autoSpaceDE/>
        <w:autoSpaceDN/>
        <w:adjustRightInd/>
        <w:spacing w:before="120" w:after="200" w:line="276" w:lineRule="auto"/>
        <w:ind w:left="1560" w:hanging="284"/>
        <w:textAlignment w:val="auto"/>
        <w:rPr>
          <w:rFonts w:ascii="Arial" w:hAnsi="Arial" w:cs="Arial"/>
          <w:sz w:val="24"/>
          <w:szCs w:val="24"/>
        </w:rPr>
      </w:pPr>
      <w:r w:rsidRPr="004B0A53">
        <w:rPr>
          <w:rFonts w:ascii="Arial" w:hAnsi="Arial" w:cs="Arial"/>
          <w:sz w:val="24"/>
          <w:szCs w:val="24"/>
          <w:lang w:val="sv-SE"/>
        </w:rPr>
        <w:t xml:space="preserve">Meningkatkan </w:t>
      </w:r>
      <w:r w:rsidRPr="004B0A53">
        <w:rPr>
          <w:rFonts w:ascii="Arial" w:hAnsi="Arial" w:cs="Arial"/>
          <w:sz w:val="24"/>
          <w:szCs w:val="24"/>
        </w:rPr>
        <w:t xml:space="preserve">  keseta</w:t>
      </w:r>
      <w:r w:rsidRPr="004B0A53">
        <w:rPr>
          <w:rFonts w:ascii="Arial" w:hAnsi="Arial" w:cs="Arial"/>
          <w:sz w:val="24"/>
          <w:szCs w:val="24"/>
          <w:lang w:val="sv-SE"/>
        </w:rPr>
        <w:t>ra</w:t>
      </w:r>
      <w:r w:rsidRPr="004B0A53">
        <w:rPr>
          <w:rFonts w:ascii="Arial" w:hAnsi="Arial" w:cs="Arial"/>
          <w:sz w:val="24"/>
          <w:szCs w:val="24"/>
        </w:rPr>
        <w:t>a</w:t>
      </w:r>
      <w:r w:rsidRPr="004B0A53">
        <w:rPr>
          <w:rFonts w:ascii="Arial" w:hAnsi="Arial" w:cs="Arial"/>
          <w:sz w:val="24"/>
          <w:szCs w:val="24"/>
          <w:lang w:val="sv-SE"/>
        </w:rPr>
        <w:t xml:space="preserve">n </w:t>
      </w:r>
      <w:r w:rsidRPr="004B0A53">
        <w:rPr>
          <w:rFonts w:ascii="Arial" w:hAnsi="Arial" w:cs="Arial"/>
          <w:sz w:val="24"/>
          <w:szCs w:val="24"/>
        </w:rPr>
        <w:t xml:space="preserve">  </w:t>
      </w:r>
      <w:r w:rsidRPr="004B0A53">
        <w:rPr>
          <w:rFonts w:ascii="Arial" w:hAnsi="Arial" w:cs="Arial"/>
          <w:sz w:val="24"/>
          <w:szCs w:val="24"/>
          <w:lang w:val="sv-SE"/>
        </w:rPr>
        <w:t>dan</w:t>
      </w:r>
      <w:r w:rsidRPr="004B0A53">
        <w:rPr>
          <w:rFonts w:ascii="Arial" w:hAnsi="Arial" w:cs="Arial"/>
          <w:sz w:val="24"/>
          <w:szCs w:val="24"/>
        </w:rPr>
        <w:t xml:space="preserve">   keadilan   gender   dalam</w:t>
      </w:r>
      <w:r w:rsidRPr="004B0A53">
        <w:rPr>
          <w:rFonts w:ascii="Arial" w:hAnsi="Arial" w:cs="Arial"/>
          <w:sz w:val="24"/>
          <w:szCs w:val="24"/>
          <w:lang w:val="sv-SE"/>
        </w:rPr>
        <w:t xml:space="preserve"> </w:t>
      </w:r>
      <w:r w:rsidRPr="004B0A53">
        <w:rPr>
          <w:rFonts w:ascii="Arial" w:hAnsi="Arial" w:cs="Arial"/>
          <w:sz w:val="24"/>
          <w:szCs w:val="24"/>
        </w:rPr>
        <w:t>Pembangunan   dan   meningkatkan   kualitas  penanganan Kasus  KDRT.</w:t>
      </w:r>
    </w:p>
    <w:p w:rsidR="000E3308" w:rsidRPr="00770F45" w:rsidRDefault="000E3308" w:rsidP="000E3308">
      <w:pPr>
        <w:spacing w:before="120"/>
        <w:ind w:firstLine="720"/>
        <w:jc w:val="both"/>
        <w:rPr>
          <w:rFonts w:ascii="Arial" w:hAnsi="Arial" w:cs="Arial"/>
          <w:i/>
          <w:lang w:val="sv-SE"/>
        </w:rPr>
      </w:pPr>
      <w:r w:rsidRPr="00770F45">
        <w:rPr>
          <w:rFonts w:ascii="Arial" w:hAnsi="Arial" w:cs="Arial"/>
          <w:i/>
          <w:lang w:val="sv-SE"/>
        </w:rPr>
        <w:t xml:space="preserve">(2.2) Sasaran  :  </w:t>
      </w:r>
    </w:p>
    <w:p w:rsidR="000E3308" w:rsidRDefault="000E3308" w:rsidP="000E3308">
      <w:pPr>
        <w:spacing w:before="120"/>
        <w:ind w:left="1560" w:hanging="284"/>
        <w:rPr>
          <w:rFonts w:ascii="Arial" w:hAnsi="Arial" w:cs="Arial"/>
        </w:rPr>
      </w:pPr>
      <w:r w:rsidRPr="003D542D">
        <w:rPr>
          <w:rFonts w:ascii="Arial" w:hAnsi="Arial" w:cs="Arial"/>
          <w:lang w:val="sv-SE"/>
        </w:rPr>
        <w:t xml:space="preserve">1. </w:t>
      </w:r>
      <w:proofErr w:type="gramStart"/>
      <w:r w:rsidRPr="003D542D">
        <w:rPr>
          <w:rFonts w:ascii="Arial" w:hAnsi="Arial" w:cs="Arial"/>
        </w:rPr>
        <w:t xml:space="preserve">Menurunnya </w:t>
      </w:r>
      <w:r>
        <w:rPr>
          <w:rFonts w:ascii="Arial" w:hAnsi="Arial" w:cs="Arial"/>
        </w:rPr>
        <w:t xml:space="preserve"> </w:t>
      </w:r>
      <w:r w:rsidRPr="003D542D">
        <w:rPr>
          <w:rFonts w:ascii="Arial" w:hAnsi="Arial" w:cs="Arial"/>
        </w:rPr>
        <w:t>Perkawinan</w:t>
      </w:r>
      <w:proofErr w:type="gramEnd"/>
      <w:r w:rsidRPr="003D542D">
        <w:rPr>
          <w:rFonts w:ascii="Arial" w:hAnsi="Arial" w:cs="Arial"/>
        </w:rPr>
        <w:t xml:space="preserve"> </w:t>
      </w:r>
      <w:r>
        <w:rPr>
          <w:rFonts w:ascii="Arial" w:hAnsi="Arial" w:cs="Arial"/>
        </w:rPr>
        <w:t xml:space="preserve">  </w:t>
      </w:r>
      <w:r w:rsidRPr="003D542D">
        <w:rPr>
          <w:rFonts w:ascii="Arial" w:hAnsi="Arial" w:cs="Arial"/>
        </w:rPr>
        <w:t xml:space="preserve">Usia  </w:t>
      </w:r>
      <w:r>
        <w:rPr>
          <w:rFonts w:ascii="Arial" w:hAnsi="Arial" w:cs="Arial"/>
        </w:rPr>
        <w:t xml:space="preserve"> </w:t>
      </w:r>
      <w:r w:rsidRPr="003D542D">
        <w:rPr>
          <w:rFonts w:ascii="Arial" w:hAnsi="Arial" w:cs="Arial"/>
        </w:rPr>
        <w:t xml:space="preserve">Istri </w:t>
      </w:r>
      <w:r>
        <w:rPr>
          <w:rFonts w:ascii="Arial" w:hAnsi="Arial" w:cs="Arial"/>
        </w:rPr>
        <w:t xml:space="preserve">  </w:t>
      </w:r>
      <w:r w:rsidRPr="003D542D">
        <w:rPr>
          <w:rFonts w:ascii="Arial" w:hAnsi="Arial" w:cs="Arial"/>
        </w:rPr>
        <w:t xml:space="preserve"> dibawah </w:t>
      </w:r>
      <w:r>
        <w:rPr>
          <w:rFonts w:ascii="Arial" w:hAnsi="Arial" w:cs="Arial"/>
        </w:rPr>
        <w:t xml:space="preserve">   20 </w:t>
      </w:r>
      <w:r w:rsidRPr="003D542D">
        <w:rPr>
          <w:rFonts w:ascii="Arial" w:hAnsi="Arial" w:cs="Arial"/>
        </w:rPr>
        <w:t>Tahun</w:t>
      </w:r>
      <w:r>
        <w:rPr>
          <w:rFonts w:ascii="Arial" w:hAnsi="Arial" w:cs="Arial"/>
        </w:rPr>
        <w:t xml:space="preserve"> </w:t>
      </w:r>
    </w:p>
    <w:p w:rsidR="000E3308" w:rsidRPr="003D542D" w:rsidRDefault="000E3308" w:rsidP="000E3308">
      <w:pPr>
        <w:spacing w:before="120"/>
        <w:ind w:left="1560" w:hanging="284"/>
        <w:rPr>
          <w:rFonts w:ascii="Arial" w:hAnsi="Arial" w:cs="Arial"/>
        </w:rPr>
      </w:pPr>
      <w:r>
        <w:rPr>
          <w:rFonts w:ascii="Arial" w:hAnsi="Arial" w:cs="Arial"/>
        </w:rPr>
        <w:t xml:space="preserve">    </w:t>
      </w:r>
      <w:proofErr w:type="gramStart"/>
      <w:r>
        <w:rPr>
          <w:rFonts w:ascii="Arial" w:hAnsi="Arial" w:cs="Arial"/>
        </w:rPr>
        <w:t>(</w:t>
      </w:r>
      <w:r w:rsidRPr="003D542D">
        <w:rPr>
          <w:rFonts w:ascii="Arial" w:hAnsi="Arial" w:cs="Arial"/>
        </w:rPr>
        <w:t xml:space="preserve"> Terwujudnya</w:t>
      </w:r>
      <w:proofErr w:type="gramEnd"/>
      <w:r w:rsidRPr="003D542D">
        <w:rPr>
          <w:rFonts w:ascii="Arial" w:hAnsi="Arial" w:cs="Arial"/>
        </w:rPr>
        <w:t xml:space="preserve">  Pendewasaan  Usia   Pekawinan  )</w:t>
      </w:r>
    </w:p>
    <w:p w:rsidR="000E3308" w:rsidRPr="003D542D" w:rsidRDefault="000E3308" w:rsidP="000E3308">
      <w:pPr>
        <w:spacing w:before="120"/>
        <w:ind w:left="1560" w:hanging="284"/>
        <w:rPr>
          <w:rFonts w:ascii="Arial" w:hAnsi="Arial" w:cs="Arial"/>
        </w:rPr>
      </w:pPr>
      <w:r w:rsidRPr="003D542D">
        <w:rPr>
          <w:rFonts w:ascii="Arial" w:hAnsi="Arial" w:cs="Arial"/>
        </w:rPr>
        <w:t xml:space="preserve">2. Meningkatnya </w:t>
      </w:r>
      <w:r>
        <w:rPr>
          <w:rFonts w:ascii="Arial" w:hAnsi="Arial" w:cs="Arial"/>
        </w:rPr>
        <w:t xml:space="preserve">  </w:t>
      </w:r>
      <w:r w:rsidRPr="003D542D">
        <w:rPr>
          <w:rFonts w:ascii="Arial" w:hAnsi="Arial" w:cs="Arial"/>
        </w:rPr>
        <w:t>Cakupan</w:t>
      </w:r>
      <w:r>
        <w:rPr>
          <w:rFonts w:ascii="Arial" w:hAnsi="Arial" w:cs="Arial"/>
        </w:rPr>
        <w:t xml:space="preserve"> </w:t>
      </w:r>
      <w:r w:rsidRPr="003D542D">
        <w:rPr>
          <w:rFonts w:ascii="Arial" w:hAnsi="Arial" w:cs="Arial"/>
        </w:rPr>
        <w:t xml:space="preserve">  </w:t>
      </w:r>
      <w:proofErr w:type="gramStart"/>
      <w:r w:rsidRPr="003D542D">
        <w:rPr>
          <w:rFonts w:ascii="Arial" w:hAnsi="Arial" w:cs="Arial"/>
        </w:rPr>
        <w:t>Sasaran  PUS</w:t>
      </w:r>
      <w:proofErr w:type="gramEnd"/>
      <w:r>
        <w:rPr>
          <w:rFonts w:ascii="Arial" w:hAnsi="Arial" w:cs="Arial"/>
        </w:rPr>
        <w:t xml:space="preserve">  menjadi peserta  KB </w:t>
      </w:r>
      <w:r w:rsidRPr="003D542D">
        <w:rPr>
          <w:rFonts w:ascii="Arial" w:hAnsi="Arial" w:cs="Arial"/>
          <w:lang w:val="sv-SE"/>
        </w:rPr>
        <w:t>Akti</w:t>
      </w:r>
      <w:r w:rsidRPr="003D542D">
        <w:rPr>
          <w:rFonts w:ascii="Arial" w:hAnsi="Arial" w:cs="Arial"/>
        </w:rPr>
        <w:t>f</w:t>
      </w:r>
      <w:r>
        <w:rPr>
          <w:rFonts w:ascii="Arial" w:hAnsi="Arial" w:cs="Arial"/>
        </w:rPr>
        <w:t>.</w:t>
      </w:r>
    </w:p>
    <w:p w:rsidR="000E3308" w:rsidRDefault="000E3308" w:rsidP="000E3308">
      <w:pPr>
        <w:spacing w:before="120"/>
        <w:ind w:left="1560" w:hanging="284"/>
        <w:rPr>
          <w:rFonts w:ascii="Arial" w:hAnsi="Arial" w:cs="Arial"/>
        </w:rPr>
      </w:pPr>
      <w:r w:rsidRPr="003D542D">
        <w:rPr>
          <w:rFonts w:ascii="Arial" w:hAnsi="Arial" w:cs="Arial"/>
          <w:lang w:val="sv-SE"/>
        </w:rPr>
        <w:t xml:space="preserve">3. </w:t>
      </w:r>
      <w:r w:rsidRPr="003D542D">
        <w:rPr>
          <w:rFonts w:ascii="Arial" w:hAnsi="Arial" w:cs="Arial"/>
        </w:rPr>
        <w:t>Meningkatnya</w:t>
      </w:r>
      <w:r>
        <w:rPr>
          <w:rFonts w:ascii="Arial" w:hAnsi="Arial" w:cs="Arial"/>
        </w:rPr>
        <w:t xml:space="preserve">   </w:t>
      </w:r>
      <w:r w:rsidRPr="003D542D">
        <w:rPr>
          <w:rFonts w:ascii="Arial" w:hAnsi="Arial" w:cs="Arial"/>
        </w:rPr>
        <w:t xml:space="preserve">Cakupan  </w:t>
      </w:r>
      <w:r>
        <w:rPr>
          <w:rFonts w:ascii="Arial" w:hAnsi="Arial" w:cs="Arial"/>
        </w:rPr>
        <w:t xml:space="preserve"> </w:t>
      </w:r>
      <w:proofErr w:type="gramStart"/>
      <w:r w:rsidRPr="003D542D">
        <w:rPr>
          <w:rFonts w:ascii="Arial" w:hAnsi="Arial" w:cs="Arial"/>
        </w:rPr>
        <w:t>Peserta  KB</w:t>
      </w:r>
      <w:proofErr w:type="gramEnd"/>
      <w:r w:rsidRPr="003D542D">
        <w:rPr>
          <w:rFonts w:ascii="Arial" w:hAnsi="Arial" w:cs="Arial"/>
        </w:rPr>
        <w:t xml:space="preserve">  Aktif   Metode</w:t>
      </w:r>
      <w:r>
        <w:rPr>
          <w:rFonts w:ascii="Arial" w:hAnsi="Arial" w:cs="Arial"/>
        </w:rPr>
        <w:t xml:space="preserve"> Jangka </w:t>
      </w:r>
      <w:r w:rsidRPr="003D542D">
        <w:rPr>
          <w:rFonts w:ascii="Arial" w:hAnsi="Arial" w:cs="Arial"/>
        </w:rPr>
        <w:t>Panjang  (  MKJP )</w:t>
      </w:r>
      <w:r>
        <w:rPr>
          <w:rFonts w:ascii="Arial" w:hAnsi="Arial" w:cs="Arial"/>
        </w:rPr>
        <w:t>.</w:t>
      </w:r>
    </w:p>
    <w:p w:rsidR="000E3308" w:rsidRPr="003D542D" w:rsidRDefault="000E3308" w:rsidP="000E3308">
      <w:pPr>
        <w:spacing w:before="120"/>
        <w:ind w:left="556" w:firstLine="720"/>
        <w:rPr>
          <w:rFonts w:ascii="Arial" w:hAnsi="Arial" w:cs="Arial"/>
        </w:rPr>
      </w:pPr>
      <w:r>
        <w:rPr>
          <w:rFonts w:ascii="Arial" w:hAnsi="Arial" w:cs="Arial"/>
          <w:lang w:val="sv-SE"/>
        </w:rPr>
        <w:t xml:space="preserve">4. </w:t>
      </w:r>
      <w:r w:rsidRPr="003D542D">
        <w:rPr>
          <w:rFonts w:ascii="Arial" w:hAnsi="Arial" w:cs="Arial"/>
          <w:lang w:val="sv-SE"/>
        </w:rPr>
        <w:t>Kehidupan</w:t>
      </w:r>
      <w:r>
        <w:rPr>
          <w:rFonts w:ascii="Arial" w:hAnsi="Arial" w:cs="Arial"/>
        </w:rPr>
        <w:t xml:space="preserve">   </w:t>
      </w:r>
      <w:r w:rsidRPr="003D542D">
        <w:rPr>
          <w:rFonts w:ascii="Arial" w:hAnsi="Arial" w:cs="Arial"/>
          <w:lang w:val="sv-SE"/>
        </w:rPr>
        <w:t xml:space="preserve">masyarakat </w:t>
      </w:r>
      <w:r>
        <w:rPr>
          <w:rFonts w:ascii="Arial" w:hAnsi="Arial" w:cs="Arial"/>
        </w:rPr>
        <w:t xml:space="preserve"> </w:t>
      </w:r>
      <w:r w:rsidRPr="003D542D">
        <w:rPr>
          <w:rFonts w:ascii="Arial" w:hAnsi="Arial" w:cs="Arial"/>
          <w:lang w:val="sv-SE"/>
        </w:rPr>
        <w:t xml:space="preserve">dan </w:t>
      </w:r>
      <w:r w:rsidRPr="003D542D">
        <w:rPr>
          <w:rFonts w:ascii="Arial" w:hAnsi="Arial" w:cs="Arial"/>
        </w:rPr>
        <w:t xml:space="preserve"> </w:t>
      </w:r>
      <w:r>
        <w:rPr>
          <w:rFonts w:ascii="Arial" w:hAnsi="Arial" w:cs="Arial"/>
          <w:lang w:val="sv-SE"/>
        </w:rPr>
        <w:t xml:space="preserve">pelaksanaan </w:t>
      </w:r>
      <w:r>
        <w:rPr>
          <w:rFonts w:ascii="Arial" w:hAnsi="Arial" w:cs="Arial"/>
        </w:rPr>
        <w:t>pembangunan.</w:t>
      </w:r>
    </w:p>
    <w:p w:rsidR="000E3308" w:rsidRDefault="000E3308" w:rsidP="000E3308">
      <w:pPr>
        <w:spacing w:before="120"/>
        <w:ind w:left="1560" w:hanging="284"/>
        <w:rPr>
          <w:rFonts w:ascii="Arial" w:hAnsi="Arial" w:cs="Arial"/>
        </w:rPr>
      </w:pPr>
      <w:r>
        <w:rPr>
          <w:rFonts w:ascii="Arial" w:hAnsi="Arial" w:cs="Arial"/>
        </w:rPr>
        <w:t xml:space="preserve">5. </w:t>
      </w:r>
      <w:r w:rsidRPr="003D542D">
        <w:rPr>
          <w:rFonts w:ascii="Arial" w:hAnsi="Arial" w:cs="Arial"/>
        </w:rPr>
        <w:t>Meningkatnya</w:t>
      </w:r>
      <w:r w:rsidRPr="003D542D">
        <w:rPr>
          <w:rFonts w:ascii="Arial" w:hAnsi="Arial" w:cs="Arial"/>
          <w:lang w:val="sv-SE"/>
        </w:rPr>
        <w:t xml:space="preserve"> </w:t>
      </w:r>
      <w:r>
        <w:rPr>
          <w:rFonts w:ascii="Arial" w:hAnsi="Arial" w:cs="Arial"/>
        </w:rPr>
        <w:t xml:space="preserve">      </w:t>
      </w:r>
      <w:r w:rsidRPr="003D542D">
        <w:rPr>
          <w:rFonts w:ascii="Arial" w:hAnsi="Arial" w:cs="Arial"/>
          <w:lang w:val="sv-SE"/>
        </w:rPr>
        <w:t xml:space="preserve">partisipasi </w:t>
      </w:r>
      <w:r>
        <w:rPr>
          <w:rFonts w:ascii="Arial" w:hAnsi="Arial" w:cs="Arial"/>
        </w:rPr>
        <w:t xml:space="preserve">    </w:t>
      </w:r>
      <w:r w:rsidRPr="003D542D">
        <w:rPr>
          <w:rFonts w:ascii="Arial" w:hAnsi="Arial" w:cs="Arial"/>
          <w:lang w:val="sv-SE"/>
        </w:rPr>
        <w:t xml:space="preserve">perempuan </w:t>
      </w:r>
      <w:r>
        <w:rPr>
          <w:rFonts w:ascii="Arial" w:hAnsi="Arial" w:cs="Arial"/>
        </w:rPr>
        <w:t xml:space="preserve">     </w:t>
      </w:r>
      <w:r w:rsidRPr="003D542D">
        <w:rPr>
          <w:rFonts w:ascii="Arial" w:hAnsi="Arial" w:cs="Arial"/>
          <w:lang w:val="sv-SE"/>
        </w:rPr>
        <w:t>d</w:t>
      </w:r>
      <w:r w:rsidRPr="003D542D">
        <w:rPr>
          <w:rFonts w:ascii="Arial" w:hAnsi="Arial" w:cs="Arial"/>
        </w:rPr>
        <w:t xml:space="preserve">alam </w:t>
      </w:r>
      <w:r>
        <w:rPr>
          <w:rFonts w:ascii="Arial" w:hAnsi="Arial" w:cs="Arial"/>
        </w:rPr>
        <w:t xml:space="preserve">    </w:t>
      </w:r>
      <w:r w:rsidRPr="003D542D">
        <w:rPr>
          <w:rFonts w:ascii="Arial" w:hAnsi="Arial" w:cs="Arial"/>
        </w:rPr>
        <w:t>proses</w:t>
      </w:r>
      <w:r>
        <w:rPr>
          <w:rFonts w:ascii="Arial" w:hAnsi="Arial" w:cs="Arial"/>
        </w:rPr>
        <w:t xml:space="preserve"> </w:t>
      </w:r>
      <w:r w:rsidRPr="003D542D">
        <w:rPr>
          <w:rFonts w:ascii="Arial" w:hAnsi="Arial" w:cs="Arial"/>
          <w:lang w:val="sv-SE"/>
        </w:rPr>
        <w:t>Pem</w:t>
      </w:r>
      <w:r w:rsidRPr="003D542D">
        <w:rPr>
          <w:rFonts w:ascii="Arial" w:hAnsi="Arial" w:cs="Arial"/>
        </w:rPr>
        <w:t>bangunan.</w:t>
      </w:r>
    </w:p>
    <w:p w:rsidR="000E3308" w:rsidRPr="003D542D" w:rsidRDefault="000E3308" w:rsidP="000E3308">
      <w:pPr>
        <w:spacing w:before="120"/>
        <w:ind w:left="1560" w:hanging="284"/>
        <w:rPr>
          <w:rFonts w:ascii="Arial" w:hAnsi="Arial" w:cs="Arial"/>
        </w:rPr>
      </w:pPr>
      <w:r>
        <w:rPr>
          <w:rFonts w:ascii="Arial" w:hAnsi="Arial" w:cs="Arial"/>
        </w:rPr>
        <w:t xml:space="preserve">6. </w:t>
      </w:r>
      <w:r w:rsidRPr="003D542D">
        <w:rPr>
          <w:rFonts w:ascii="Arial" w:hAnsi="Arial" w:cs="Arial"/>
        </w:rPr>
        <w:t>Meningkat</w:t>
      </w:r>
      <w:r w:rsidRPr="003D542D">
        <w:rPr>
          <w:rFonts w:ascii="Arial" w:hAnsi="Arial" w:cs="Arial"/>
          <w:lang w:val="sv-SE"/>
        </w:rPr>
        <w:t>nya  pe</w:t>
      </w:r>
      <w:r>
        <w:rPr>
          <w:rFonts w:ascii="Arial" w:hAnsi="Arial" w:cs="Arial"/>
        </w:rPr>
        <w:t>ngetahuan  SDM  Aparatur  untuk  Peningkatan  kualitas  pelayanan  dan  penanganan   kasus KDRT.</w:t>
      </w:r>
    </w:p>
    <w:p w:rsidR="000E3308" w:rsidRPr="00F824F0" w:rsidRDefault="000E3308" w:rsidP="000E3308">
      <w:pPr>
        <w:spacing w:before="120" w:after="120" w:line="360" w:lineRule="auto"/>
        <w:ind w:left="1701" w:hanging="425"/>
        <w:jc w:val="both"/>
        <w:rPr>
          <w:rFonts w:ascii="Arial" w:hAnsi="Arial" w:cs="Arial"/>
          <w:sz w:val="26"/>
          <w:szCs w:val="26"/>
          <w:lang w:val="id-ID" w:eastAsia="id-ID"/>
        </w:rPr>
      </w:pPr>
      <w:r>
        <w:rPr>
          <w:rFonts w:ascii="Arial" w:hAnsi="Arial" w:cs="Arial"/>
          <w:sz w:val="26"/>
          <w:szCs w:val="26"/>
          <w:lang w:eastAsia="id-ID"/>
        </w:rPr>
        <w:t xml:space="preserve"> 7. Meningkatnya kapasitas kelembagaan </w:t>
      </w:r>
      <w:r>
        <w:rPr>
          <w:rFonts w:ascii="Arial" w:hAnsi="Arial" w:cs="Arial"/>
          <w:sz w:val="26"/>
          <w:szCs w:val="26"/>
          <w:lang w:val="id-ID" w:eastAsia="id-ID"/>
        </w:rPr>
        <w:t xml:space="preserve">daerah yang mampu menyelenggarakan tugas </w:t>
      </w:r>
      <w:proofErr w:type="gramStart"/>
      <w:r>
        <w:rPr>
          <w:rFonts w:ascii="Arial" w:hAnsi="Arial" w:cs="Arial"/>
          <w:sz w:val="26"/>
          <w:szCs w:val="26"/>
          <w:lang w:val="id-ID" w:eastAsia="id-ID"/>
        </w:rPr>
        <w:t>fungsi  dengan</w:t>
      </w:r>
      <w:proofErr w:type="gramEnd"/>
      <w:r>
        <w:rPr>
          <w:rFonts w:ascii="Arial" w:hAnsi="Arial" w:cs="Arial"/>
          <w:sz w:val="26"/>
          <w:szCs w:val="26"/>
          <w:lang w:val="id-ID" w:eastAsia="id-ID"/>
        </w:rPr>
        <w:t xml:space="preserve"> baik-baik </w:t>
      </w:r>
      <w:r>
        <w:rPr>
          <w:rFonts w:ascii="Arial" w:hAnsi="Arial" w:cs="Arial"/>
          <w:sz w:val="26"/>
          <w:szCs w:val="26"/>
          <w:lang w:eastAsia="id-ID"/>
        </w:rPr>
        <w:t>;</w:t>
      </w:r>
    </w:p>
    <w:p w:rsidR="000E3308" w:rsidRPr="00F824F0"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eastAsia="id-ID"/>
        </w:rPr>
      </w:pPr>
      <w:r>
        <w:rPr>
          <w:rFonts w:ascii="Arial" w:hAnsi="Arial" w:cs="Arial"/>
          <w:sz w:val="26"/>
          <w:szCs w:val="26"/>
          <w:lang w:val="id-ID" w:eastAsia="id-ID"/>
        </w:rPr>
        <w:t xml:space="preserve">Meningkatnya kinerja lembaga perangkat daerah </w:t>
      </w:r>
    </w:p>
    <w:p w:rsidR="000E3308"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eastAsia="id-ID"/>
        </w:rPr>
      </w:pPr>
      <w:r>
        <w:rPr>
          <w:rFonts w:ascii="Arial" w:hAnsi="Arial" w:cs="Arial"/>
          <w:sz w:val="26"/>
          <w:szCs w:val="26"/>
          <w:lang w:eastAsia="id-ID"/>
        </w:rPr>
        <w:t>Meningkatnya pelayanan publik sesuai kebutuhan dan harapan masyarakat.</w:t>
      </w:r>
    </w:p>
    <w:p w:rsidR="000E3308" w:rsidRPr="00504571"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eastAsia="id-ID"/>
        </w:rPr>
      </w:pPr>
      <w:r>
        <w:rPr>
          <w:rFonts w:ascii="Arial" w:hAnsi="Arial" w:cs="Arial"/>
          <w:sz w:val="26"/>
          <w:szCs w:val="26"/>
          <w:lang w:val="id-ID" w:eastAsia="id-ID"/>
        </w:rPr>
        <w:t xml:space="preserve">Terwujudnya aparatur pemerintah yang profesional </w:t>
      </w:r>
    </w:p>
    <w:p w:rsidR="000E3308" w:rsidRPr="00E520C9"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rPr>
      </w:pPr>
      <w:r>
        <w:rPr>
          <w:rFonts w:ascii="Arial" w:hAnsi="Arial" w:cs="Arial"/>
          <w:sz w:val="26"/>
          <w:szCs w:val="26"/>
          <w:lang w:val="id-ID" w:eastAsia="id-ID"/>
        </w:rPr>
        <w:t>P</w:t>
      </w:r>
      <w:r>
        <w:rPr>
          <w:rFonts w:ascii="Arial" w:hAnsi="Arial" w:cs="Arial"/>
          <w:sz w:val="26"/>
          <w:szCs w:val="26"/>
          <w:lang w:eastAsia="id-ID"/>
        </w:rPr>
        <w:t>enataan kelembagaan yang efisien, efektif, profesional dan akuntabel;</w:t>
      </w:r>
    </w:p>
    <w:p w:rsidR="000E3308" w:rsidRPr="00E520C9"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rPr>
      </w:pPr>
      <w:r>
        <w:rPr>
          <w:rFonts w:ascii="Arial" w:hAnsi="Arial" w:cs="Arial"/>
          <w:sz w:val="26"/>
          <w:szCs w:val="26"/>
          <w:lang w:eastAsia="id-ID"/>
        </w:rPr>
        <w:t>Penataan tatalaksana yang efektif dan efisien;</w:t>
      </w:r>
    </w:p>
    <w:p w:rsidR="000E3308" w:rsidRPr="0015259E"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rPr>
      </w:pPr>
      <w:r>
        <w:rPr>
          <w:rFonts w:ascii="Arial" w:hAnsi="Arial" w:cs="Arial"/>
          <w:sz w:val="26"/>
          <w:szCs w:val="26"/>
        </w:rPr>
        <w:lastRenderedPageBreak/>
        <w:t>Meningkatnya kinerja dan akuntabilitas instansi pemerintah;</w:t>
      </w:r>
    </w:p>
    <w:p w:rsidR="000E3308" w:rsidRPr="00F824F0"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rPr>
      </w:pPr>
      <w:r>
        <w:rPr>
          <w:rFonts w:ascii="Arial" w:hAnsi="Arial" w:cs="Arial"/>
          <w:sz w:val="26"/>
          <w:szCs w:val="26"/>
        </w:rPr>
        <w:t>Meningkatnya pelayanan publik sesuai kebutuhan dan harapan masyarakat.</w:t>
      </w:r>
    </w:p>
    <w:p w:rsidR="000E3308" w:rsidRPr="004B0A53" w:rsidRDefault="000E3308" w:rsidP="00640675">
      <w:pPr>
        <w:pStyle w:val="ListParagraph"/>
        <w:numPr>
          <w:ilvl w:val="0"/>
          <w:numId w:val="6"/>
        </w:numPr>
        <w:overflowPunct/>
        <w:autoSpaceDE/>
        <w:autoSpaceDN/>
        <w:adjustRightInd/>
        <w:spacing w:before="240" w:after="120" w:line="360" w:lineRule="auto"/>
        <w:ind w:left="2127" w:hanging="426"/>
        <w:jc w:val="both"/>
        <w:textAlignment w:val="auto"/>
        <w:rPr>
          <w:rFonts w:ascii="Arial" w:hAnsi="Arial" w:cs="Arial"/>
          <w:sz w:val="26"/>
          <w:szCs w:val="26"/>
          <w:lang w:val="id-ID"/>
        </w:rPr>
      </w:pPr>
      <w:r>
        <w:rPr>
          <w:rFonts w:ascii="Arial" w:hAnsi="Arial" w:cs="Arial"/>
          <w:sz w:val="26"/>
          <w:szCs w:val="26"/>
          <w:lang w:val="id-ID" w:eastAsia="id-ID"/>
        </w:rPr>
        <w:t xml:space="preserve">Meningkatnya pengembangan aparatur </w:t>
      </w:r>
      <w:r>
        <w:rPr>
          <w:rFonts w:ascii="Arial" w:hAnsi="Arial" w:cs="Arial"/>
          <w:sz w:val="26"/>
          <w:szCs w:val="26"/>
          <w:lang w:eastAsia="id-ID"/>
        </w:rPr>
        <w:t>;</w:t>
      </w:r>
    </w:p>
    <w:p w:rsidR="000E3308" w:rsidRPr="00E520C9" w:rsidRDefault="000E3308" w:rsidP="000E3308">
      <w:pPr>
        <w:pStyle w:val="ListParagraph"/>
        <w:spacing w:before="240" w:after="120" w:line="360" w:lineRule="auto"/>
        <w:ind w:left="1353"/>
        <w:jc w:val="both"/>
        <w:rPr>
          <w:rFonts w:ascii="Arial" w:hAnsi="Arial" w:cs="Arial"/>
          <w:sz w:val="26"/>
          <w:szCs w:val="26"/>
          <w:lang w:val="id-ID"/>
        </w:rPr>
      </w:pPr>
    </w:p>
    <w:p w:rsidR="000E3308" w:rsidRPr="00F824F0" w:rsidRDefault="000E3308" w:rsidP="000E3308">
      <w:pPr>
        <w:spacing w:before="240" w:after="120" w:line="360" w:lineRule="auto"/>
        <w:ind w:left="426" w:hanging="567"/>
        <w:jc w:val="both"/>
        <w:rPr>
          <w:rFonts w:ascii="Arial" w:hAnsi="Arial" w:cs="Arial"/>
          <w:b/>
          <w:sz w:val="26"/>
          <w:szCs w:val="26"/>
        </w:rPr>
      </w:pPr>
      <w:r>
        <w:rPr>
          <w:rFonts w:ascii="Arial" w:hAnsi="Arial" w:cs="Arial"/>
          <w:b/>
          <w:sz w:val="26"/>
          <w:szCs w:val="26"/>
          <w:lang w:val="id-ID"/>
        </w:rPr>
        <w:t>B</w:t>
      </w:r>
      <w:r w:rsidRPr="00F824F0">
        <w:rPr>
          <w:rFonts w:ascii="Arial" w:hAnsi="Arial" w:cs="Arial"/>
          <w:b/>
          <w:sz w:val="26"/>
          <w:szCs w:val="26"/>
        </w:rPr>
        <w:t xml:space="preserve">. </w:t>
      </w:r>
      <w:r w:rsidRPr="00F824F0">
        <w:rPr>
          <w:rFonts w:ascii="Arial" w:hAnsi="Arial" w:cs="Arial"/>
          <w:b/>
          <w:sz w:val="26"/>
          <w:szCs w:val="26"/>
          <w:lang w:val="id-ID"/>
        </w:rPr>
        <w:tab/>
      </w:r>
      <w:r w:rsidRPr="00F824F0">
        <w:rPr>
          <w:rFonts w:ascii="Arial" w:hAnsi="Arial" w:cs="Arial"/>
          <w:b/>
          <w:sz w:val="26"/>
          <w:szCs w:val="26"/>
        </w:rPr>
        <w:t xml:space="preserve">PERJANJIAN KINERJA </w:t>
      </w:r>
    </w:p>
    <w:p w:rsidR="000E3308" w:rsidRDefault="000E3308" w:rsidP="000E3308">
      <w:pPr>
        <w:spacing w:line="360" w:lineRule="auto"/>
        <w:ind w:left="426"/>
        <w:jc w:val="both"/>
        <w:rPr>
          <w:rFonts w:ascii="Arial" w:hAnsi="Arial" w:cs="Arial"/>
          <w:lang w:val="fi-FI"/>
        </w:rPr>
      </w:pPr>
      <w:r w:rsidRPr="003D542D">
        <w:rPr>
          <w:rFonts w:ascii="Arial" w:hAnsi="Arial" w:cs="Arial"/>
          <w:lang w:val="fi-FI"/>
        </w:rPr>
        <w:t>Perjanjian kinerja merupakan proses penyusunan rencana kinerja sebagai penjabaran dari sasaran dan program yang telah ditetapkan dalam rencana strategik , yang akan dilaksanakan oleh Instansi Pemerintah melalui berbagai kegiatan tahunan.</w:t>
      </w:r>
    </w:p>
    <w:p w:rsidR="000E3308" w:rsidRDefault="000E3308" w:rsidP="000E3308">
      <w:pPr>
        <w:spacing w:line="360" w:lineRule="auto"/>
        <w:ind w:left="426"/>
        <w:jc w:val="both"/>
        <w:rPr>
          <w:rFonts w:ascii="Arial" w:hAnsi="Arial" w:cs="Arial"/>
        </w:rPr>
      </w:pPr>
      <w:r>
        <w:rPr>
          <w:rFonts w:ascii="Arial" w:hAnsi="Arial" w:cs="Arial"/>
          <w:lang w:val="fi-FI"/>
        </w:rPr>
        <w:t xml:space="preserve">                 </w:t>
      </w:r>
      <w:r>
        <w:rPr>
          <w:rFonts w:ascii="Arial" w:hAnsi="Arial" w:cs="Arial"/>
        </w:rPr>
        <w:t xml:space="preserve"> </w:t>
      </w:r>
      <w:r w:rsidRPr="003D542D">
        <w:rPr>
          <w:rFonts w:ascii="Arial" w:hAnsi="Arial" w:cs="Arial"/>
          <w:lang w:val="fi-FI"/>
        </w:rPr>
        <w:t>Didalam Perjanjian kinerja ditetapkan rencana capaian kinerja tahunan seluruh indikator kinerja yang ada pada tingkat sasaran dan kegiatan. Penyusunan kinerja dilakukan seiring dengan agenda penyusunan dan kebijakan anggaran, serta merupakan komitmen bagi instansi untuk mencapaianya dalam tahun tertentu.</w:t>
      </w:r>
      <w:r>
        <w:rPr>
          <w:rFonts w:ascii="Arial" w:hAnsi="Arial" w:cs="Arial"/>
        </w:rPr>
        <w:t xml:space="preserve">  Adapun  Perjanjian  Kinerja  Badan  Keluarga  Berencana  dan Pemberdayaan  Perempuan  sebagaimana  terlihat  pada  tabel  2.1  berikut  :</w:t>
      </w:r>
    </w:p>
    <w:p w:rsidR="000E3308" w:rsidRDefault="000E3308" w:rsidP="000E3308">
      <w:pPr>
        <w:spacing w:line="360" w:lineRule="auto"/>
        <w:ind w:left="426"/>
        <w:jc w:val="both"/>
        <w:rPr>
          <w:rFonts w:ascii="Arial" w:hAnsi="Arial" w:cs="Arial"/>
        </w:rPr>
      </w:pPr>
    </w:p>
    <w:p w:rsidR="000E3308" w:rsidRDefault="000E3308" w:rsidP="000E3308">
      <w:pPr>
        <w:spacing w:line="360" w:lineRule="auto"/>
        <w:jc w:val="center"/>
        <w:rPr>
          <w:rFonts w:ascii="Arial" w:hAnsi="Arial" w:cs="Arial"/>
          <w:sz w:val="26"/>
          <w:szCs w:val="26"/>
          <w:lang w:val="id-ID"/>
        </w:rPr>
      </w:pPr>
      <w:r>
        <w:rPr>
          <w:rFonts w:ascii="Arial" w:hAnsi="Arial" w:cs="Arial"/>
          <w:sz w:val="26"/>
          <w:szCs w:val="26"/>
          <w:lang w:val="id-ID"/>
        </w:rPr>
        <w:t>Tabel. 2.1</w:t>
      </w:r>
    </w:p>
    <w:p w:rsidR="000E3308" w:rsidRDefault="000E3308" w:rsidP="000E3308">
      <w:pPr>
        <w:spacing w:line="360" w:lineRule="auto"/>
        <w:jc w:val="center"/>
        <w:rPr>
          <w:rFonts w:ascii="Arial" w:hAnsi="Arial" w:cs="Arial"/>
          <w:sz w:val="26"/>
          <w:szCs w:val="26"/>
        </w:rPr>
      </w:pPr>
      <w:r>
        <w:rPr>
          <w:rFonts w:ascii="Arial" w:hAnsi="Arial" w:cs="Arial"/>
          <w:sz w:val="26"/>
          <w:szCs w:val="26"/>
          <w:lang w:val="id-ID"/>
        </w:rPr>
        <w:t xml:space="preserve">Perjanjian Kinerja </w:t>
      </w:r>
      <w:r>
        <w:rPr>
          <w:rFonts w:ascii="Arial" w:hAnsi="Arial" w:cs="Arial"/>
          <w:sz w:val="26"/>
          <w:szCs w:val="26"/>
        </w:rPr>
        <w:t>2016</w:t>
      </w:r>
    </w:p>
    <w:p w:rsidR="000E3308" w:rsidRDefault="000E3308" w:rsidP="000E3308">
      <w:pPr>
        <w:spacing w:line="360" w:lineRule="auto"/>
        <w:jc w:val="center"/>
        <w:rPr>
          <w:rFonts w:ascii="Arial" w:hAnsi="Arial" w:cs="Arial"/>
          <w:sz w:val="26"/>
          <w:szCs w:val="26"/>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883"/>
        <w:gridCol w:w="4541"/>
        <w:gridCol w:w="1129"/>
      </w:tblGrid>
      <w:tr w:rsidR="000E3308" w:rsidRPr="003D542D" w:rsidTr="00662F29">
        <w:trPr>
          <w:trHeight w:val="600"/>
        </w:trPr>
        <w:tc>
          <w:tcPr>
            <w:tcW w:w="527" w:type="dxa"/>
            <w:shd w:val="clear" w:color="auto" w:fill="B6DDE8" w:themeFill="accent5" w:themeFillTint="66"/>
          </w:tcPr>
          <w:p w:rsidR="000E3308" w:rsidRPr="003D542D" w:rsidRDefault="000E3308" w:rsidP="00662F29">
            <w:pPr>
              <w:spacing w:before="240" w:line="360" w:lineRule="auto"/>
              <w:jc w:val="center"/>
              <w:rPr>
                <w:rFonts w:ascii="Arial" w:hAnsi="Arial" w:cs="Arial"/>
                <w:lang w:val="it-IT"/>
              </w:rPr>
            </w:pPr>
            <w:r w:rsidRPr="003D542D">
              <w:rPr>
                <w:rFonts w:ascii="Arial" w:hAnsi="Arial" w:cs="Arial"/>
                <w:lang w:val="it-IT"/>
              </w:rPr>
              <w:t>NO</w:t>
            </w:r>
          </w:p>
        </w:tc>
        <w:tc>
          <w:tcPr>
            <w:tcW w:w="1883" w:type="dxa"/>
            <w:shd w:val="clear" w:color="auto" w:fill="B6DDE8" w:themeFill="accent5" w:themeFillTint="66"/>
          </w:tcPr>
          <w:p w:rsidR="000E3308" w:rsidRPr="003D542D" w:rsidRDefault="000E3308" w:rsidP="00662F29">
            <w:pPr>
              <w:spacing w:before="120"/>
              <w:jc w:val="center"/>
              <w:rPr>
                <w:rFonts w:ascii="Arial" w:hAnsi="Arial" w:cs="Arial"/>
                <w:lang w:val="it-IT"/>
              </w:rPr>
            </w:pPr>
            <w:r w:rsidRPr="003D542D">
              <w:rPr>
                <w:rFonts w:ascii="Arial" w:hAnsi="Arial" w:cs="Arial"/>
                <w:lang w:val="it-IT"/>
              </w:rPr>
              <w:t>SASARAN STRATEGIS</w:t>
            </w:r>
          </w:p>
        </w:tc>
        <w:tc>
          <w:tcPr>
            <w:tcW w:w="4541" w:type="dxa"/>
            <w:shd w:val="clear" w:color="auto" w:fill="B6DDE8" w:themeFill="accent5" w:themeFillTint="66"/>
          </w:tcPr>
          <w:p w:rsidR="000E3308" w:rsidRPr="003D542D" w:rsidRDefault="000E3308" w:rsidP="00662F29">
            <w:pPr>
              <w:spacing w:before="240" w:line="360" w:lineRule="auto"/>
              <w:jc w:val="center"/>
              <w:rPr>
                <w:rFonts w:ascii="Arial" w:hAnsi="Arial" w:cs="Arial"/>
              </w:rPr>
            </w:pPr>
            <w:r w:rsidRPr="003D542D">
              <w:rPr>
                <w:rFonts w:ascii="Arial" w:hAnsi="Arial" w:cs="Arial"/>
                <w:lang w:val="it-IT"/>
              </w:rPr>
              <w:t xml:space="preserve">INDIKATOR </w:t>
            </w:r>
            <w:r w:rsidRPr="003D542D">
              <w:rPr>
                <w:rFonts w:ascii="Arial" w:hAnsi="Arial" w:cs="Arial"/>
              </w:rPr>
              <w:t xml:space="preserve"> </w:t>
            </w:r>
            <w:r w:rsidRPr="003D542D">
              <w:rPr>
                <w:rFonts w:ascii="Arial" w:hAnsi="Arial" w:cs="Arial"/>
                <w:lang w:val="it-IT"/>
              </w:rPr>
              <w:t xml:space="preserve">KINERJA </w:t>
            </w:r>
          </w:p>
        </w:tc>
        <w:tc>
          <w:tcPr>
            <w:tcW w:w="1129" w:type="dxa"/>
            <w:shd w:val="clear" w:color="auto" w:fill="B6DDE8" w:themeFill="accent5" w:themeFillTint="66"/>
          </w:tcPr>
          <w:p w:rsidR="000E3308" w:rsidRPr="003D542D" w:rsidRDefault="000E3308" w:rsidP="00662F29">
            <w:pPr>
              <w:spacing w:before="240" w:line="360" w:lineRule="auto"/>
              <w:jc w:val="center"/>
              <w:rPr>
                <w:rFonts w:ascii="Arial" w:hAnsi="Arial" w:cs="Arial"/>
                <w:lang w:val="it-IT"/>
              </w:rPr>
            </w:pPr>
            <w:r w:rsidRPr="003D542D">
              <w:rPr>
                <w:rFonts w:ascii="Arial" w:hAnsi="Arial" w:cs="Arial"/>
                <w:lang w:val="it-IT"/>
              </w:rPr>
              <w:t>TARGET</w:t>
            </w:r>
          </w:p>
        </w:tc>
      </w:tr>
      <w:tr w:rsidR="000E3308" w:rsidRPr="003D542D" w:rsidTr="00662F29">
        <w:trPr>
          <w:trHeight w:val="142"/>
        </w:trPr>
        <w:tc>
          <w:tcPr>
            <w:tcW w:w="527" w:type="dxa"/>
          </w:tcPr>
          <w:p w:rsidR="000E3308" w:rsidRPr="004B0A53" w:rsidRDefault="000E3308" w:rsidP="00662F29">
            <w:pPr>
              <w:spacing w:line="360" w:lineRule="auto"/>
              <w:jc w:val="center"/>
              <w:rPr>
                <w:rFonts w:ascii="Arial" w:hAnsi="Arial" w:cs="Arial"/>
              </w:rPr>
            </w:pPr>
          </w:p>
          <w:p w:rsidR="000E3308" w:rsidRPr="004B0A53" w:rsidRDefault="000E3308" w:rsidP="00662F29">
            <w:pPr>
              <w:spacing w:line="360" w:lineRule="auto"/>
              <w:jc w:val="center"/>
              <w:rPr>
                <w:rFonts w:ascii="Arial" w:hAnsi="Arial" w:cs="Arial"/>
                <w:lang w:val="it-IT"/>
              </w:rPr>
            </w:pPr>
            <w:r w:rsidRPr="004B0A53">
              <w:rPr>
                <w:rFonts w:ascii="Arial" w:hAnsi="Arial" w:cs="Arial"/>
                <w:lang w:val="it-IT"/>
              </w:rPr>
              <w:t>1</w:t>
            </w:r>
          </w:p>
        </w:tc>
        <w:tc>
          <w:tcPr>
            <w:tcW w:w="1883" w:type="dxa"/>
          </w:tcPr>
          <w:p w:rsidR="000E3308" w:rsidRPr="004B0A53" w:rsidRDefault="000E3308" w:rsidP="00662F29">
            <w:pPr>
              <w:spacing w:line="360" w:lineRule="auto"/>
              <w:rPr>
                <w:rFonts w:ascii="Arial" w:hAnsi="Arial" w:cs="Arial"/>
              </w:rPr>
            </w:pPr>
          </w:p>
          <w:p w:rsidR="000E3308" w:rsidRPr="004B0A53" w:rsidRDefault="000E3308" w:rsidP="00662F29">
            <w:pPr>
              <w:spacing w:line="360" w:lineRule="auto"/>
              <w:rPr>
                <w:rFonts w:ascii="Arial" w:hAnsi="Arial" w:cs="Arial"/>
              </w:rPr>
            </w:pPr>
            <w:r w:rsidRPr="004B0A53">
              <w:rPr>
                <w:rFonts w:ascii="Arial" w:hAnsi="Arial" w:cs="Arial"/>
                <w:lang w:val="it-IT"/>
              </w:rPr>
              <w:t>Meningkatnya</w:t>
            </w:r>
            <w:r w:rsidRPr="004B0A53">
              <w:rPr>
                <w:rFonts w:ascii="Arial" w:hAnsi="Arial" w:cs="Arial"/>
              </w:rPr>
              <w:t xml:space="preserve">partisipasi </w:t>
            </w:r>
            <w:r w:rsidRPr="004B0A53">
              <w:rPr>
                <w:rFonts w:ascii="Arial" w:hAnsi="Arial" w:cs="Arial"/>
                <w:lang w:val="it-IT"/>
              </w:rPr>
              <w:t>perempuan d</w:t>
            </w:r>
            <w:r w:rsidRPr="004B0A53">
              <w:rPr>
                <w:rFonts w:ascii="Arial" w:hAnsi="Arial" w:cs="Arial"/>
              </w:rPr>
              <w:t xml:space="preserve">alam proses </w:t>
            </w:r>
            <w:r w:rsidRPr="004B0A53">
              <w:rPr>
                <w:rFonts w:ascii="Arial" w:hAnsi="Arial" w:cs="Arial"/>
                <w:lang w:val="it-IT"/>
              </w:rPr>
              <w:t>p</w:t>
            </w:r>
            <w:r w:rsidRPr="004B0A53">
              <w:rPr>
                <w:rFonts w:ascii="Arial" w:hAnsi="Arial" w:cs="Arial"/>
              </w:rPr>
              <w:t>embangunan</w:t>
            </w:r>
          </w:p>
        </w:tc>
        <w:tc>
          <w:tcPr>
            <w:tcW w:w="4541" w:type="dxa"/>
          </w:tcPr>
          <w:p w:rsidR="000E3308" w:rsidRPr="004B0A53" w:rsidRDefault="000E3308" w:rsidP="00662F29">
            <w:pPr>
              <w:spacing w:line="360" w:lineRule="auto"/>
              <w:rPr>
                <w:rFonts w:ascii="Arial" w:hAnsi="Arial" w:cs="Arial"/>
              </w:rPr>
            </w:pPr>
          </w:p>
          <w:p w:rsidR="000E3308" w:rsidRPr="004B0A53" w:rsidRDefault="000E3308" w:rsidP="00662F29">
            <w:pPr>
              <w:spacing w:line="360" w:lineRule="auto"/>
              <w:rPr>
                <w:rFonts w:ascii="Arial" w:hAnsi="Arial" w:cs="Arial"/>
              </w:rPr>
            </w:pPr>
            <w:r w:rsidRPr="004B0A53">
              <w:rPr>
                <w:rFonts w:ascii="Arial" w:hAnsi="Arial" w:cs="Arial"/>
              </w:rPr>
              <w:t>1.</w:t>
            </w:r>
            <w:r w:rsidRPr="004B0A53">
              <w:rPr>
                <w:rFonts w:ascii="Arial" w:hAnsi="Arial" w:cs="Arial"/>
                <w:lang w:val="it-IT"/>
              </w:rPr>
              <w:t>P</w:t>
            </w:r>
            <w:r w:rsidRPr="004B0A53">
              <w:rPr>
                <w:rFonts w:ascii="Arial" w:hAnsi="Arial" w:cs="Arial"/>
              </w:rPr>
              <w:t>ro</w:t>
            </w:r>
            <w:r w:rsidRPr="004B0A53">
              <w:rPr>
                <w:rFonts w:ascii="Arial" w:hAnsi="Arial" w:cs="Arial"/>
                <w:lang w:val="it-IT"/>
              </w:rPr>
              <w:t>sentase</w:t>
            </w:r>
            <w:r w:rsidRPr="004B0A53">
              <w:rPr>
                <w:rFonts w:ascii="Arial" w:hAnsi="Arial" w:cs="Arial"/>
              </w:rPr>
              <w:t xml:space="preserve"> </w:t>
            </w:r>
            <w:r w:rsidRPr="004B0A53">
              <w:rPr>
                <w:rFonts w:ascii="Arial" w:hAnsi="Arial" w:cs="Arial"/>
                <w:lang w:val="it-IT"/>
              </w:rPr>
              <w:t xml:space="preserve"> </w:t>
            </w:r>
            <w:r w:rsidRPr="004B0A53">
              <w:rPr>
                <w:rFonts w:ascii="Arial" w:hAnsi="Arial" w:cs="Arial"/>
              </w:rPr>
              <w:t xml:space="preserve">  </w:t>
            </w:r>
            <w:r w:rsidRPr="004B0A53">
              <w:rPr>
                <w:rFonts w:ascii="Arial" w:hAnsi="Arial" w:cs="Arial"/>
                <w:lang w:val="it-IT"/>
              </w:rPr>
              <w:t xml:space="preserve">partisipasi </w:t>
            </w:r>
            <w:r w:rsidRPr="004B0A53">
              <w:rPr>
                <w:rFonts w:ascii="Arial" w:hAnsi="Arial" w:cs="Arial"/>
              </w:rPr>
              <w:t xml:space="preserve">   angkatan     kerja   </w:t>
            </w:r>
          </w:p>
          <w:p w:rsidR="000E3308" w:rsidRPr="004B0A53" w:rsidRDefault="000E3308" w:rsidP="00662F29">
            <w:pPr>
              <w:spacing w:line="360" w:lineRule="auto"/>
              <w:rPr>
                <w:rFonts w:ascii="Arial" w:hAnsi="Arial" w:cs="Arial"/>
              </w:rPr>
            </w:pPr>
            <w:r w:rsidRPr="004B0A53">
              <w:rPr>
                <w:rFonts w:ascii="Arial" w:hAnsi="Arial" w:cs="Arial"/>
              </w:rPr>
              <w:t xml:space="preserve">   p</w:t>
            </w:r>
            <w:r w:rsidRPr="004B0A53">
              <w:rPr>
                <w:rFonts w:ascii="Arial" w:hAnsi="Arial" w:cs="Arial"/>
                <w:lang w:val="it-IT"/>
              </w:rPr>
              <w:t>erempuan</w:t>
            </w:r>
            <w:r w:rsidRPr="004B0A53">
              <w:rPr>
                <w:rFonts w:ascii="Arial" w:hAnsi="Arial" w:cs="Arial"/>
              </w:rPr>
              <w:t xml:space="preserve">  </w:t>
            </w:r>
            <w:r w:rsidRPr="004B0A53">
              <w:rPr>
                <w:rFonts w:ascii="Arial" w:hAnsi="Arial" w:cs="Arial"/>
                <w:lang w:val="it-IT"/>
              </w:rPr>
              <w:t xml:space="preserve"> </w:t>
            </w:r>
            <w:r w:rsidRPr="004B0A53">
              <w:rPr>
                <w:rFonts w:ascii="Arial" w:hAnsi="Arial" w:cs="Arial"/>
              </w:rPr>
              <w:t xml:space="preserve">anggota     kelompok   UPPKS  </w:t>
            </w:r>
          </w:p>
          <w:p w:rsidR="000E3308" w:rsidRPr="004B0A53" w:rsidRDefault="000E3308" w:rsidP="00662F29">
            <w:pPr>
              <w:spacing w:line="360" w:lineRule="auto"/>
              <w:rPr>
                <w:rFonts w:ascii="Arial" w:hAnsi="Arial" w:cs="Arial"/>
              </w:rPr>
            </w:pPr>
            <w:r w:rsidRPr="004B0A53">
              <w:rPr>
                <w:rFonts w:ascii="Arial" w:hAnsi="Arial" w:cs="Arial"/>
              </w:rPr>
              <w:t xml:space="preserve">   </w:t>
            </w:r>
            <w:proofErr w:type="gramStart"/>
            <w:r w:rsidRPr="004B0A53">
              <w:rPr>
                <w:rFonts w:ascii="Arial" w:hAnsi="Arial" w:cs="Arial"/>
              </w:rPr>
              <w:t>yang</w:t>
            </w:r>
            <w:proofErr w:type="gramEnd"/>
            <w:r w:rsidRPr="004B0A53">
              <w:rPr>
                <w:rFonts w:ascii="Arial" w:hAnsi="Arial" w:cs="Arial"/>
              </w:rPr>
              <w:t xml:space="preserve">   punya   Usaha.</w:t>
            </w:r>
          </w:p>
        </w:tc>
        <w:tc>
          <w:tcPr>
            <w:tcW w:w="1129" w:type="dxa"/>
          </w:tcPr>
          <w:p w:rsidR="000E3308" w:rsidRPr="004B0A53" w:rsidRDefault="000E3308" w:rsidP="00662F29">
            <w:pPr>
              <w:spacing w:line="360" w:lineRule="auto"/>
              <w:jc w:val="center"/>
              <w:rPr>
                <w:rFonts w:ascii="Arial" w:hAnsi="Arial" w:cs="Arial"/>
                <w:lang w:val="it-IT"/>
              </w:rPr>
            </w:pPr>
          </w:p>
          <w:p w:rsidR="000E3308" w:rsidRPr="004B0A53" w:rsidRDefault="000E3308" w:rsidP="00662F29">
            <w:pPr>
              <w:spacing w:line="360" w:lineRule="auto"/>
              <w:jc w:val="center"/>
              <w:rPr>
                <w:rFonts w:ascii="Arial" w:hAnsi="Arial" w:cs="Arial"/>
                <w:lang w:val="it-IT"/>
              </w:rPr>
            </w:pPr>
            <w:r>
              <w:rPr>
                <w:rFonts w:ascii="Arial" w:hAnsi="Arial" w:cs="Arial"/>
              </w:rPr>
              <w:t>67</w:t>
            </w:r>
            <w:r w:rsidRPr="004B0A53">
              <w:rPr>
                <w:rFonts w:ascii="Arial" w:hAnsi="Arial" w:cs="Arial"/>
                <w:lang w:val="it-IT"/>
              </w:rPr>
              <w:t>%</w:t>
            </w:r>
          </w:p>
        </w:tc>
      </w:tr>
      <w:tr w:rsidR="000E3308" w:rsidRPr="003D542D" w:rsidTr="00662F29">
        <w:trPr>
          <w:trHeight w:val="142"/>
        </w:trPr>
        <w:tc>
          <w:tcPr>
            <w:tcW w:w="527"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center"/>
              <w:rPr>
                <w:rFonts w:ascii="Arial" w:hAnsi="Arial" w:cs="Arial"/>
                <w:lang w:val="it-IT"/>
              </w:rPr>
            </w:pPr>
            <w:r w:rsidRPr="004B0A53">
              <w:rPr>
                <w:rFonts w:ascii="Arial" w:hAnsi="Arial" w:cs="Arial"/>
                <w:lang w:val="it-IT"/>
              </w:rPr>
              <w:t>2</w:t>
            </w:r>
          </w:p>
        </w:tc>
        <w:tc>
          <w:tcPr>
            <w:tcW w:w="1883"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lang w:val="it-IT"/>
              </w:rPr>
              <w:t>Me</w:t>
            </w:r>
            <w:r w:rsidRPr="004B0A53">
              <w:rPr>
                <w:rFonts w:ascii="Arial" w:hAnsi="Arial" w:cs="Arial"/>
              </w:rPr>
              <w:t>ningkatnya</w:t>
            </w:r>
            <w:r w:rsidRPr="004B0A53">
              <w:rPr>
                <w:rFonts w:ascii="Arial" w:hAnsi="Arial" w:cs="Arial"/>
                <w:lang w:val="it-IT"/>
              </w:rPr>
              <w:t xml:space="preserve">nya </w:t>
            </w:r>
            <w:r w:rsidRPr="004B0A53">
              <w:rPr>
                <w:rFonts w:ascii="Arial" w:hAnsi="Arial" w:cs="Arial"/>
              </w:rPr>
              <w:t>Kualitas Penanganan KDRT</w:t>
            </w:r>
          </w:p>
        </w:tc>
        <w:tc>
          <w:tcPr>
            <w:tcW w:w="4541"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rPr>
              <w:t>1.Prosentase    Kasus     KDRT     yang</w:t>
            </w:r>
          </w:p>
          <w:p w:rsidR="000E3308" w:rsidRPr="004B0A53" w:rsidRDefault="000E3308" w:rsidP="00662F29">
            <w:pPr>
              <w:spacing w:line="360" w:lineRule="auto"/>
              <w:jc w:val="both"/>
              <w:rPr>
                <w:rFonts w:ascii="Arial" w:hAnsi="Arial" w:cs="Arial"/>
              </w:rPr>
            </w:pPr>
            <w:r w:rsidRPr="004B0A53">
              <w:rPr>
                <w:rFonts w:ascii="Arial" w:hAnsi="Arial" w:cs="Arial"/>
              </w:rPr>
              <w:t xml:space="preserve">   </w:t>
            </w:r>
            <w:proofErr w:type="gramStart"/>
            <w:r w:rsidRPr="004B0A53">
              <w:rPr>
                <w:rFonts w:ascii="Arial" w:hAnsi="Arial" w:cs="Arial"/>
              </w:rPr>
              <w:t>ditindaklanjuti</w:t>
            </w:r>
            <w:proofErr w:type="gramEnd"/>
            <w:r w:rsidRPr="004B0A53">
              <w:rPr>
                <w:rFonts w:ascii="Arial" w:hAnsi="Arial" w:cs="Arial"/>
              </w:rPr>
              <w:t>.</w:t>
            </w:r>
          </w:p>
        </w:tc>
        <w:tc>
          <w:tcPr>
            <w:tcW w:w="1129" w:type="dxa"/>
          </w:tcPr>
          <w:p w:rsidR="000E3308" w:rsidRPr="004B0A53" w:rsidRDefault="000E3308" w:rsidP="00662F29">
            <w:pPr>
              <w:spacing w:line="360" w:lineRule="auto"/>
              <w:jc w:val="center"/>
              <w:rPr>
                <w:rFonts w:ascii="Arial" w:hAnsi="Arial" w:cs="Arial"/>
              </w:rPr>
            </w:pPr>
          </w:p>
          <w:p w:rsidR="000E3308" w:rsidRPr="004B0A53" w:rsidRDefault="000E3308" w:rsidP="00662F29">
            <w:pPr>
              <w:spacing w:line="360" w:lineRule="auto"/>
              <w:jc w:val="center"/>
              <w:rPr>
                <w:rFonts w:ascii="Arial" w:hAnsi="Arial" w:cs="Arial"/>
                <w:lang w:val="it-IT"/>
              </w:rPr>
            </w:pPr>
            <w:r>
              <w:rPr>
                <w:rFonts w:ascii="Arial" w:hAnsi="Arial" w:cs="Arial"/>
                <w:lang w:val="it-IT"/>
              </w:rPr>
              <w:t>90</w:t>
            </w:r>
            <w:r w:rsidRPr="004B0A53">
              <w:rPr>
                <w:rFonts w:ascii="Arial" w:hAnsi="Arial" w:cs="Arial"/>
                <w:lang w:val="it-IT"/>
              </w:rPr>
              <w:t>%</w:t>
            </w:r>
          </w:p>
        </w:tc>
      </w:tr>
      <w:tr w:rsidR="000E3308" w:rsidRPr="003D542D" w:rsidTr="00662F29">
        <w:trPr>
          <w:trHeight w:val="142"/>
        </w:trPr>
        <w:tc>
          <w:tcPr>
            <w:tcW w:w="527" w:type="dxa"/>
            <w:vMerge w:val="restart"/>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center"/>
              <w:rPr>
                <w:rFonts w:ascii="Arial" w:hAnsi="Arial" w:cs="Arial"/>
                <w:lang w:val="it-IT"/>
              </w:rPr>
            </w:pPr>
            <w:r w:rsidRPr="004B0A53">
              <w:rPr>
                <w:rFonts w:ascii="Arial" w:hAnsi="Arial" w:cs="Arial"/>
                <w:lang w:val="it-IT"/>
              </w:rPr>
              <w:t>3</w:t>
            </w:r>
          </w:p>
        </w:tc>
        <w:tc>
          <w:tcPr>
            <w:tcW w:w="1883" w:type="dxa"/>
            <w:vMerge w:val="restart"/>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rPr>
              <w:t xml:space="preserve">Menurunnya Laju </w:t>
            </w:r>
            <w:r w:rsidRPr="004B0A53">
              <w:rPr>
                <w:rFonts w:ascii="Arial" w:hAnsi="Arial" w:cs="Arial"/>
              </w:rPr>
              <w:lastRenderedPageBreak/>
              <w:t>Pertumbuhan P</w:t>
            </w:r>
            <w:r w:rsidRPr="004B0A53">
              <w:rPr>
                <w:rFonts w:ascii="Arial" w:hAnsi="Arial" w:cs="Arial"/>
                <w:lang w:val="it-IT"/>
              </w:rPr>
              <w:t>enduduk</w:t>
            </w:r>
            <w:r w:rsidRPr="004B0A53">
              <w:rPr>
                <w:rFonts w:ascii="Arial" w:hAnsi="Arial" w:cs="Arial"/>
              </w:rPr>
              <w:t xml:space="preserve"> melalui program KB</w:t>
            </w:r>
          </w:p>
        </w:tc>
        <w:tc>
          <w:tcPr>
            <w:tcW w:w="4541"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rPr>
              <w:t>1.Prosentase  P</w:t>
            </w:r>
            <w:r w:rsidRPr="004B0A53">
              <w:rPr>
                <w:rFonts w:ascii="Arial" w:hAnsi="Arial" w:cs="Arial"/>
                <w:lang w:val="it-IT"/>
              </w:rPr>
              <w:t xml:space="preserve">erkawinan istri </w:t>
            </w:r>
            <w:r w:rsidRPr="004B0A53">
              <w:rPr>
                <w:rFonts w:ascii="Arial" w:hAnsi="Arial" w:cs="Arial"/>
              </w:rPr>
              <w:t xml:space="preserve"> </w:t>
            </w:r>
            <w:r w:rsidRPr="004B0A53">
              <w:rPr>
                <w:rFonts w:ascii="Arial" w:hAnsi="Arial" w:cs="Arial"/>
                <w:lang w:val="it-IT"/>
              </w:rPr>
              <w:t>dibawah</w:t>
            </w:r>
            <w:r w:rsidRPr="004B0A53">
              <w:rPr>
                <w:rFonts w:ascii="Arial" w:hAnsi="Arial" w:cs="Arial"/>
              </w:rPr>
              <w:t xml:space="preserve"> </w:t>
            </w:r>
            <w:r w:rsidRPr="004B0A53">
              <w:rPr>
                <w:rFonts w:ascii="Arial" w:hAnsi="Arial" w:cs="Arial"/>
                <w:lang w:val="it-IT"/>
              </w:rPr>
              <w:t xml:space="preserve"> </w:t>
            </w:r>
            <w:r w:rsidRPr="004B0A53">
              <w:rPr>
                <w:rFonts w:ascii="Arial" w:hAnsi="Arial" w:cs="Arial"/>
              </w:rPr>
              <w:t xml:space="preserve">Usia </w:t>
            </w:r>
          </w:p>
          <w:p w:rsidR="000E3308" w:rsidRPr="004B0A53" w:rsidRDefault="000E3308" w:rsidP="00662F29">
            <w:pPr>
              <w:spacing w:line="360" w:lineRule="auto"/>
              <w:jc w:val="both"/>
              <w:rPr>
                <w:rFonts w:ascii="Arial" w:hAnsi="Arial" w:cs="Arial"/>
              </w:rPr>
            </w:pPr>
            <w:r w:rsidRPr="004B0A53">
              <w:rPr>
                <w:rFonts w:ascii="Arial" w:hAnsi="Arial" w:cs="Arial"/>
              </w:rPr>
              <w:lastRenderedPageBreak/>
              <w:t xml:space="preserve">   20</w:t>
            </w:r>
            <w:r w:rsidRPr="004B0A53">
              <w:rPr>
                <w:rFonts w:ascii="Arial" w:hAnsi="Arial" w:cs="Arial"/>
                <w:lang w:val="it-IT"/>
              </w:rPr>
              <w:t xml:space="preserve"> tahun</w:t>
            </w:r>
            <w:r w:rsidRPr="004B0A53">
              <w:rPr>
                <w:rFonts w:ascii="Arial" w:hAnsi="Arial" w:cs="Arial"/>
              </w:rPr>
              <w:t>.</w:t>
            </w:r>
          </w:p>
        </w:tc>
        <w:tc>
          <w:tcPr>
            <w:tcW w:w="1129" w:type="dxa"/>
          </w:tcPr>
          <w:p w:rsidR="000E3308" w:rsidRPr="004B0A53" w:rsidRDefault="000E3308" w:rsidP="00662F29">
            <w:pPr>
              <w:spacing w:line="360" w:lineRule="auto"/>
              <w:jc w:val="center"/>
              <w:rPr>
                <w:rFonts w:ascii="Arial" w:hAnsi="Arial" w:cs="Arial"/>
                <w:lang w:val="it-IT"/>
              </w:rPr>
            </w:pPr>
          </w:p>
          <w:p w:rsidR="000E3308" w:rsidRPr="004B0A53" w:rsidRDefault="000E3308" w:rsidP="00662F29">
            <w:pPr>
              <w:spacing w:line="360" w:lineRule="auto"/>
              <w:jc w:val="center"/>
              <w:rPr>
                <w:rFonts w:ascii="Arial" w:hAnsi="Arial" w:cs="Arial"/>
                <w:lang w:val="it-IT"/>
              </w:rPr>
            </w:pPr>
            <w:r>
              <w:rPr>
                <w:rFonts w:ascii="Arial" w:hAnsi="Arial" w:cs="Arial"/>
                <w:lang w:val="it-IT"/>
              </w:rPr>
              <w:t>50</w:t>
            </w:r>
            <w:r w:rsidRPr="004B0A53">
              <w:rPr>
                <w:rFonts w:ascii="Arial" w:hAnsi="Arial" w:cs="Arial"/>
                <w:lang w:val="it-IT"/>
              </w:rPr>
              <w:t>%</w:t>
            </w:r>
          </w:p>
        </w:tc>
      </w:tr>
      <w:tr w:rsidR="000E3308" w:rsidRPr="003D542D" w:rsidTr="00662F29">
        <w:trPr>
          <w:trHeight w:val="142"/>
        </w:trPr>
        <w:tc>
          <w:tcPr>
            <w:tcW w:w="527" w:type="dxa"/>
            <w:vMerge/>
          </w:tcPr>
          <w:p w:rsidR="000E3308" w:rsidRPr="004B0A53" w:rsidRDefault="000E3308" w:rsidP="00662F29">
            <w:pPr>
              <w:spacing w:line="360" w:lineRule="auto"/>
              <w:jc w:val="both"/>
              <w:rPr>
                <w:rFonts w:ascii="Arial" w:hAnsi="Arial" w:cs="Arial"/>
                <w:lang w:val="it-IT"/>
              </w:rPr>
            </w:pPr>
          </w:p>
        </w:tc>
        <w:tc>
          <w:tcPr>
            <w:tcW w:w="1883" w:type="dxa"/>
            <w:vMerge/>
          </w:tcPr>
          <w:p w:rsidR="000E3308" w:rsidRPr="004B0A53" w:rsidRDefault="000E3308" w:rsidP="00662F29">
            <w:pPr>
              <w:spacing w:line="360" w:lineRule="auto"/>
              <w:jc w:val="both"/>
              <w:rPr>
                <w:rFonts w:ascii="Arial" w:hAnsi="Arial" w:cs="Arial"/>
                <w:lang w:val="it-IT"/>
              </w:rPr>
            </w:pPr>
          </w:p>
        </w:tc>
        <w:tc>
          <w:tcPr>
            <w:tcW w:w="4541"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rPr>
              <w:t>2.Cakupan  Sasaran  PUS  menjadi  Peserta</w:t>
            </w:r>
          </w:p>
          <w:p w:rsidR="000E3308" w:rsidRPr="004B0A53" w:rsidRDefault="000E3308" w:rsidP="00662F29">
            <w:pPr>
              <w:spacing w:line="360" w:lineRule="auto"/>
              <w:jc w:val="both"/>
              <w:rPr>
                <w:rFonts w:ascii="Arial" w:hAnsi="Arial" w:cs="Arial"/>
              </w:rPr>
            </w:pPr>
            <w:r w:rsidRPr="004B0A53">
              <w:rPr>
                <w:rFonts w:ascii="Arial" w:hAnsi="Arial" w:cs="Arial"/>
              </w:rPr>
              <w:t xml:space="preserve">   </w:t>
            </w:r>
            <w:proofErr w:type="gramStart"/>
            <w:r w:rsidRPr="004B0A53">
              <w:rPr>
                <w:rFonts w:ascii="Arial" w:hAnsi="Arial" w:cs="Arial"/>
              </w:rPr>
              <w:t>KB  Aktif</w:t>
            </w:r>
            <w:proofErr w:type="gramEnd"/>
            <w:r w:rsidRPr="004B0A53">
              <w:rPr>
                <w:rFonts w:ascii="Arial" w:hAnsi="Arial" w:cs="Arial"/>
              </w:rPr>
              <w:t>.</w:t>
            </w:r>
          </w:p>
        </w:tc>
        <w:tc>
          <w:tcPr>
            <w:tcW w:w="1129" w:type="dxa"/>
          </w:tcPr>
          <w:p w:rsidR="000E3308" w:rsidRPr="004B0A53" w:rsidRDefault="000E3308" w:rsidP="00662F29">
            <w:pPr>
              <w:spacing w:line="360" w:lineRule="auto"/>
              <w:jc w:val="center"/>
              <w:rPr>
                <w:rFonts w:ascii="Arial" w:hAnsi="Arial" w:cs="Arial"/>
              </w:rPr>
            </w:pPr>
          </w:p>
          <w:p w:rsidR="000E3308" w:rsidRPr="004B0A53" w:rsidRDefault="000E3308" w:rsidP="00662F29">
            <w:pPr>
              <w:spacing w:line="360" w:lineRule="auto"/>
              <w:jc w:val="center"/>
              <w:rPr>
                <w:rFonts w:ascii="Arial" w:hAnsi="Arial" w:cs="Arial"/>
              </w:rPr>
            </w:pPr>
            <w:r>
              <w:rPr>
                <w:rFonts w:ascii="Arial" w:hAnsi="Arial" w:cs="Arial"/>
              </w:rPr>
              <w:t>75</w:t>
            </w:r>
            <w:r w:rsidRPr="004B0A53">
              <w:rPr>
                <w:rFonts w:ascii="Arial" w:hAnsi="Arial" w:cs="Arial"/>
              </w:rPr>
              <w:t>%</w:t>
            </w:r>
          </w:p>
        </w:tc>
      </w:tr>
      <w:tr w:rsidR="000E3308" w:rsidRPr="003D542D" w:rsidTr="00662F29">
        <w:trPr>
          <w:trHeight w:val="1210"/>
        </w:trPr>
        <w:tc>
          <w:tcPr>
            <w:tcW w:w="527" w:type="dxa"/>
            <w:vMerge/>
          </w:tcPr>
          <w:p w:rsidR="000E3308" w:rsidRPr="004B0A53" w:rsidRDefault="000E3308" w:rsidP="00662F29">
            <w:pPr>
              <w:spacing w:line="360" w:lineRule="auto"/>
              <w:jc w:val="both"/>
              <w:rPr>
                <w:rFonts w:ascii="Arial" w:hAnsi="Arial" w:cs="Arial"/>
                <w:lang w:val="it-IT"/>
              </w:rPr>
            </w:pPr>
          </w:p>
        </w:tc>
        <w:tc>
          <w:tcPr>
            <w:tcW w:w="1883" w:type="dxa"/>
            <w:vMerge/>
          </w:tcPr>
          <w:p w:rsidR="000E3308" w:rsidRPr="004B0A53" w:rsidRDefault="000E3308" w:rsidP="00662F29">
            <w:pPr>
              <w:spacing w:line="360" w:lineRule="auto"/>
              <w:jc w:val="both"/>
              <w:rPr>
                <w:rFonts w:ascii="Arial" w:hAnsi="Arial" w:cs="Arial"/>
                <w:lang w:val="it-IT"/>
              </w:rPr>
            </w:pPr>
          </w:p>
        </w:tc>
        <w:tc>
          <w:tcPr>
            <w:tcW w:w="4541" w:type="dxa"/>
          </w:tcPr>
          <w:p w:rsidR="000E3308" w:rsidRPr="004B0A53" w:rsidRDefault="000E3308" w:rsidP="00662F29">
            <w:pPr>
              <w:spacing w:line="360" w:lineRule="auto"/>
              <w:jc w:val="both"/>
              <w:rPr>
                <w:rFonts w:ascii="Arial" w:hAnsi="Arial" w:cs="Arial"/>
              </w:rPr>
            </w:pPr>
          </w:p>
          <w:p w:rsidR="000E3308" w:rsidRPr="004B0A53" w:rsidRDefault="000E3308" w:rsidP="00662F29">
            <w:pPr>
              <w:spacing w:line="360" w:lineRule="auto"/>
              <w:jc w:val="both"/>
              <w:rPr>
                <w:rFonts w:ascii="Arial" w:hAnsi="Arial" w:cs="Arial"/>
              </w:rPr>
            </w:pPr>
            <w:r w:rsidRPr="004B0A53">
              <w:rPr>
                <w:rFonts w:ascii="Arial" w:hAnsi="Arial" w:cs="Arial"/>
              </w:rPr>
              <w:t xml:space="preserve">3.Cakupan Peserta  KB  Aktif  MKJP ( Metode </w:t>
            </w:r>
          </w:p>
          <w:p w:rsidR="000E3308" w:rsidRPr="004B0A53" w:rsidRDefault="000E3308" w:rsidP="00662F29">
            <w:pPr>
              <w:spacing w:line="360" w:lineRule="auto"/>
              <w:jc w:val="both"/>
              <w:rPr>
                <w:rFonts w:ascii="Arial" w:hAnsi="Arial" w:cs="Arial"/>
              </w:rPr>
            </w:pPr>
            <w:r w:rsidRPr="004B0A53">
              <w:rPr>
                <w:rFonts w:ascii="Arial" w:hAnsi="Arial" w:cs="Arial"/>
              </w:rPr>
              <w:t xml:space="preserve">   Kontrasepsi  Jangka  Panjang )</w:t>
            </w:r>
          </w:p>
        </w:tc>
        <w:tc>
          <w:tcPr>
            <w:tcW w:w="1129" w:type="dxa"/>
          </w:tcPr>
          <w:p w:rsidR="000E3308" w:rsidRPr="004B0A53" w:rsidRDefault="000E3308" w:rsidP="00662F29">
            <w:pPr>
              <w:spacing w:line="360" w:lineRule="auto"/>
              <w:jc w:val="center"/>
              <w:rPr>
                <w:rFonts w:ascii="Arial" w:hAnsi="Arial" w:cs="Arial"/>
              </w:rPr>
            </w:pPr>
          </w:p>
          <w:p w:rsidR="000E3308" w:rsidRPr="004B0A53" w:rsidRDefault="000E3308" w:rsidP="00662F29">
            <w:pPr>
              <w:spacing w:line="360" w:lineRule="auto"/>
              <w:jc w:val="center"/>
              <w:rPr>
                <w:rFonts w:ascii="Arial" w:hAnsi="Arial" w:cs="Arial"/>
              </w:rPr>
            </w:pPr>
            <w:r>
              <w:rPr>
                <w:rFonts w:ascii="Arial" w:hAnsi="Arial" w:cs="Arial"/>
              </w:rPr>
              <w:t>30</w:t>
            </w:r>
            <w:r w:rsidRPr="004B0A53">
              <w:rPr>
                <w:rFonts w:ascii="Arial" w:hAnsi="Arial" w:cs="Arial"/>
              </w:rPr>
              <w:t>%</w:t>
            </w:r>
          </w:p>
        </w:tc>
      </w:tr>
    </w:tbl>
    <w:p w:rsidR="000E3308" w:rsidRPr="00504571" w:rsidRDefault="000E3308" w:rsidP="000E3308">
      <w:pPr>
        <w:spacing w:line="360" w:lineRule="auto"/>
        <w:jc w:val="center"/>
        <w:rPr>
          <w:rFonts w:ascii="Arial" w:hAnsi="Arial" w:cs="Arial"/>
          <w:sz w:val="26"/>
          <w:szCs w:val="26"/>
        </w:rPr>
      </w:pPr>
    </w:p>
    <w:p w:rsidR="000E3308" w:rsidRDefault="000E3308" w:rsidP="000E3308">
      <w:pPr>
        <w:spacing w:before="240" w:after="120" w:line="360" w:lineRule="auto"/>
        <w:ind w:left="567" w:hanging="27"/>
        <w:jc w:val="both"/>
        <w:rPr>
          <w:rFonts w:ascii="Arial" w:hAnsi="Arial" w:cs="Arial"/>
          <w:sz w:val="26"/>
          <w:szCs w:val="26"/>
        </w:rPr>
      </w:pPr>
      <w:r>
        <w:rPr>
          <w:rFonts w:ascii="Arial" w:hAnsi="Arial" w:cs="Arial"/>
          <w:sz w:val="26"/>
          <w:szCs w:val="26"/>
          <w:lang w:val="id-ID"/>
        </w:rPr>
        <w:t xml:space="preserve">Untuk mencapai Sasaran Strategis, </w:t>
      </w:r>
      <w:r w:rsidRPr="003D542D">
        <w:rPr>
          <w:rFonts w:ascii="Arial" w:hAnsi="Arial" w:cs="Arial"/>
        </w:rPr>
        <w:t>Badan</w:t>
      </w:r>
      <w:r w:rsidRPr="003D542D">
        <w:rPr>
          <w:rFonts w:ascii="Arial" w:hAnsi="Arial" w:cs="Arial"/>
          <w:lang w:val="fi-FI"/>
        </w:rPr>
        <w:t xml:space="preserve"> Keluarga Berencana dan Pemberdayaan Perempuan Kota Mojokerto</w:t>
      </w:r>
      <w:r>
        <w:rPr>
          <w:rFonts w:ascii="Arial" w:hAnsi="Arial" w:cs="Arial"/>
          <w:sz w:val="26"/>
          <w:szCs w:val="26"/>
          <w:lang w:val="id-ID"/>
        </w:rPr>
        <w:t xml:space="preserve"> melaksanakan program-program sebagai  berikut :</w:t>
      </w:r>
    </w:p>
    <w:p w:rsidR="00662F29" w:rsidRDefault="00662F29" w:rsidP="000E3308">
      <w:pPr>
        <w:spacing w:line="360" w:lineRule="auto"/>
        <w:jc w:val="center"/>
        <w:rPr>
          <w:rFonts w:ascii="Arial" w:hAnsi="Arial" w:cs="Arial"/>
          <w:b/>
        </w:rPr>
      </w:pPr>
    </w:p>
    <w:p w:rsidR="000E3308" w:rsidRDefault="000E3308" w:rsidP="000E3308">
      <w:pPr>
        <w:spacing w:line="360" w:lineRule="auto"/>
        <w:jc w:val="center"/>
        <w:rPr>
          <w:rFonts w:ascii="Arial" w:hAnsi="Arial" w:cs="Arial"/>
          <w:b/>
        </w:rPr>
      </w:pPr>
      <w:proofErr w:type="gramStart"/>
      <w:r>
        <w:rPr>
          <w:rFonts w:ascii="Arial" w:hAnsi="Arial" w:cs="Arial"/>
          <w:b/>
        </w:rPr>
        <w:t>Tabel  2.2</w:t>
      </w:r>
      <w:proofErr w:type="gramEnd"/>
    </w:p>
    <w:p w:rsidR="000E3308" w:rsidRPr="002222A7" w:rsidRDefault="000E3308" w:rsidP="000E3308">
      <w:pPr>
        <w:jc w:val="center"/>
        <w:rPr>
          <w:rFonts w:ascii="Arial" w:hAnsi="Arial" w:cs="Arial"/>
          <w:sz w:val="22"/>
          <w:lang w:val="sv-SE"/>
        </w:rPr>
      </w:pPr>
      <w:r w:rsidRPr="002222A7">
        <w:rPr>
          <w:rFonts w:ascii="Arial" w:hAnsi="Arial" w:cs="Arial"/>
          <w:sz w:val="22"/>
          <w:lang w:val="sv-SE"/>
        </w:rPr>
        <w:t xml:space="preserve">PROGRAM </w:t>
      </w:r>
      <w:r w:rsidRPr="002222A7">
        <w:rPr>
          <w:rFonts w:ascii="Arial" w:hAnsi="Arial" w:cs="Arial"/>
          <w:sz w:val="22"/>
        </w:rPr>
        <w:t xml:space="preserve"> </w:t>
      </w:r>
      <w:r w:rsidRPr="002222A7">
        <w:rPr>
          <w:rFonts w:ascii="Arial" w:hAnsi="Arial" w:cs="Arial"/>
          <w:sz w:val="22"/>
          <w:lang w:val="sv-SE"/>
        </w:rPr>
        <w:t>DAN</w:t>
      </w:r>
      <w:r w:rsidRPr="002222A7">
        <w:rPr>
          <w:rFonts w:ascii="Arial" w:hAnsi="Arial" w:cs="Arial"/>
          <w:sz w:val="22"/>
        </w:rPr>
        <w:t xml:space="preserve"> </w:t>
      </w:r>
      <w:r w:rsidRPr="002222A7">
        <w:rPr>
          <w:rFonts w:ascii="Arial" w:hAnsi="Arial" w:cs="Arial"/>
          <w:sz w:val="22"/>
          <w:lang w:val="sv-SE"/>
        </w:rPr>
        <w:t xml:space="preserve"> KEGIATAN</w:t>
      </w:r>
    </w:p>
    <w:p w:rsidR="000E3308" w:rsidRPr="002222A7" w:rsidRDefault="000E3308" w:rsidP="000E3308">
      <w:pPr>
        <w:jc w:val="center"/>
        <w:rPr>
          <w:rFonts w:ascii="Arial" w:hAnsi="Arial" w:cs="Arial"/>
          <w:sz w:val="22"/>
        </w:rPr>
      </w:pPr>
      <w:proofErr w:type="gramStart"/>
      <w:r w:rsidRPr="002222A7">
        <w:rPr>
          <w:rFonts w:ascii="Arial" w:hAnsi="Arial" w:cs="Arial"/>
          <w:sz w:val="22"/>
        </w:rPr>
        <w:t xml:space="preserve">BADAN </w:t>
      </w:r>
      <w:r w:rsidRPr="002222A7">
        <w:rPr>
          <w:rFonts w:ascii="Arial" w:hAnsi="Arial" w:cs="Arial"/>
          <w:sz w:val="22"/>
          <w:lang w:val="sv-SE"/>
        </w:rPr>
        <w:t xml:space="preserve"> KELUARGA</w:t>
      </w:r>
      <w:proofErr w:type="gramEnd"/>
      <w:r w:rsidRPr="002222A7">
        <w:rPr>
          <w:rFonts w:ascii="Arial" w:hAnsi="Arial" w:cs="Arial"/>
          <w:sz w:val="22"/>
        </w:rPr>
        <w:t xml:space="preserve"> </w:t>
      </w:r>
      <w:r w:rsidRPr="002222A7">
        <w:rPr>
          <w:rFonts w:ascii="Arial" w:hAnsi="Arial" w:cs="Arial"/>
          <w:sz w:val="22"/>
          <w:lang w:val="sv-SE"/>
        </w:rPr>
        <w:t xml:space="preserve"> BERENCANA </w:t>
      </w:r>
      <w:r w:rsidRPr="002222A7">
        <w:rPr>
          <w:rFonts w:ascii="Arial" w:hAnsi="Arial" w:cs="Arial"/>
          <w:sz w:val="22"/>
        </w:rPr>
        <w:t xml:space="preserve"> </w:t>
      </w:r>
      <w:r w:rsidRPr="002222A7">
        <w:rPr>
          <w:rFonts w:ascii="Arial" w:hAnsi="Arial" w:cs="Arial"/>
          <w:sz w:val="22"/>
          <w:lang w:val="sv-SE"/>
        </w:rPr>
        <w:t xml:space="preserve">DAN </w:t>
      </w:r>
      <w:r w:rsidRPr="002222A7">
        <w:rPr>
          <w:rFonts w:ascii="Arial" w:hAnsi="Arial" w:cs="Arial"/>
          <w:sz w:val="22"/>
        </w:rPr>
        <w:t xml:space="preserve"> </w:t>
      </w:r>
      <w:r w:rsidRPr="002222A7">
        <w:rPr>
          <w:rFonts w:ascii="Arial" w:hAnsi="Arial" w:cs="Arial"/>
          <w:sz w:val="22"/>
          <w:lang w:val="sv-SE"/>
        </w:rPr>
        <w:t xml:space="preserve">PEMBERDAYAAN </w:t>
      </w:r>
      <w:r w:rsidRPr="002222A7">
        <w:rPr>
          <w:rFonts w:ascii="Arial" w:hAnsi="Arial" w:cs="Arial"/>
          <w:sz w:val="22"/>
        </w:rPr>
        <w:t xml:space="preserve"> </w:t>
      </w:r>
      <w:r w:rsidRPr="002222A7">
        <w:rPr>
          <w:rFonts w:ascii="Arial" w:hAnsi="Arial" w:cs="Arial"/>
          <w:sz w:val="22"/>
          <w:lang w:val="sv-SE"/>
        </w:rPr>
        <w:t xml:space="preserve">PEREMPUAN KOTA </w:t>
      </w:r>
      <w:r w:rsidRPr="002222A7">
        <w:rPr>
          <w:rFonts w:ascii="Arial" w:hAnsi="Arial" w:cs="Arial"/>
          <w:sz w:val="22"/>
        </w:rPr>
        <w:t xml:space="preserve">  </w:t>
      </w:r>
      <w:r w:rsidRPr="002222A7">
        <w:rPr>
          <w:rFonts w:ascii="Arial" w:hAnsi="Arial" w:cs="Arial"/>
          <w:sz w:val="22"/>
          <w:lang w:val="sv-SE"/>
        </w:rPr>
        <w:t xml:space="preserve">MOJOKERTO </w:t>
      </w:r>
      <w:r w:rsidRPr="002222A7">
        <w:rPr>
          <w:rFonts w:ascii="Arial" w:hAnsi="Arial" w:cs="Arial"/>
          <w:sz w:val="22"/>
        </w:rPr>
        <w:t xml:space="preserve"> </w:t>
      </w:r>
      <w:r w:rsidRPr="002222A7">
        <w:rPr>
          <w:rFonts w:ascii="Arial" w:hAnsi="Arial" w:cs="Arial"/>
          <w:sz w:val="22"/>
          <w:lang w:val="sv-SE"/>
        </w:rPr>
        <w:t xml:space="preserve">TAHUN </w:t>
      </w:r>
      <w:r w:rsidRPr="002222A7">
        <w:rPr>
          <w:rFonts w:ascii="Arial" w:hAnsi="Arial" w:cs="Arial"/>
          <w:sz w:val="22"/>
        </w:rPr>
        <w:t xml:space="preserve">  </w:t>
      </w:r>
      <w:r w:rsidRPr="002222A7">
        <w:rPr>
          <w:rFonts w:ascii="Arial" w:hAnsi="Arial" w:cs="Arial"/>
          <w:sz w:val="22"/>
          <w:lang w:val="sv-SE"/>
        </w:rPr>
        <w:t>201</w:t>
      </w:r>
      <w:r w:rsidRPr="002222A7">
        <w:rPr>
          <w:rFonts w:ascii="Arial" w:hAnsi="Arial" w:cs="Arial"/>
          <w:sz w:val="22"/>
        </w:rPr>
        <w:t>6</w:t>
      </w:r>
    </w:p>
    <w:p w:rsidR="000E3308" w:rsidRPr="002222A7" w:rsidRDefault="000E3308" w:rsidP="000E3308">
      <w:pPr>
        <w:jc w:val="center"/>
        <w:rPr>
          <w:rFonts w:ascii="Arial" w:hAnsi="Arial" w:cs="Arial"/>
        </w:rPr>
      </w:pPr>
    </w:p>
    <w:tbl>
      <w:tblPr>
        <w:tblW w:w="8039" w:type="dxa"/>
        <w:tblInd w:w="93" w:type="dxa"/>
        <w:tblLook w:val="04A0" w:firstRow="1" w:lastRow="0" w:firstColumn="1" w:lastColumn="0" w:noHBand="0" w:noVBand="1"/>
      </w:tblPr>
      <w:tblGrid>
        <w:gridCol w:w="511"/>
        <w:gridCol w:w="236"/>
        <w:gridCol w:w="266"/>
        <w:gridCol w:w="5410"/>
        <w:gridCol w:w="1616"/>
      </w:tblGrid>
      <w:tr w:rsidR="000E3308" w:rsidTr="00662F29">
        <w:trPr>
          <w:trHeight w:val="360"/>
        </w:trPr>
        <w:tc>
          <w:tcPr>
            <w:tcW w:w="511" w:type="dxa"/>
            <w:vMerge w:val="restart"/>
            <w:tcBorders>
              <w:top w:val="single" w:sz="8" w:space="0" w:color="auto"/>
              <w:left w:val="single" w:sz="8" w:space="0" w:color="auto"/>
              <w:bottom w:val="single" w:sz="8" w:space="0" w:color="000000"/>
              <w:right w:val="single" w:sz="8" w:space="0" w:color="auto"/>
            </w:tcBorders>
            <w:shd w:val="clear" w:color="000000" w:fill="D8E4BC"/>
            <w:noWrap/>
            <w:vAlign w:val="center"/>
            <w:hideMark/>
          </w:tcPr>
          <w:p w:rsidR="000E3308" w:rsidRDefault="000E3308" w:rsidP="00662F29">
            <w:pPr>
              <w:jc w:val="center"/>
              <w:rPr>
                <w:b/>
                <w:bCs/>
                <w:color w:val="000000"/>
              </w:rPr>
            </w:pPr>
            <w:r>
              <w:rPr>
                <w:b/>
                <w:bCs/>
                <w:color w:val="000000"/>
              </w:rPr>
              <w:t>No.</w:t>
            </w:r>
          </w:p>
        </w:tc>
        <w:tc>
          <w:tcPr>
            <w:tcW w:w="5912" w:type="dxa"/>
            <w:gridSpan w:val="3"/>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E3308" w:rsidRDefault="000E3308" w:rsidP="00662F29">
            <w:pPr>
              <w:jc w:val="center"/>
              <w:rPr>
                <w:b/>
                <w:bCs/>
                <w:color w:val="000000"/>
              </w:rPr>
            </w:pPr>
            <w:r>
              <w:rPr>
                <w:b/>
                <w:bCs/>
                <w:color w:val="000000"/>
              </w:rPr>
              <w:t>URAIAN</w:t>
            </w:r>
          </w:p>
        </w:tc>
        <w:tc>
          <w:tcPr>
            <w:tcW w:w="1616" w:type="dxa"/>
            <w:tcBorders>
              <w:top w:val="single" w:sz="8" w:space="0" w:color="auto"/>
              <w:left w:val="nil"/>
              <w:bottom w:val="nil"/>
              <w:right w:val="single" w:sz="8" w:space="0" w:color="auto"/>
            </w:tcBorders>
            <w:shd w:val="clear" w:color="000000" w:fill="D8E4BC"/>
            <w:vAlign w:val="center"/>
            <w:hideMark/>
          </w:tcPr>
          <w:p w:rsidR="000E3308" w:rsidRDefault="000E3308" w:rsidP="00662F29">
            <w:pPr>
              <w:jc w:val="center"/>
              <w:rPr>
                <w:b/>
                <w:bCs/>
                <w:color w:val="000000"/>
              </w:rPr>
            </w:pPr>
            <w:r>
              <w:rPr>
                <w:b/>
                <w:bCs/>
                <w:color w:val="000000"/>
              </w:rPr>
              <w:t>ANGGARAN</w:t>
            </w:r>
          </w:p>
        </w:tc>
      </w:tr>
      <w:tr w:rsidR="000E3308" w:rsidTr="00662F29">
        <w:trPr>
          <w:trHeight w:val="274"/>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0E3308" w:rsidRDefault="000E3308" w:rsidP="00662F29">
            <w:pPr>
              <w:rPr>
                <w:b/>
                <w:bCs/>
                <w:color w:val="000000"/>
              </w:rPr>
            </w:pPr>
          </w:p>
        </w:tc>
        <w:tc>
          <w:tcPr>
            <w:tcW w:w="5912" w:type="dxa"/>
            <w:gridSpan w:val="3"/>
            <w:vMerge/>
            <w:tcBorders>
              <w:top w:val="single" w:sz="8" w:space="0" w:color="auto"/>
              <w:left w:val="single" w:sz="8" w:space="0" w:color="auto"/>
              <w:bottom w:val="single" w:sz="8" w:space="0" w:color="000000"/>
              <w:right w:val="single" w:sz="8" w:space="0" w:color="000000"/>
            </w:tcBorders>
            <w:vAlign w:val="center"/>
            <w:hideMark/>
          </w:tcPr>
          <w:p w:rsidR="000E3308" w:rsidRDefault="000E3308" w:rsidP="00662F29">
            <w:pPr>
              <w:rPr>
                <w:b/>
                <w:bCs/>
                <w:color w:val="000000"/>
              </w:rPr>
            </w:pPr>
          </w:p>
        </w:tc>
        <w:tc>
          <w:tcPr>
            <w:tcW w:w="1616" w:type="dxa"/>
            <w:tcBorders>
              <w:top w:val="nil"/>
              <w:left w:val="nil"/>
              <w:bottom w:val="single" w:sz="8" w:space="0" w:color="000000"/>
              <w:right w:val="single" w:sz="8" w:space="0" w:color="auto"/>
            </w:tcBorders>
            <w:shd w:val="clear" w:color="000000" w:fill="D8E4BC"/>
            <w:vAlign w:val="center"/>
            <w:hideMark/>
          </w:tcPr>
          <w:p w:rsidR="000E3308" w:rsidRDefault="000E3308" w:rsidP="00662F29">
            <w:pPr>
              <w:jc w:val="center"/>
              <w:rPr>
                <w:b/>
                <w:bCs/>
                <w:color w:val="000000"/>
              </w:rPr>
            </w:pPr>
            <w:r>
              <w:rPr>
                <w:b/>
                <w:bCs/>
                <w:color w:val="000000"/>
              </w:rPr>
              <w:t>(Rp)</w:t>
            </w:r>
          </w:p>
        </w:tc>
      </w:tr>
      <w:tr w:rsidR="000E3308" w:rsidTr="00662F29">
        <w:trPr>
          <w:trHeight w:val="303"/>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pengembangan data/informasi</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10.000.000,00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2</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perencanaan pembangunan daerah</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10.000.000,00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3</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keserasian Kebijakan Peningkatan Kualitas Anak dan Perempuan</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300.000.000,00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4</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Penguatan Kelembagaan Pengarusutamaan Gender dan Anak</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310.200.000,00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5</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peningkatan peran serta dan kesetaraan jender dalam pembangunan</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528.000.000,00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6</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Pelayanan Administrasi Perkantoran</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1.084.654.500,00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7</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Peningkatan Sarana dan Prasarana Aparatur</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375.000.000,00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8</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peningkatan disiplin aparatur</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37.500.000,00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9</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Keluarga Berencana</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1.220.270.000,00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lastRenderedPageBreak/>
              <w:t>10</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Kesehatan Reproduksi Remaja</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338.000.000,00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11</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pelayanan kontrasepsi</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429.500.000,00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12</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pembinaan peran serta masyarakat dalam pelayanan KB/KR yang mandiri</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237.556.000,00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13</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pengembangan pusat pelayanan informasi dan konseling KRR</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250.000.000,00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14</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pengembangan bahan informasi tentang pengasuhan dan pembinaan tumbuh kembang anak</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187.000.000,00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15</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penyiapan tenaga pedamping kelompok bina keluarga</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188.000.000,00</w:t>
            </w:r>
          </w:p>
        </w:tc>
      </w:tr>
      <w:tr w:rsidR="000E3308" w:rsidTr="00662F29">
        <w:trPr>
          <w:trHeight w:val="679"/>
        </w:trPr>
        <w:tc>
          <w:tcPr>
            <w:tcW w:w="511" w:type="dxa"/>
            <w:tcBorders>
              <w:top w:val="nil"/>
              <w:left w:val="single" w:sz="8" w:space="0" w:color="auto"/>
              <w:bottom w:val="single" w:sz="8" w:space="0" w:color="auto"/>
              <w:right w:val="single" w:sz="8" w:space="0" w:color="auto"/>
            </w:tcBorders>
            <w:shd w:val="clear" w:color="000000" w:fill="DBEEF3"/>
            <w:noWrap/>
            <w:vAlign w:val="center"/>
            <w:hideMark/>
          </w:tcPr>
          <w:p w:rsidR="000E3308" w:rsidRDefault="000E3308" w:rsidP="00662F29">
            <w:pPr>
              <w:jc w:val="center"/>
              <w:rPr>
                <w:color w:val="000000"/>
              </w:rPr>
            </w:pPr>
            <w:r>
              <w:rPr>
                <w:color w:val="000000"/>
              </w:rPr>
              <w:t>16</w:t>
            </w:r>
          </w:p>
        </w:tc>
        <w:tc>
          <w:tcPr>
            <w:tcW w:w="236" w:type="dxa"/>
            <w:tcBorders>
              <w:top w:val="nil"/>
              <w:left w:val="nil"/>
              <w:bottom w:val="single" w:sz="8" w:space="0" w:color="auto"/>
              <w:right w:val="nil"/>
            </w:tcBorders>
            <w:shd w:val="clear" w:color="000000" w:fill="DBEEF3"/>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BEEF3"/>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BEEF3"/>
            <w:vAlign w:val="center"/>
            <w:hideMark/>
          </w:tcPr>
          <w:p w:rsidR="000E3308" w:rsidRDefault="000E3308" w:rsidP="00662F29">
            <w:pPr>
              <w:rPr>
                <w:b/>
                <w:bCs/>
                <w:color w:val="000000"/>
              </w:rPr>
            </w:pPr>
            <w:r>
              <w:rPr>
                <w:b/>
                <w:bCs/>
                <w:color w:val="000000"/>
              </w:rPr>
              <w:t>Program pengembangan model operasional BKB-Posyandu-PADU</w:t>
            </w:r>
          </w:p>
        </w:tc>
        <w:tc>
          <w:tcPr>
            <w:tcW w:w="1616" w:type="dxa"/>
            <w:tcBorders>
              <w:top w:val="nil"/>
              <w:left w:val="nil"/>
              <w:bottom w:val="single" w:sz="8" w:space="0" w:color="auto"/>
              <w:right w:val="single" w:sz="8" w:space="0" w:color="auto"/>
            </w:tcBorders>
            <w:shd w:val="clear" w:color="000000" w:fill="DBEEF3"/>
            <w:noWrap/>
            <w:vAlign w:val="center"/>
            <w:hideMark/>
          </w:tcPr>
          <w:p w:rsidR="000E3308" w:rsidRDefault="000E3308" w:rsidP="00662F29">
            <w:pPr>
              <w:jc w:val="right"/>
              <w:rPr>
                <w:color w:val="000000"/>
              </w:rPr>
            </w:pPr>
            <w:r>
              <w:rPr>
                <w:color w:val="000000"/>
              </w:rPr>
              <w:t>72.000.000,00</w:t>
            </w:r>
          </w:p>
        </w:tc>
      </w:tr>
      <w:tr w:rsidR="000E3308" w:rsidTr="00662F29">
        <w:trPr>
          <w:trHeight w:val="303"/>
        </w:trPr>
        <w:tc>
          <w:tcPr>
            <w:tcW w:w="511" w:type="dxa"/>
            <w:tcBorders>
              <w:top w:val="nil"/>
              <w:left w:val="single" w:sz="8" w:space="0" w:color="auto"/>
              <w:bottom w:val="single" w:sz="8" w:space="0" w:color="auto"/>
              <w:right w:val="single" w:sz="8" w:space="0" w:color="auto"/>
            </w:tcBorders>
            <w:shd w:val="clear" w:color="000000" w:fill="DDD9C4"/>
            <w:noWrap/>
            <w:vAlign w:val="center"/>
            <w:hideMark/>
          </w:tcPr>
          <w:p w:rsidR="000E3308" w:rsidRDefault="000E3308" w:rsidP="00662F29">
            <w:pPr>
              <w:jc w:val="center"/>
              <w:rPr>
                <w:color w:val="000000"/>
              </w:rPr>
            </w:pPr>
            <w:r>
              <w:rPr>
                <w:color w:val="000000"/>
              </w:rPr>
              <w:t> </w:t>
            </w:r>
          </w:p>
        </w:tc>
        <w:tc>
          <w:tcPr>
            <w:tcW w:w="236" w:type="dxa"/>
            <w:tcBorders>
              <w:top w:val="nil"/>
              <w:left w:val="nil"/>
              <w:bottom w:val="single" w:sz="8" w:space="0" w:color="auto"/>
              <w:right w:val="nil"/>
            </w:tcBorders>
            <w:shd w:val="clear" w:color="000000" w:fill="DDD9C4"/>
            <w:noWrap/>
            <w:vAlign w:val="center"/>
          </w:tcPr>
          <w:p w:rsidR="000E3308" w:rsidRDefault="000E3308" w:rsidP="00662F29">
            <w:pPr>
              <w:jc w:val="center"/>
              <w:rPr>
                <w:color w:val="000000"/>
              </w:rPr>
            </w:pPr>
          </w:p>
        </w:tc>
        <w:tc>
          <w:tcPr>
            <w:tcW w:w="266" w:type="dxa"/>
            <w:tcBorders>
              <w:top w:val="nil"/>
              <w:left w:val="nil"/>
              <w:bottom w:val="single" w:sz="8" w:space="0" w:color="auto"/>
              <w:right w:val="nil"/>
            </w:tcBorders>
            <w:shd w:val="clear" w:color="000000" w:fill="DDD9C4"/>
            <w:noWrap/>
            <w:vAlign w:val="center"/>
            <w:hideMark/>
          </w:tcPr>
          <w:p w:rsidR="000E3308" w:rsidRDefault="000E3308" w:rsidP="00662F29">
            <w:pPr>
              <w:jc w:val="center"/>
              <w:rPr>
                <w:color w:val="000000"/>
              </w:rPr>
            </w:pPr>
            <w:r>
              <w:rPr>
                <w:color w:val="000000"/>
              </w:rPr>
              <w:t> </w:t>
            </w:r>
          </w:p>
        </w:tc>
        <w:tc>
          <w:tcPr>
            <w:tcW w:w="5410" w:type="dxa"/>
            <w:tcBorders>
              <w:top w:val="nil"/>
              <w:left w:val="nil"/>
              <w:bottom w:val="single" w:sz="8" w:space="0" w:color="auto"/>
              <w:right w:val="single" w:sz="8" w:space="0" w:color="auto"/>
            </w:tcBorders>
            <w:shd w:val="clear" w:color="000000" w:fill="DDD9C4"/>
            <w:noWrap/>
            <w:vAlign w:val="center"/>
            <w:hideMark/>
          </w:tcPr>
          <w:p w:rsidR="000E3308" w:rsidRDefault="000E3308" w:rsidP="00662F29">
            <w:pPr>
              <w:jc w:val="center"/>
              <w:rPr>
                <w:b/>
                <w:bCs/>
                <w:color w:val="000000"/>
              </w:rPr>
            </w:pPr>
            <w:r>
              <w:rPr>
                <w:b/>
                <w:bCs/>
                <w:color w:val="000000"/>
              </w:rPr>
              <w:t>Jumlah Non Gaji</w:t>
            </w:r>
          </w:p>
        </w:tc>
        <w:tc>
          <w:tcPr>
            <w:tcW w:w="1616" w:type="dxa"/>
            <w:tcBorders>
              <w:top w:val="nil"/>
              <w:left w:val="nil"/>
              <w:bottom w:val="single" w:sz="8" w:space="0" w:color="auto"/>
              <w:right w:val="single" w:sz="8" w:space="0" w:color="auto"/>
            </w:tcBorders>
            <w:shd w:val="clear" w:color="000000" w:fill="DDD9C4"/>
            <w:noWrap/>
            <w:vAlign w:val="center"/>
            <w:hideMark/>
          </w:tcPr>
          <w:p w:rsidR="000E3308" w:rsidRDefault="000E3308" w:rsidP="00662F29">
            <w:pPr>
              <w:jc w:val="right"/>
              <w:rPr>
                <w:color w:val="000000"/>
              </w:rPr>
            </w:pPr>
            <w:r>
              <w:rPr>
                <w:color w:val="000000"/>
              </w:rPr>
              <w:t>5.577.680.500,00</w:t>
            </w:r>
          </w:p>
        </w:tc>
      </w:tr>
    </w:tbl>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62F29" w:rsidRDefault="00662F29" w:rsidP="00640675">
      <w:pPr>
        <w:spacing w:line="360" w:lineRule="auto"/>
        <w:jc w:val="center"/>
        <w:rPr>
          <w:rFonts w:ascii="Arial" w:hAnsi="Arial" w:cs="Arial"/>
          <w:b/>
          <w:sz w:val="24"/>
          <w:szCs w:val="24"/>
          <w:lang w:val="sv-SE"/>
        </w:rPr>
      </w:pPr>
    </w:p>
    <w:p w:rsidR="00662F29" w:rsidRDefault="00662F29"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lang w:val="sv-SE"/>
        </w:rPr>
      </w:pPr>
    </w:p>
    <w:p w:rsidR="00640675" w:rsidRDefault="00640675" w:rsidP="00640675">
      <w:pPr>
        <w:spacing w:line="360" w:lineRule="auto"/>
        <w:jc w:val="center"/>
        <w:rPr>
          <w:rFonts w:ascii="Arial" w:hAnsi="Arial" w:cs="Arial"/>
          <w:b/>
          <w:sz w:val="24"/>
          <w:szCs w:val="24"/>
        </w:rPr>
      </w:pPr>
      <w:r w:rsidRPr="003D542D">
        <w:rPr>
          <w:rFonts w:ascii="Arial" w:hAnsi="Arial" w:cs="Arial"/>
          <w:b/>
          <w:sz w:val="24"/>
          <w:szCs w:val="24"/>
          <w:lang w:val="sv-SE"/>
        </w:rPr>
        <w:lastRenderedPageBreak/>
        <w:t>BAB  III</w:t>
      </w:r>
    </w:p>
    <w:p w:rsidR="00640675" w:rsidRPr="00C15733" w:rsidRDefault="00640675" w:rsidP="00640675">
      <w:pPr>
        <w:spacing w:line="360" w:lineRule="auto"/>
        <w:jc w:val="center"/>
        <w:rPr>
          <w:rFonts w:ascii="Arial" w:hAnsi="Arial" w:cs="Arial"/>
          <w:b/>
          <w:sz w:val="24"/>
          <w:szCs w:val="24"/>
        </w:rPr>
      </w:pPr>
    </w:p>
    <w:p w:rsidR="00640675" w:rsidRPr="003D542D" w:rsidRDefault="00640675" w:rsidP="00640675">
      <w:pPr>
        <w:spacing w:line="360" w:lineRule="auto"/>
        <w:jc w:val="center"/>
        <w:rPr>
          <w:rFonts w:ascii="Arial" w:hAnsi="Arial" w:cs="Arial"/>
          <w:b/>
          <w:sz w:val="24"/>
          <w:szCs w:val="24"/>
        </w:rPr>
      </w:pPr>
      <w:r w:rsidRPr="003D542D">
        <w:rPr>
          <w:rFonts w:ascii="Arial" w:hAnsi="Arial" w:cs="Arial"/>
          <w:b/>
          <w:sz w:val="24"/>
          <w:szCs w:val="24"/>
          <w:lang w:val="sv-SE"/>
        </w:rPr>
        <w:t>AKUNTABILITAS  KINERJA</w:t>
      </w:r>
    </w:p>
    <w:p w:rsidR="00640675" w:rsidRPr="003D542D" w:rsidRDefault="00640675" w:rsidP="00640675">
      <w:pPr>
        <w:spacing w:line="360" w:lineRule="auto"/>
        <w:jc w:val="center"/>
        <w:rPr>
          <w:rFonts w:ascii="Arial" w:hAnsi="Arial" w:cs="Arial"/>
          <w:b/>
          <w:sz w:val="24"/>
          <w:szCs w:val="24"/>
          <w:lang w:val="sv-SE"/>
        </w:rPr>
      </w:pPr>
    </w:p>
    <w:p w:rsidR="00640675" w:rsidRPr="003D542D" w:rsidRDefault="00640675" w:rsidP="00640675">
      <w:pPr>
        <w:spacing w:line="360" w:lineRule="auto"/>
        <w:jc w:val="both"/>
        <w:rPr>
          <w:rFonts w:ascii="Arial" w:hAnsi="Arial" w:cs="Arial"/>
          <w:b/>
          <w:sz w:val="24"/>
          <w:szCs w:val="24"/>
        </w:rPr>
      </w:pPr>
      <w:r w:rsidRPr="003D542D">
        <w:rPr>
          <w:rFonts w:ascii="Arial" w:hAnsi="Arial" w:cs="Arial"/>
          <w:b/>
          <w:sz w:val="24"/>
          <w:szCs w:val="24"/>
        </w:rPr>
        <w:t>A.</w:t>
      </w:r>
      <w:r w:rsidRPr="003D542D">
        <w:rPr>
          <w:rFonts w:ascii="Arial" w:hAnsi="Arial" w:cs="Arial"/>
          <w:b/>
          <w:sz w:val="24"/>
          <w:szCs w:val="24"/>
          <w:lang w:val="sv-SE"/>
        </w:rPr>
        <w:t>CAPAIAN KINERJA</w:t>
      </w:r>
      <w:r w:rsidRPr="003D542D">
        <w:rPr>
          <w:rFonts w:ascii="Arial" w:hAnsi="Arial" w:cs="Arial"/>
          <w:b/>
          <w:sz w:val="24"/>
          <w:szCs w:val="24"/>
        </w:rPr>
        <w:t xml:space="preserve"> ORGANISASI  </w:t>
      </w:r>
    </w:p>
    <w:p w:rsidR="00640675" w:rsidRPr="009B7C7A" w:rsidRDefault="00640675" w:rsidP="00640675">
      <w:pPr>
        <w:spacing w:line="360" w:lineRule="auto"/>
        <w:jc w:val="both"/>
        <w:rPr>
          <w:rFonts w:ascii="Arial" w:hAnsi="Arial" w:cs="Arial"/>
          <w:sz w:val="24"/>
          <w:szCs w:val="24"/>
          <w:lang w:val="sv-SE"/>
        </w:rPr>
      </w:pPr>
      <w:r w:rsidRPr="003D542D">
        <w:rPr>
          <w:rFonts w:ascii="Segoe UI Symbol" w:hAnsi="Segoe UI Symbol" w:cs="Segoe UI"/>
          <w:sz w:val="24"/>
          <w:szCs w:val="24"/>
        </w:rPr>
        <w:t xml:space="preserve">             </w:t>
      </w:r>
      <w:r w:rsidRPr="009B7C7A">
        <w:rPr>
          <w:rFonts w:ascii="Arial" w:hAnsi="Arial" w:cs="Arial"/>
          <w:sz w:val="24"/>
          <w:szCs w:val="24"/>
          <w:lang w:val="sv-SE"/>
        </w:rPr>
        <w:t xml:space="preserve">Capaian kinerja </w:t>
      </w:r>
      <w:r>
        <w:rPr>
          <w:rFonts w:ascii="Arial" w:hAnsi="Arial" w:cs="Arial"/>
          <w:sz w:val="24"/>
          <w:szCs w:val="24"/>
        </w:rPr>
        <w:t>tahun 2016</w:t>
      </w:r>
      <w:r w:rsidRPr="009B7C7A">
        <w:rPr>
          <w:rFonts w:ascii="Arial" w:hAnsi="Arial" w:cs="Arial"/>
          <w:sz w:val="24"/>
          <w:szCs w:val="24"/>
        </w:rPr>
        <w:t xml:space="preserve"> </w:t>
      </w:r>
      <w:r w:rsidRPr="009B7C7A">
        <w:rPr>
          <w:rFonts w:ascii="Arial" w:hAnsi="Arial" w:cs="Arial"/>
          <w:sz w:val="24"/>
          <w:szCs w:val="24"/>
          <w:lang w:val="sv-SE"/>
        </w:rPr>
        <w:t xml:space="preserve">merupakan </w:t>
      </w:r>
      <w:r w:rsidRPr="009B7C7A">
        <w:rPr>
          <w:rFonts w:ascii="Arial" w:hAnsi="Arial" w:cs="Arial"/>
          <w:sz w:val="24"/>
          <w:szCs w:val="24"/>
        </w:rPr>
        <w:t>bagian dari penyelenggaraan      akuntabilitas dari pelaksanaan tugas dan fungsiyang dilaksanakan Badan</w:t>
      </w:r>
      <w:r w:rsidRPr="009B7C7A">
        <w:rPr>
          <w:rFonts w:ascii="Arial" w:hAnsi="Arial" w:cs="Arial"/>
          <w:sz w:val="24"/>
          <w:szCs w:val="24"/>
          <w:lang w:val="sv-SE"/>
        </w:rPr>
        <w:t xml:space="preserve"> Keluarga Berencanaan dan Pemberdayaan Perempuan Kota Mojokerto.</w:t>
      </w:r>
      <w:r w:rsidRPr="009B7C7A">
        <w:rPr>
          <w:rFonts w:ascii="Arial" w:hAnsi="Arial" w:cs="Arial"/>
          <w:sz w:val="24"/>
          <w:szCs w:val="24"/>
        </w:rPr>
        <w:t xml:space="preserve"> </w:t>
      </w:r>
      <w:proofErr w:type="gramStart"/>
      <w:r w:rsidRPr="009B7C7A">
        <w:rPr>
          <w:rFonts w:ascii="Arial" w:hAnsi="Arial" w:cs="Arial"/>
          <w:sz w:val="24"/>
          <w:szCs w:val="24"/>
        </w:rPr>
        <w:t>Pengukuran kinerja dilakukan dengan membandingkan antara kinerja yang (seharusnya) terjadi dengan kinerja yang diharapkan.</w:t>
      </w:r>
      <w:proofErr w:type="gramEnd"/>
      <w:r w:rsidRPr="009B7C7A">
        <w:rPr>
          <w:rFonts w:ascii="Arial" w:hAnsi="Arial" w:cs="Arial"/>
          <w:sz w:val="24"/>
          <w:szCs w:val="24"/>
        </w:rPr>
        <w:t xml:space="preserve"> </w:t>
      </w:r>
      <w:proofErr w:type="gramStart"/>
      <w:r w:rsidRPr="009B7C7A">
        <w:rPr>
          <w:rFonts w:ascii="Arial" w:hAnsi="Arial" w:cs="Arial"/>
          <w:sz w:val="24"/>
          <w:szCs w:val="24"/>
        </w:rPr>
        <w:t>Sesuai ketentuan dalam Peraturan Menteri Pendayagunaan Aparatur Negara dan Reformasi Birokrasi Nomor 53 Tahun 2014, yang menitikberatkan pada pengukuran pencapaian indikator kinerja utama (IKU).</w:t>
      </w:r>
      <w:proofErr w:type="gramEnd"/>
      <w:r w:rsidRPr="009B7C7A">
        <w:rPr>
          <w:rFonts w:ascii="Arial" w:hAnsi="Arial" w:cs="Arial"/>
          <w:sz w:val="24"/>
          <w:szCs w:val="24"/>
        </w:rPr>
        <w:t xml:space="preserve"> </w:t>
      </w:r>
      <w:r w:rsidRPr="009B7C7A">
        <w:rPr>
          <w:rFonts w:ascii="Arial" w:eastAsia="Arial Unicode MS" w:hAnsi="Arial" w:cs="Arial"/>
          <w:sz w:val="24"/>
          <w:szCs w:val="24"/>
          <w:lang w:val="sv-SE"/>
        </w:rPr>
        <w:t>Laporan kinerja</w:t>
      </w:r>
      <w:r w:rsidRPr="009B7C7A">
        <w:rPr>
          <w:rFonts w:ascii="Arial" w:hAnsi="Arial" w:cs="Arial"/>
          <w:sz w:val="24"/>
          <w:szCs w:val="24"/>
          <w:lang w:val="sv-SE"/>
        </w:rPr>
        <w:t xml:space="preserve"> </w:t>
      </w:r>
      <w:r w:rsidRPr="009B7C7A">
        <w:rPr>
          <w:rFonts w:ascii="Arial" w:hAnsi="Arial" w:cs="Arial"/>
          <w:sz w:val="24"/>
          <w:szCs w:val="24"/>
        </w:rPr>
        <w:t>Badan</w:t>
      </w:r>
      <w:r w:rsidRPr="009B7C7A">
        <w:rPr>
          <w:rFonts w:ascii="Arial" w:hAnsi="Arial" w:cs="Arial"/>
          <w:sz w:val="24"/>
          <w:szCs w:val="24"/>
          <w:lang w:val="sv-SE"/>
        </w:rPr>
        <w:t xml:space="preserve"> Keluarga Berencana dan Pemberdayaan Perempuan Kota Mojokerto </w:t>
      </w:r>
      <w:r w:rsidRPr="009B7C7A">
        <w:rPr>
          <w:rFonts w:ascii="Arial" w:eastAsia="Arial Unicode MS" w:hAnsi="Arial" w:cs="Arial"/>
          <w:sz w:val="24"/>
          <w:szCs w:val="24"/>
          <w:lang w:val="sv-SE"/>
        </w:rPr>
        <w:t xml:space="preserve">ini ditujukan untuk memberikan informasi kinerja yang terukur kepada pemberi mandat atas kinerja yang telah dan seharusnya dicapai. Selain itu laporan ini dimaksudkan sebagai upaya perbaikan berkesinambungan bagi </w:t>
      </w:r>
      <w:r w:rsidRPr="009B7C7A">
        <w:rPr>
          <w:rFonts w:ascii="Arial" w:eastAsia="Arial Unicode MS" w:hAnsi="Arial" w:cs="Arial"/>
          <w:sz w:val="24"/>
          <w:szCs w:val="24"/>
        </w:rPr>
        <w:t>Badan</w:t>
      </w:r>
      <w:r w:rsidRPr="009B7C7A">
        <w:rPr>
          <w:rFonts w:ascii="Arial" w:eastAsia="Arial Unicode MS" w:hAnsi="Arial" w:cs="Arial"/>
          <w:sz w:val="24"/>
          <w:szCs w:val="24"/>
          <w:lang w:val="sv-SE"/>
        </w:rPr>
        <w:t xml:space="preserve"> Keluarga Berencana dan Pemberdayaan Perempuan Kota Mojokerto untuk meningkatkan kinerjanya</w:t>
      </w:r>
      <w:r w:rsidRPr="009B7C7A">
        <w:rPr>
          <w:rFonts w:ascii="Arial" w:hAnsi="Arial" w:cs="Arial"/>
          <w:sz w:val="24"/>
          <w:szCs w:val="24"/>
          <w:lang w:val="sv-SE"/>
        </w:rPr>
        <w:t xml:space="preserve"> Pengukuran capaian kinerja </w:t>
      </w:r>
      <w:r w:rsidRPr="009B7C7A">
        <w:rPr>
          <w:rFonts w:ascii="Arial" w:hAnsi="Arial" w:cs="Arial"/>
          <w:sz w:val="24"/>
          <w:szCs w:val="24"/>
        </w:rPr>
        <w:t xml:space="preserve">sasaran strategis </w:t>
      </w:r>
      <w:r w:rsidRPr="009B7C7A">
        <w:rPr>
          <w:rFonts w:ascii="Arial" w:hAnsi="Arial" w:cs="Arial"/>
          <w:sz w:val="24"/>
          <w:szCs w:val="24"/>
          <w:lang w:val="sv-SE"/>
        </w:rPr>
        <w:t xml:space="preserve">meliputi identifikasi </w:t>
      </w:r>
      <w:r w:rsidRPr="009B7C7A">
        <w:rPr>
          <w:rFonts w:ascii="Arial" w:hAnsi="Arial" w:cs="Arial"/>
          <w:sz w:val="24"/>
          <w:szCs w:val="24"/>
        </w:rPr>
        <w:t>atas realisasi IKU</w:t>
      </w:r>
      <w:r w:rsidRPr="009B7C7A">
        <w:rPr>
          <w:rFonts w:ascii="Arial" w:hAnsi="Arial" w:cs="Arial"/>
          <w:sz w:val="24"/>
          <w:szCs w:val="24"/>
          <w:lang w:val="sv-SE"/>
        </w:rPr>
        <w:t xml:space="preserve"> </w:t>
      </w:r>
      <w:r w:rsidRPr="009B7C7A">
        <w:rPr>
          <w:rFonts w:ascii="Arial" w:hAnsi="Arial" w:cs="Arial"/>
          <w:sz w:val="24"/>
          <w:szCs w:val="24"/>
        </w:rPr>
        <w:t>dan mem</w:t>
      </w:r>
      <w:r w:rsidRPr="009B7C7A">
        <w:rPr>
          <w:rFonts w:ascii="Arial" w:hAnsi="Arial" w:cs="Arial"/>
          <w:sz w:val="24"/>
          <w:szCs w:val="24"/>
          <w:lang w:val="sv-SE"/>
        </w:rPr>
        <w:t>bandingkan dengan target</w:t>
      </w:r>
      <w:r w:rsidRPr="009B7C7A">
        <w:rPr>
          <w:rFonts w:ascii="Arial" w:hAnsi="Arial" w:cs="Arial"/>
          <w:sz w:val="24"/>
          <w:szCs w:val="24"/>
        </w:rPr>
        <w:t>nya</w:t>
      </w:r>
      <w:r w:rsidRPr="009B7C7A">
        <w:rPr>
          <w:rFonts w:ascii="Arial" w:hAnsi="Arial" w:cs="Arial"/>
          <w:sz w:val="24"/>
          <w:szCs w:val="24"/>
          <w:lang w:val="sv-SE"/>
        </w:rPr>
        <w:t xml:space="preserve">. </w:t>
      </w:r>
      <w:r w:rsidRPr="009B7C7A">
        <w:rPr>
          <w:rFonts w:ascii="Arial" w:hAnsi="Arial" w:cs="Arial"/>
          <w:sz w:val="24"/>
          <w:szCs w:val="24"/>
        </w:rPr>
        <w:t xml:space="preserve">Analisis lebih mendalam dilakukan terutama terhadap capaian yang di bawah </w:t>
      </w:r>
      <w:r w:rsidRPr="009B7C7A">
        <w:rPr>
          <w:rFonts w:ascii="Arial" w:hAnsi="Arial" w:cs="Arial"/>
          <w:sz w:val="24"/>
          <w:szCs w:val="24"/>
          <w:lang w:val="sv-SE"/>
        </w:rPr>
        <w:t>target</w:t>
      </w:r>
      <w:r w:rsidRPr="009B7C7A">
        <w:rPr>
          <w:rFonts w:ascii="Arial" w:hAnsi="Arial" w:cs="Arial"/>
          <w:sz w:val="24"/>
          <w:szCs w:val="24"/>
        </w:rPr>
        <w:t xml:space="preserve"> untuk mengenali</w:t>
      </w:r>
      <w:r w:rsidRPr="009B7C7A">
        <w:rPr>
          <w:rFonts w:ascii="Arial" w:hAnsi="Arial" w:cs="Arial"/>
          <w:sz w:val="24"/>
          <w:szCs w:val="24"/>
          <w:lang w:val="sv-SE"/>
        </w:rPr>
        <w:t xml:space="preserve"> faktor penyebab</w:t>
      </w:r>
      <w:r w:rsidRPr="009B7C7A">
        <w:rPr>
          <w:rFonts w:ascii="Arial" w:hAnsi="Arial" w:cs="Arial"/>
          <w:sz w:val="24"/>
          <w:szCs w:val="24"/>
        </w:rPr>
        <w:t xml:space="preserve"> sebagai </w:t>
      </w:r>
      <w:r w:rsidRPr="009B7C7A">
        <w:rPr>
          <w:rFonts w:ascii="Arial" w:hAnsi="Arial" w:cs="Arial"/>
          <w:sz w:val="24"/>
          <w:szCs w:val="24"/>
          <w:lang w:val="sv-SE"/>
        </w:rPr>
        <w:t xml:space="preserve">bahan penetapan strategi peningkatan kinerja di </w:t>
      </w:r>
      <w:r>
        <w:rPr>
          <w:rFonts w:ascii="Arial" w:hAnsi="Arial" w:cs="Arial"/>
          <w:sz w:val="24"/>
          <w:szCs w:val="24"/>
        </w:rPr>
        <w:t>tahun 2017</w:t>
      </w:r>
      <w:r w:rsidRPr="009B7C7A">
        <w:rPr>
          <w:rFonts w:ascii="Arial" w:hAnsi="Arial" w:cs="Arial"/>
          <w:sz w:val="24"/>
          <w:szCs w:val="24"/>
        </w:rPr>
        <w:t xml:space="preserve"> dan atau tahun-tahun selanjutnya </w:t>
      </w:r>
      <w:proofErr w:type="gramStart"/>
      <w:r w:rsidRPr="009B7C7A">
        <w:rPr>
          <w:rFonts w:ascii="Arial" w:hAnsi="Arial" w:cs="Arial"/>
          <w:sz w:val="24"/>
          <w:szCs w:val="24"/>
          <w:lang w:val="sv-SE"/>
        </w:rPr>
        <w:t>(</w:t>
      </w:r>
      <w:r w:rsidRPr="009B7C7A">
        <w:rPr>
          <w:rFonts w:ascii="Arial" w:hAnsi="Arial" w:cs="Arial"/>
          <w:sz w:val="24"/>
          <w:szCs w:val="24"/>
        </w:rPr>
        <w:t xml:space="preserve"> </w:t>
      </w:r>
      <w:r w:rsidRPr="009B7C7A">
        <w:rPr>
          <w:rFonts w:ascii="Arial" w:hAnsi="Arial" w:cs="Arial"/>
          <w:i/>
          <w:sz w:val="24"/>
          <w:szCs w:val="24"/>
          <w:lang w:val="sv-SE"/>
        </w:rPr>
        <w:t>performance</w:t>
      </w:r>
      <w:proofErr w:type="gramEnd"/>
      <w:r w:rsidRPr="009B7C7A">
        <w:rPr>
          <w:rFonts w:ascii="Arial" w:hAnsi="Arial" w:cs="Arial"/>
          <w:i/>
          <w:sz w:val="24"/>
          <w:szCs w:val="24"/>
          <w:lang w:val="sv-SE"/>
        </w:rPr>
        <w:t xml:space="preserve"> improvement</w:t>
      </w:r>
      <w:r w:rsidRPr="009B7C7A">
        <w:rPr>
          <w:rFonts w:ascii="Arial" w:hAnsi="Arial" w:cs="Arial"/>
          <w:i/>
          <w:sz w:val="24"/>
          <w:szCs w:val="24"/>
        </w:rPr>
        <w:t xml:space="preserve">  </w:t>
      </w:r>
      <w:r w:rsidRPr="009B7C7A">
        <w:rPr>
          <w:rFonts w:ascii="Arial" w:hAnsi="Arial" w:cs="Arial"/>
          <w:sz w:val="24"/>
          <w:szCs w:val="24"/>
          <w:lang w:val="sv-SE"/>
        </w:rPr>
        <w:t xml:space="preserve">). </w:t>
      </w:r>
    </w:p>
    <w:p w:rsidR="00640675" w:rsidRDefault="00640675" w:rsidP="00640675">
      <w:pPr>
        <w:spacing w:line="360" w:lineRule="auto"/>
        <w:jc w:val="both"/>
        <w:rPr>
          <w:rFonts w:ascii="Arial" w:hAnsi="Arial" w:cs="Arial"/>
          <w:sz w:val="24"/>
          <w:szCs w:val="24"/>
        </w:rPr>
      </w:pPr>
      <w:r w:rsidRPr="009B7C7A">
        <w:rPr>
          <w:rFonts w:ascii="Arial" w:hAnsi="Arial" w:cs="Arial"/>
          <w:sz w:val="24"/>
          <w:szCs w:val="24"/>
          <w:lang w:val="sv-SE"/>
        </w:rPr>
        <w:t>Pengukuran pencapaian tujuan dan sasaran Strategis didasarkan pada jumlah capaian seluruh IKU dibandingkan dengan jumlah IKU, secara ringkas capaian tujuan per strategi per sasaran strategi dan per IKU disajikan menurut tujuan dan sasaran strategi sebagaimana terlihat pada tabel 3.1. berikut :</w:t>
      </w:r>
    </w:p>
    <w:p w:rsidR="00640675" w:rsidRDefault="00640675" w:rsidP="00640675">
      <w:pPr>
        <w:spacing w:line="360" w:lineRule="auto"/>
        <w:jc w:val="both"/>
        <w:rPr>
          <w:rFonts w:ascii="Arial" w:hAnsi="Arial" w:cs="Arial"/>
          <w:sz w:val="24"/>
          <w:szCs w:val="24"/>
        </w:rPr>
      </w:pPr>
    </w:p>
    <w:p w:rsidR="00640675" w:rsidRPr="004019AF" w:rsidRDefault="00640675" w:rsidP="00640675">
      <w:pPr>
        <w:spacing w:line="360" w:lineRule="auto"/>
        <w:jc w:val="both"/>
        <w:rPr>
          <w:rFonts w:ascii="Arial" w:hAnsi="Arial" w:cs="Arial"/>
          <w:sz w:val="24"/>
          <w:szCs w:val="24"/>
        </w:rPr>
      </w:pPr>
    </w:p>
    <w:p w:rsidR="00640675" w:rsidRPr="004019AF" w:rsidRDefault="00640675" w:rsidP="00640675">
      <w:pPr>
        <w:jc w:val="center"/>
        <w:rPr>
          <w:rFonts w:ascii="Arial" w:hAnsi="Arial" w:cs="Arial"/>
          <w:sz w:val="24"/>
          <w:szCs w:val="24"/>
        </w:rPr>
      </w:pPr>
      <w:r w:rsidRPr="004019AF">
        <w:rPr>
          <w:rFonts w:ascii="Arial" w:hAnsi="Arial" w:cs="Arial"/>
          <w:sz w:val="24"/>
          <w:szCs w:val="24"/>
        </w:rPr>
        <w:lastRenderedPageBreak/>
        <w:t>Tabel 3.1</w:t>
      </w:r>
    </w:p>
    <w:p w:rsidR="00640675" w:rsidRPr="004019AF" w:rsidRDefault="00640675" w:rsidP="00640675">
      <w:pPr>
        <w:jc w:val="center"/>
        <w:rPr>
          <w:rFonts w:ascii="Arial" w:hAnsi="Arial" w:cs="Arial"/>
          <w:sz w:val="24"/>
          <w:szCs w:val="24"/>
        </w:rPr>
      </w:pPr>
      <w:r w:rsidRPr="004019AF">
        <w:rPr>
          <w:rFonts w:ascii="Arial" w:hAnsi="Arial" w:cs="Arial"/>
          <w:sz w:val="24"/>
          <w:szCs w:val="24"/>
        </w:rPr>
        <w:t>Ringkasan Capaian Indikator Kinerja Utama</w:t>
      </w:r>
    </w:p>
    <w:p w:rsidR="00640675" w:rsidRPr="003D542D" w:rsidRDefault="00640675" w:rsidP="00640675">
      <w:pPr>
        <w:jc w:val="center"/>
        <w:rPr>
          <w:rFonts w:ascii="Segoe UI Symbol" w:hAnsi="Segoe UI Symbol" w:cs="Arial"/>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2"/>
        <w:gridCol w:w="851"/>
        <w:gridCol w:w="850"/>
        <w:gridCol w:w="993"/>
        <w:gridCol w:w="141"/>
        <w:gridCol w:w="993"/>
      </w:tblGrid>
      <w:tr w:rsidR="00640675" w:rsidRPr="003D542D" w:rsidTr="00662F29">
        <w:tc>
          <w:tcPr>
            <w:tcW w:w="1418" w:type="dxa"/>
          </w:tcPr>
          <w:p w:rsidR="00640675" w:rsidRPr="004019AF" w:rsidRDefault="00640675" w:rsidP="00662F29">
            <w:pPr>
              <w:spacing w:line="360" w:lineRule="auto"/>
              <w:jc w:val="center"/>
              <w:rPr>
                <w:rFonts w:ascii="Arial" w:hAnsi="Arial" w:cs="Arial"/>
              </w:rPr>
            </w:pPr>
            <w:r w:rsidRPr="004019AF">
              <w:rPr>
                <w:rFonts w:ascii="Arial" w:hAnsi="Arial" w:cs="Arial"/>
                <w:lang w:val="sv-SE"/>
              </w:rPr>
              <w:t>N0</w:t>
            </w:r>
            <w:r w:rsidRPr="004019AF">
              <w:rPr>
                <w:rFonts w:ascii="Arial" w:hAnsi="Arial" w:cs="Arial"/>
              </w:rPr>
              <w:t>.</w:t>
            </w:r>
          </w:p>
        </w:tc>
        <w:tc>
          <w:tcPr>
            <w:tcW w:w="4252" w:type="dxa"/>
          </w:tcPr>
          <w:p w:rsidR="00640675" w:rsidRPr="004019AF" w:rsidRDefault="00640675" w:rsidP="00662F29">
            <w:pPr>
              <w:jc w:val="center"/>
              <w:rPr>
                <w:rFonts w:ascii="Arial" w:hAnsi="Arial" w:cs="Arial"/>
                <w:lang w:val="sv-SE"/>
              </w:rPr>
            </w:pPr>
            <w:r w:rsidRPr="004019AF">
              <w:rPr>
                <w:rFonts w:ascii="Arial" w:hAnsi="Arial" w:cs="Arial"/>
                <w:lang w:val="sv-SE"/>
              </w:rPr>
              <w:t>Uraian Tujuan /</w:t>
            </w:r>
            <w:r>
              <w:rPr>
                <w:rFonts w:ascii="Arial" w:hAnsi="Arial" w:cs="Arial"/>
              </w:rPr>
              <w:t xml:space="preserve"> </w:t>
            </w:r>
            <w:r w:rsidRPr="004019AF">
              <w:rPr>
                <w:rFonts w:ascii="Arial" w:hAnsi="Arial" w:cs="Arial"/>
                <w:lang w:val="sv-SE"/>
              </w:rPr>
              <w:t>Sasaran /</w:t>
            </w:r>
            <w:r>
              <w:rPr>
                <w:rFonts w:ascii="Arial" w:hAnsi="Arial" w:cs="Arial"/>
              </w:rPr>
              <w:t xml:space="preserve"> </w:t>
            </w:r>
            <w:r w:rsidRPr="004019AF">
              <w:rPr>
                <w:rFonts w:ascii="Arial" w:hAnsi="Arial" w:cs="Arial"/>
                <w:lang w:val="sv-SE"/>
              </w:rPr>
              <w:t>IKU</w:t>
            </w:r>
          </w:p>
        </w:tc>
        <w:tc>
          <w:tcPr>
            <w:tcW w:w="851" w:type="dxa"/>
          </w:tcPr>
          <w:p w:rsidR="00640675" w:rsidRPr="004019AF" w:rsidRDefault="00640675" w:rsidP="00662F29">
            <w:pPr>
              <w:spacing w:line="360" w:lineRule="auto"/>
              <w:jc w:val="both"/>
              <w:rPr>
                <w:rFonts w:ascii="Arial" w:hAnsi="Arial" w:cs="Arial"/>
                <w:lang w:val="sv-SE"/>
              </w:rPr>
            </w:pPr>
            <w:r w:rsidRPr="004019AF">
              <w:rPr>
                <w:rFonts w:ascii="Arial" w:hAnsi="Arial" w:cs="Arial"/>
                <w:lang w:val="sv-SE"/>
              </w:rPr>
              <w:t>Satuan</w:t>
            </w:r>
          </w:p>
        </w:tc>
        <w:tc>
          <w:tcPr>
            <w:tcW w:w="850" w:type="dxa"/>
          </w:tcPr>
          <w:p w:rsidR="00640675" w:rsidRPr="004019AF" w:rsidRDefault="00640675" w:rsidP="00662F29">
            <w:pPr>
              <w:spacing w:line="360" w:lineRule="auto"/>
              <w:jc w:val="both"/>
              <w:rPr>
                <w:rFonts w:ascii="Arial" w:hAnsi="Arial" w:cs="Arial"/>
                <w:lang w:val="sv-SE"/>
              </w:rPr>
            </w:pPr>
            <w:r w:rsidRPr="004019AF">
              <w:rPr>
                <w:rFonts w:ascii="Arial" w:hAnsi="Arial" w:cs="Arial"/>
                <w:lang w:val="sv-SE"/>
              </w:rPr>
              <w:t>Target</w:t>
            </w:r>
          </w:p>
        </w:tc>
        <w:tc>
          <w:tcPr>
            <w:tcW w:w="1134" w:type="dxa"/>
            <w:gridSpan w:val="2"/>
          </w:tcPr>
          <w:p w:rsidR="00640675" w:rsidRPr="004019AF" w:rsidRDefault="00640675" w:rsidP="00662F29">
            <w:pPr>
              <w:spacing w:line="360" w:lineRule="auto"/>
              <w:jc w:val="both"/>
              <w:rPr>
                <w:rFonts w:ascii="Arial" w:hAnsi="Arial" w:cs="Arial"/>
                <w:lang w:val="sv-SE"/>
              </w:rPr>
            </w:pPr>
            <w:r w:rsidRPr="004019AF">
              <w:rPr>
                <w:rFonts w:ascii="Arial" w:hAnsi="Arial" w:cs="Arial"/>
                <w:lang w:val="sv-SE"/>
              </w:rPr>
              <w:t>Realisasi</w:t>
            </w:r>
          </w:p>
        </w:tc>
        <w:tc>
          <w:tcPr>
            <w:tcW w:w="993"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Capaian</w:t>
            </w:r>
          </w:p>
        </w:tc>
      </w:tr>
      <w:tr w:rsidR="00640675" w:rsidRPr="003D542D" w:rsidTr="00662F29">
        <w:tc>
          <w:tcPr>
            <w:tcW w:w="1418" w:type="dxa"/>
          </w:tcPr>
          <w:p w:rsidR="00640675" w:rsidRPr="004019AF" w:rsidRDefault="00640675" w:rsidP="00662F29">
            <w:pPr>
              <w:spacing w:line="360" w:lineRule="auto"/>
              <w:rPr>
                <w:rFonts w:ascii="Arial" w:hAnsi="Arial" w:cs="Arial"/>
              </w:rPr>
            </w:pPr>
            <w:r w:rsidRPr="004019AF">
              <w:rPr>
                <w:rFonts w:ascii="Arial" w:hAnsi="Arial" w:cs="Arial"/>
              </w:rPr>
              <w:t xml:space="preserve">   </w:t>
            </w:r>
          </w:p>
          <w:p w:rsidR="00640675" w:rsidRPr="004019AF" w:rsidRDefault="00640675" w:rsidP="00662F29">
            <w:pPr>
              <w:spacing w:line="360" w:lineRule="auto"/>
              <w:rPr>
                <w:rFonts w:ascii="Arial" w:hAnsi="Arial" w:cs="Arial"/>
              </w:rPr>
            </w:pPr>
            <w:r w:rsidRPr="004019AF">
              <w:rPr>
                <w:rFonts w:ascii="Arial" w:hAnsi="Arial" w:cs="Arial"/>
              </w:rPr>
              <w:t xml:space="preserve">    </w:t>
            </w:r>
            <w:r w:rsidRPr="004019AF">
              <w:rPr>
                <w:rFonts w:ascii="Arial" w:hAnsi="Arial" w:cs="Arial"/>
                <w:b/>
              </w:rPr>
              <w:t>MISI  I</w:t>
            </w:r>
          </w:p>
        </w:tc>
        <w:tc>
          <w:tcPr>
            <w:tcW w:w="8080" w:type="dxa"/>
            <w:gridSpan w:val="6"/>
          </w:tcPr>
          <w:p w:rsidR="00640675" w:rsidRPr="004019AF" w:rsidRDefault="00640675" w:rsidP="00662F29">
            <w:pPr>
              <w:rPr>
                <w:rFonts w:ascii="Arial" w:hAnsi="Arial" w:cs="Arial"/>
                <w:b/>
              </w:rPr>
            </w:pPr>
          </w:p>
          <w:p w:rsidR="00640675" w:rsidRPr="004019AF" w:rsidRDefault="00640675" w:rsidP="00662F29">
            <w:pPr>
              <w:jc w:val="center"/>
              <w:rPr>
                <w:rFonts w:ascii="Arial" w:hAnsi="Arial" w:cs="Arial"/>
                <w:b/>
              </w:rPr>
            </w:pPr>
            <w:r w:rsidRPr="004019AF">
              <w:rPr>
                <w:rFonts w:ascii="Arial" w:hAnsi="Arial" w:cs="Arial"/>
                <w:b/>
              </w:rPr>
              <w:t>MENINGKATKAN SARANA, PRASARANA DAN  KUALITAS  PELAYANAN  KELUARGA BERENCANA</w:t>
            </w:r>
          </w:p>
          <w:p w:rsidR="00640675" w:rsidRPr="004019AF" w:rsidRDefault="00640675" w:rsidP="00662F29">
            <w:pPr>
              <w:rPr>
                <w:rFonts w:ascii="Arial" w:hAnsi="Arial" w:cs="Arial"/>
                <w:b/>
              </w:rPr>
            </w:pPr>
          </w:p>
        </w:tc>
      </w:tr>
      <w:tr w:rsidR="00640675" w:rsidRPr="003D542D" w:rsidTr="00662F29">
        <w:tc>
          <w:tcPr>
            <w:tcW w:w="1418" w:type="dxa"/>
          </w:tcPr>
          <w:p w:rsidR="00640675" w:rsidRPr="004019AF" w:rsidRDefault="00640675" w:rsidP="00662F29">
            <w:pPr>
              <w:spacing w:line="360" w:lineRule="auto"/>
              <w:rPr>
                <w:rFonts w:ascii="Arial" w:hAnsi="Arial" w:cs="Arial"/>
              </w:rPr>
            </w:pPr>
            <w:r w:rsidRPr="004019AF">
              <w:rPr>
                <w:rFonts w:ascii="Arial" w:hAnsi="Arial" w:cs="Arial"/>
              </w:rPr>
              <w:t>Tujuan   1</w:t>
            </w:r>
          </w:p>
        </w:tc>
        <w:tc>
          <w:tcPr>
            <w:tcW w:w="4252" w:type="dxa"/>
          </w:tcPr>
          <w:p w:rsidR="00640675" w:rsidRPr="004019AF" w:rsidRDefault="00640675" w:rsidP="00662F29">
            <w:pPr>
              <w:rPr>
                <w:rFonts w:ascii="Arial" w:hAnsi="Arial" w:cs="Arial"/>
              </w:rPr>
            </w:pPr>
            <w:r w:rsidRPr="004019AF">
              <w:rPr>
                <w:rFonts w:ascii="Arial" w:hAnsi="Arial" w:cs="Arial"/>
                <w:lang w:val="sv-SE"/>
              </w:rPr>
              <w:t>Me</w:t>
            </w:r>
            <w:r w:rsidRPr="004019AF">
              <w:rPr>
                <w:rFonts w:ascii="Arial" w:hAnsi="Arial" w:cs="Arial"/>
              </w:rPr>
              <w:t>nurunkan  Laju  Pertumbuhan  Penduduk</w:t>
            </w:r>
          </w:p>
          <w:p w:rsidR="00640675" w:rsidRPr="004019AF" w:rsidRDefault="00640675" w:rsidP="00662F29">
            <w:pPr>
              <w:rPr>
                <w:rFonts w:ascii="Arial" w:hAnsi="Arial" w:cs="Arial"/>
              </w:rPr>
            </w:pPr>
            <w:proofErr w:type="gramStart"/>
            <w:r w:rsidRPr="004019AF">
              <w:rPr>
                <w:rFonts w:ascii="Arial" w:hAnsi="Arial" w:cs="Arial"/>
              </w:rPr>
              <w:t>Melalui  Program</w:t>
            </w:r>
            <w:proofErr w:type="gramEnd"/>
            <w:r w:rsidRPr="004019AF">
              <w:rPr>
                <w:rFonts w:ascii="Arial" w:hAnsi="Arial" w:cs="Arial"/>
              </w:rPr>
              <w:t xml:space="preserve">  Keluarga  Berencana</w:t>
            </w:r>
            <w:r>
              <w:rPr>
                <w:rFonts w:ascii="Arial" w:hAnsi="Arial" w:cs="Arial"/>
              </w:rPr>
              <w:t>.</w:t>
            </w:r>
          </w:p>
          <w:p w:rsidR="00640675" w:rsidRPr="004019AF" w:rsidRDefault="00640675" w:rsidP="00662F29">
            <w:pPr>
              <w:rPr>
                <w:rFonts w:ascii="Arial" w:hAnsi="Arial" w:cs="Arial"/>
              </w:rPr>
            </w:pPr>
          </w:p>
        </w:tc>
        <w:tc>
          <w:tcPr>
            <w:tcW w:w="3828" w:type="dxa"/>
            <w:gridSpan w:val="5"/>
            <w:vMerge w:val="restart"/>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rPr>
              <w:t>Sasaran  1.1</w:t>
            </w:r>
          </w:p>
        </w:tc>
        <w:tc>
          <w:tcPr>
            <w:tcW w:w="4252" w:type="dxa"/>
          </w:tcPr>
          <w:p w:rsidR="00640675" w:rsidRPr="004019AF" w:rsidRDefault="00640675" w:rsidP="00662F29">
            <w:pPr>
              <w:jc w:val="both"/>
              <w:rPr>
                <w:rFonts w:ascii="Arial" w:hAnsi="Arial" w:cs="Arial"/>
              </w:rPr>
            </w:pPr>
            <w:r w:rsidRPr="004019AF">
              <w:rPr>
                <w:rFonts w:ascii="Arial" w:hAnsi="Arial" w:cs="Arial"/>
              </w:rPr>
              <w:t>Menurunnya  Perkawinan Usia Istri  dibawah 20 tahun  (  Terwujudnya Pendewasaan Usia Perkawinan  )</w:t>
            </w:r>
          </w:p>
        </w:tc>
        <w:tc>
          <w:tcPr>
            <w:tcW w:w="3828" w:type="dxa"/>
            <w:gridSpan w:val="5"/>
            <w:vMerge/>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rPr>
              <w:t>Sasaran  1.2</w:t>
            </w:r>
          </w:p>
        </w:tc>
        <w:tc>
          <w:tcPr>
            <w:tcW w:w="4252" w:type="dxa"/>
          </w:tcPr>
          <w:p w:rsidR="00640675" w:rsidRPr="004019AF" w:rsidRDefault="00640675" w:rsidP="00662F29">
            <w:pPr>
              <w:jc w:val="both"/>
              <w:rPr>
                <w:rFonts w:ascii="Arial" w:hAnsi="Arial" w:cs="Arial"/>
              </w:rPr>
            </w:pPr>
            <w:proofErr w:type="gramStart"/>
            <w:r w:rsidRPr="004019AF">
              <w:rPr>
                <w:rFonts w:ascii="Arial" w:hAnsi="Arial" w:cs="Arial"/>
              </w:rPr>
              <w:t>Meningkatnya  Cakupan</w:t>
            </w:r>
            <w:proofErr w:type="gramEnd"/>
            <w:r w:rsidRPr="004019AF">
              <w:rPr>
                <w:rFonts w:ascii="Arial" w:hAnsi="Arial" w:cs="Arial"/>
              </w:rPr>
              <w:t xml:space="preserve">  sasaran  PUS  menjadi  peserta  KB  Aktif.</w:t>
            </w:r>
          </w:p>
          <w:p w:rsidR="00640675" w:rsidRPr="004019AF" w:rsidRDefault="00640675" w:rsidP="00662F29">
            <w:pPr>
              <w:rPr>
                <w:rFonts w:ascii="Arial" w:hAnsi="Arial" w:cs="Arial"/>
              </w:rPr>
            </w:pPr>
          </w:p>
        </w:tc>
        <w:tc>
          <w:tcPr>
            <w:tcW w:w="3828" w:type="dxa"/>
            <w:gridSpan w:val="5"/>
            <w:vMerge w:val="restart"/>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lang w:val="sv-SE"/>
              </w:rPr>
              <w:t>Sasaran</w:t>
            </w:r>
            <w:r w:rsidRPr="004019AF">
              <w:rPr>
                <w:rFonts w:ascii="Arial" w:hAnsi="Arial" w:cs="Arial"/>
              </w:rPr>
              <w:t xml:space="preserve"> </w:t>
            </w:r>
            <w:r w:rsidRPr="004019AF">
              <w:rPr>
                <w:rFonts w:ascii="Arial" w:hAnsi="Arial" w:cs="Arial"/>
                <w:lang w:val="sv-SE"/>
              </w:rPr>
              <w:t xml:space="preserve"> </w:t>
            </w:r>
            <w:r w:rsidRPr="004019AF">
              <w:rPr>
                <w:rFonts w:ascii="Arial" w:hAnsi="Arial" w:cs="Arial"/>
              </w:rPr>
              <w:t>1.3</w:t>
            </w:r>
          </w:p>
        </w:tc>
        <w:tc>
          <w:tcPr>
            <w:tcW w:w="4252" w:type="dxa"/>
          </w:tcPr>
          <w:p w:rsidR="00640675" w:rsidRDefault="00640675" w:rsidP="00662F29">
            <w:pPr>
              <w:jc w:val="both"/>
              <w:rPr>
                <w:rFonts w:ascii="Arial" w:hAnsi="Arial" w:cs="Arial"/>
              </w:rPr>
            </w:pPr>
            <w:r w:rsidRPr="004019AF">
              <w:rPr>
                <w:rFonts w:ascii="Arial" w:hAnsi="Arial" w:cs="Arial"/>
              </w:rPr>
              <w:t xml:space="preserve">Meningkatnya  Cakupan  Peserta  KB  Aktif  Metode </w:t>
            </w:r>
            <w:r>
              <w:rPr>
                <w:rFonts w:ascii="Arial" w:hAnsi="Arial" w:cs="Arial"/>
              </w:rPr>
              <w:t xml:space="preserve">    </w:t>
            </w:r>
            <w:r w:rsidRPr="004019AF">
              <w:rPr>
                <w:rFonts w:ascii="Arial" w:hAnsi="Arial" w:cs="Arial"/>
              </w:rPr>
              <w:t>Kontrasepsi</w:t>
            </w:r>
            <w:r>
              <w:rPr>
                <w:rFonts w:ascii="Arial" w:hAnsi="Arial" w:cs="Arial"/>
              </w:rPr>
              <w:t xml:space="preserve">  </w:t>
            </w:r>
            <w:r w:rsidRPr="004019AF">
              <w:rPr>
                <w:rFonts w:ascii="Arial" w:hAnsi="Arial" w:cs="Arial"/>
              </w:rPr>
              <w:t xml:space="preserve"> </w:t>
            </w:r>
            <w:r>
              <w:rPr>
                <w:rFonts w:ascii="Arial" w:hAnsi="Arial" w:cs="Arial"/>
              </w:rPr>
              <w:t xml:space="preserve"> </w:t>
            </w:r>
            <w:r w:rsidRPr="004019AF">
              <w:rPr>
                <w:rFonts w:ascii="Arial" w:hAnsi="Arial" w:cs="Arial"/>
              </w:rPr>
              <w:t xml:space="preserve"> Jangka</w:t>
            </w:r>
            <w:r>
              <w:rPr>
                <w:rFonts w:ascii="Arial" w:hAnsi="Arial" w:cs="Arial"/>
              </w:rPr>
              <w:t xml:space="preserve">   </w:t>
            </w:r>
            <w:r w:rsidRPr="004019AF">
              <w:rPr>
                <w:rFonts w:ascii="Arial" w:hAnsi="Arial" w:cs="Arial"/>
              </w:rPr>
              <w:t xml:space="preserve"> </w:t>
            </w:r>
            <w:r>
              <w:rPr>
                <w:rFonts w:ascii="Arial" w:hAnsi="Arial" w:cs="Arial"/>
              </w:rPr>
              <w:t xml:space="preserve">  </w:t>
            </w:r>
            <w:r w:rsidRPr="004019AF">
              <w:rPr>
                <w:rFonts w:ascii="Arial" w:hAnsi="Arial" w:cs="Arial"/>
              </w:rPr>
              <w:t xml:space="preserve">Panjang </w:t>
            </w:r>
          </w:p>
          <w:p w:rsidR="00640675" w:rsidRPr="004019AF" w:rsidRDefault="00640675" w:rsidP="00662F29">
            <w:pPr>
              <w:jc w:val="both"/>
              <w:rPr>
                <w:rFonts w:ascii="Arial" w:hAnsi="Arial" w:cs="Arial"/>
              </w:rPr>
            </w:pPr>
            <w:r w:rsidRPr="004019AF">
              <w:rPr>
                <w:rFonts w:ascii="Arial" w:hAnsi="Arial" w:cs="Arial"/>
              </w:rPr>
              <w:t>( MKJP )</w:t>
            </w:r>
          </w:p>
          <w:p w:rsidR="00640675" w:rsidRPr="004019AF" w:rsidRDefault="00640675" w:rsidP="00662F29">
            <w:pPr>
              <w:rPr>
                <w:rFonts w:ascii="Arial" w:hAnsi="Arial" w:cs="Arial"/>
              </w:rPr>
            </w:pPr>
          </w:p>
        </w:tc>
        <w:tc>
          <w:tcPr>
            <w:tcW w:w="3828" w:type="dxa"/>
            <w:gridSpan w:val="5"/>
            <w:vMerge/>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9498" w:type="dxa"/>
            <w:gridSpan w:val="7"/>
          </w:tcPr>
          <w:p w:rsidR="00640675" w:rsidRPr="004019AF" w:rsidRDefault="00640675" w:rsidP="00662F29">
            <w:pPr>
              <w:spacing w:line="360" w:lineRule="auto"/>
              <w:jc w:val="both"/>
              <w:rPr>
                <w:rFonts w:ascii="Arial" w:hAnsi="Arial" w:cs="Arial"/>
                <w:lang w:val="sv-SE"/>
              </w:rPr>
            </w:pPr>
            <w:r w:rsidRPr="004019AF">
              <w:rPr>
                <w:rFonts w:ascii="Arial" w:hAnsi="Arial" w:cs="Arial"/>
                <w:lang w:val="sv-SE"/>
              </w:rPr>
              <w:t>Indikator Kinerja Utama</w:t>
            </w:r>
          </w:p>
        </w:tc>
      </w:tr>
      <w:tr w:rsidR="00640675" w:rsidRPr="003D542D" w:rsidTr="00662F29">
        <w:tc>
          <w:tcPr>
            <w:tcW w:w="1418"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1</w:t>
            </w:r>
          </w:p>
        </w:tc>
        <w:tc>
          <w:tcPr>
            <w:tcW w:w="4252" w:type="dxa"/>
          </w:tcPr>
          <w:p w:rsidR="00640675" w:rsidRPr="004019AF" w:rsidRDefault="00640675" w:rsidP="00662F29">
            <w:pPr>
              <w:rPr>
                <w:rFonts w:ascii="Arial" w:hAnsi="Arial" w:cs="Arial"/>
              </w:rPr>
            </w:pPr>
            <w:r w:rsidRPr="004019AF">
              <w:rPr>
                <w:rFonts w:ascii="Arial" w:hAnsi="Arial" w:cs="Arial"/>
                <w:lang w:val="sv-SE"/>
              </w:rPr>
              <w:t xml:space="preserve">Persentase </w:t>
            </w:r>
            <w:r w:rsidRPr="004019AF">
              <w:rPr>
                <w:rFonts w:ascii="Arial" w:hAnsi="Arial" w:cs="Arial"/>
              </w:rPr>
              <w:t xml:space="preserve"> Perkawinan  Usia  Istri  di bawah</w:t>
            </w:r>
          </w:p>
          <w:p w:rsidR="00640675" w:rsidRPr="004019AF" w:rsidRDefault="00640675" w:rsidP="00662F29">
            <w:pPr>
              <w:rPr>
                <w:rFonts w:ascii="Arial" w:hAnsi="Arial" w:cs="Arial"/>
              </w:rPr>
            </w:pPr>
            <w:r>
              <w:rPr>
                <w:rFonts w:ascii="Arial" w:hAnsi="Arial" w:cs="Arial"/>
              </w:rPr>
              <w:t xml:space="preserve">20 Tahun ( Pendewasaan </w:t>
            </w:r>
            <w:r w:rsidRPr="004019AF">
              <w:rPr>
                <w:rFonts w:ascii="Arial" w:hAnsi="Arial" w:cs="Arial"/>
              </w:rPr>
              <w:t>Usia  Perkawinan )</w:t>
            </w:r>
          </w:p>
          <w:p w:rsidR="00640675" w:rsidRPr="004019AF" w:rsidRDefault="00640675" w:rsidP="00662F29">
            <w:pPr>
              <w:rPr>
                <w:rFonts w:ascii="Arial" w:hAnsi="Arial" w:cs="Arial"/>
              </w:rPr>
            </w:pPr>
          </w:p>
        </w:tc>
        <w:tc>
          <w:tcPr>
            <w:tcW w:w="851" w:type="dxa"/>
          </w:tcPr>
          <w:p w:rsidR="00640675" w:rsidRPr="004019AF" w:rsidRDefault="00640675" w:rsidP="00662F29">
            <w:pPr>
              <w:spacing w:line="360" w:lineRule="auto"/>
              <w:jc w:val="both"/>
              <w:rPr>
                <w:rFonts w:ascii="Arial" w:hAnsi="Arial" w:cs="Arial"/>
                <w:lang w:val="sv-SE"/>
              </w:rPr>
            </w:pPr>
            <w:r w:rsidRPr="004019AF">
              <w:rPr>
                <w:rFonts w:ascii="Arial" w:hAnsi="Arial" w:cs="Arial"/>
              </w:rPr>
              <w:t xml:space="preserve">    </w:t>
            </w:r>
            <w:r w:rsidRPr="004019AF">
              <w:rPr>
                <w:rFonts w:ascii="Arial" w:hAnsi="Arial" w:cs="Arial"/>
                <w:lang w:val="sv-SE"/>
              </w:rPr>
              <w:t>%</w:t>
            </w:r>
          </w:p>
        </w:tc>
        <w:tc>
          <w:tcPr>
            <w:tcW w:w="850" w:type="dxa"/>
          </w:tcPr>
          <w:p w:rsidR="00640675" w:rsidRPr="004019AF" w:rsidRDefault="00640675" w:rsidP="00662F29">
            <w:pPr>
              <w:spacing w:line="360" w:lineRule="auto"/>
              <w:jc w:val="center"/>
              <w:rPr>
                <w:rFonts w:ascii="Arial" w:hAnsi="Arial" w:cs="Arial"/>
              </w:rPr>
            </w:pPr>
            <w:r w:rsidRPr="004019AF">
              <w:rPr>
                <w:rFonts w:ascii="Arial" w:hAnsi="Arial" w:cs="Arial"/>
              </w:rPr>
              <w:t>50 %</w:t>
            </w:r>
          </w:p>
        </w:tc>
        <w:tc>
          <w:tcPr>
            <w:tcW w:w="993" w:type="dxa"/>
          </w:tcPr>
          <w:p w:rsidR="00640675" w:rsidRPr="004019AF" w:rsidRDefault="00640675" w:rsidP="00662F29">
            <w:pPr>
              <w:spacing w:line="360" w:lineRule="auto"/>
              <w:jc w:val="both"/>
              <w:rPr>
                <w:rFonts w:ascii="Arial" w:hAnsi="Arial" w:cs="Arial"/>
              </w:rPr>
            </w:pPr>
            <w:r>
              <w:rPr>
                <w:rFonts w:ascii="Arial" w:hAnsi="Arial" w:cs="Arial"/>
              </w:rPr>
              <w:t>49,15</w:t>
            </w:r>
            <w:r w:rsidRPr="004019AF">
              <w:rPr>
                <w:rFonts w:ascii="Arial" w:hAnsi="Arial" w:cs="Arial"/>
              </w:rPr>
              <w:t xml:space="preserve"> %</w:t>
            </w:r>
          </w:p>
        </w:tc>
        <w:tc>
          <w:tcPr>
            <w:tcW w:w="1134" w:type="dxa"/>
            <w:gridSpan w:val="2"/>
          </w:tcPr>
          <w:p w:rsidR="00640675" w:rsidRPr="004019AF" w:rsidRDefault="00640675" w:rsidP="00662F29">
            <w:pPr>
              <w:spacing w:line="360" w:lineRule="auto"/>
              <w:jc w:val="center"/>
              <w:rPr>
                <w:rFonts w:ascii="Arial" w:hAnsi="Arial" w:cs="Arial"/>
              </w:rPr>
            </w:pPr>
            <w:r>
              <w:rPr>
                <w:rFonts w:ascii="Arial" w:hAnsi="Arial" w:cs="Arial"/>
              </w:rPr>
              <w:t>98,3</w:t>
            </w:r>
            <w:r w:rsidRPr="004019AF">
              <w:rPr>
                <w:rFonts w:ascii="Arial" w:hAnsi="Arial" w:cs="Arial"/>
              </w:rPr>
              <w:t xml:space="preserve"> %</w:t>
            </w:r>
          </w:p>
        </w:tc>
      </w:tr>
      <w:tr w:rsidR="00640675" w:rsidRPr="003D542D" w:rsidTr="00662F29">
        <w:tc>
          <w:tcPr>
            <w:tcW w:w="1418"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2</w:t>
            </w:r>
          </w:p>
        </w:tc>
        <w:tc>
          <w:tcPr>
            <w:tcW w:w="4252" w:type="dxa"/>
          </w:tcPr>
          <w:p w:rsidR="00640675" w:rsidRPr="004019AF" w:rsidRDefault="00640675" w:rsidP="00662F29">
            <w:pPr>
              <w:jc w:val="both"/>
              <w:rPr>
                <w:rFonts w:ascii="Arial" w:hAnsi="Arial" w:cs="Arial"/>
              </w:rPr>
            </w:pPr>
            <w:proofErr w:type="gramStart"/>
            <w:r w:rsidRPr="004019AF">
              <w:rPr>
                <w:rFonts w:ascii="Arial" w:hAnsi="Arial" w:cs="Arial"/>
              </w:rPr>
              <w:t>Cakupan  Sas</w:t>
            </w:r>
            <w:r>
              <w:rPr>
                <w:rFonts w:ascii="Arial" w:hAnsi="Arial" w:cs="Arial"/>
              </w:rPr>
              <w:t>aran</w:t>
            </w:r>
            <w:proofErr w:type="gramEnd"/>
            <w:r>
              <w:rPr>
                <w:rFonts w:ascii="Arial" w:hAnsi="Arial" w:cs="Arial"/>
              </w:rPr>
              <w:t xml:space="preserve">  PUS  menjadi  Peserta  KB  </w:t>
            </w:r>
            <w:r w:rsidRPr="004019AF">
              <w:rPr>
                <w:rFonts w:ascii="Arial" w:hAnsi="Arial" w:cs="Arial"/>
              </w:rPr>
              <w:t>Aktif.</w:t>
            </w:r>
          </w:p>
          <w:p w:rsidR="00640675" w:rsidRPr="004019AF" w:rsidRDefault="00640675" w:rsidP="00662F29">
            <w:pPr>
              <w:rPr>
                <w:rFonts w:ascii="Arial" w:hAnsi="Arial" w:cs="Arial"/>
              </w:rPr>
            </w:pPr>
          </w:p>
        </w:tc>
        <w:tc>
          <w:tcPr>
            <w:tcW w:w="851" w:type="dxa"/>
          </w:tcPr>
          <w:p w:rsidR="00640675" w:rsidRPr="004019AF" w:rsidRDefault="00640675" w:rsidP="00662F29">
            <w:pPr>
              <w:spacing w:line="360" w:lineRule="auto"/>
              <w:jc w:val="both"/>
              <w:rPr>
                <w:rFonts w:ascii="Arial" w:hAnsi="Arial" w:cs="Arial"/>
                <w:lang w:val="sv-SE"/>
              </w:rPr>
            </w:pPr>
            <w:r w:rsidRPr="004019AF">
              <w:rPr>
                <w:rFonts w:ascii="Arial" w:hAnsi="Arial" w:cs="Arial"/>
              </w:rPr>
              <w:t xml:space="preserve">    </w:t>
            </w:r>
            <w:r w:rsidRPr="004019AF">
              <w:rPr>
                <w:rFonts w:ascii="Arial" w:hAnsi="Arial" w:cs="Arial"/>
                <w:lang w:val="sv-SE"/>
              </w:rPr>
              <w:t>%</w:t>
            </w:r>
          </w:p>
        </w:tc>
        <w:tc>
          <w:tcPr>
            <w:tcW w:w="850" w:type="dxa"/>
          </w:tcPr>
          <w:p w:rsidR="00640675" w:rsidRPr="004019AF" w:rsidRDefault="00640675" w:rsidP="00662F29">
            <w:pPr>
              <w:spacing w:line="360" w:lineRule="auto"/>
              <w:jc w:val="center"/>
              <w:rPr>
                <w:rFonts w:ascii="Arial" w:hAnsi="Arial" w:cs="Arial"/>
              </w:rPr>
            </w:pPr>
            <w:r w:rsidRPr="004019AF">
              <w:rPr>
                <w:rFonts w:ascii="Arial" w:hAnsi="Arial" w:cs="Arial"/>
              </w:rPr>
              <w:t>75 %</w:t>
            </w:r>
          </w:p>
        </w:tc>
        <w:tc>
          <w:tcPr>
            <w:tcW w:w="993" w:type="dxa"/>
          </w:tcPr>
          <w:p w:rsidR="00640675" w:rsidRPr="004019AF" w:rsidRDefault="00640675" w:rsidP="00662F29">
            <w:pPr>
              <w:spacing w:line="360" w:lineRule="auto"/>
              <w:jc w:val="both"/>
              <w:rPr>
                <w:rFonts w:ascii="Arial" w:hAnsi="Arial" w:cs="Arial"/>
              </w:rPr>
            </w:pPr>
            <w:r w:rsidRPr="004019AF">
              <w:rPr>
                <w:rFonts w:ascii="Arial" w:hAnsi="Arial" w:cs="Arial"/>
              </w:rPr>
              <w:t>75,</w:t>
            </w:r>
            <w:r>
              <w:rPr>
                <w:rFonts w:ascii="Arial" w:hAnsi="Arial" w:cs="Arial"/>
              </w:rPr>
              <w:t>02</w:t>
            </w:r>
            <w:r w:rsidRPr="004019AF">
              <w:rPr>
                <w:rFonts w:ascii="Arial" w:hAnsi="Arial" w:cs="Arial"/>
              </w:rPr>
              <w:t xml:space="preserve"> %</w:t>
            </w:r>
          </w:p>
        </w:tc>
        <w:tc>
          <w:tcPr>
            <w:tcW w:w="1134" w:type="dxa"/>
            <w:gridSpan w:val="2"/>
          </w:tcPr>
          <w:p w:rsidR="00640675" w:rsidRPr="004019AF" w:rsidRDefault="00640675" w:rsidP="00662F29">
            <w:pPr>
              <w:spacing w:line="360" w:lineRule="auto"/>
              <w:jc w:val="center"/>
              <w:rPr>
                <w:rFonts w:ascii="Arial" w:hAnsi="Arial" w:cs="Arial"/>
              </w:rPr>
            </w:pPr>
            <w:r w:rsidRPr="004019AF">
              <w:rPr>
                <w:rFonts w:ascii="Arial" w:hAnsi="Arial" w:cs="Arial"/>
              </w:rPr>
              <w:t>100,</w:t>
            </w:r>
            <w:r>
              <w:rPr>
                <w:rFonts w:ascii="Arial" w:hAnsi="Arial" w:cs="Arial"/>
              </w:rPr>
              <w:t>03</w:t>
            </w:r>
            <w:r w:rsidRPr="004019AF">
              <w:rPr>
                <w:rFonts w:ascii="Arial" w:hAnsi="Arial" w:cs="Arial"/>
              </w:rPr>
              <w:t xml:space="preserve"> %</w:t>
            </w:r>
          </w:p>
        </w:tc>
      </w:tr>
      <w:tr w:rsidR="00640675" w:rsidRPr="003D542D" w:rsidTr="00662F29">
        <w:tc>
          <w:tcPr>
            <w:tcW w:w="1418"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3</w:t>
            </w:r>
          </w:p>
        </w:tc>
        <w:tc>
          <w:tcPr>
            <w:tcW w:w="4252" w:type="dxa"/>
          </w:tcPr>
          <w:p w:rsidR="00640675" w:rsidRPr="004019AF" w:rsidRDefault="00640675" w:rsidP="00662F29">
            <w:pPr>
              <w:jc w:val="both"/>
              <w:rPr>
                <w:rFonts w:ascii="Arial" w:hAnsi="Arial" w:cs="Arial"/>
              </w:rPr>
            </w:pPr>
            <w:proofErr w:type="gramStart"/>
            <w:r w:rsidRPr="004019AF">
              <w:rPr>
                <w:rFonts w:ascii="Arial" w:hAnsi="Arial" w:cs="Arial"/>
              </w:rPr>
              <w:t>Cakupan  Peserta</w:t>
            </w:r>
            <w:proofErr w:type="gramEnd"/>
            <w:r w:rsidRPr="004019AF">
              <w:rPr>
                <w:rFonts w:ascii="Arial" w:hAnsi="Arial" w:cs="Arial"/>
              </w:rPr>
              <w:t xml:space="preserve">   KB   Aktif   Metode  Kontrasepsi  Jangka  Panjang  ( MKJP )</w:t>
            </w:r>
            <w:r>
              <w:rPr>
                <w:rFonts w:ascii="Arial" w:hAnsi="Arial" w:cs="Arial"/>
              </w:rPr>
              <w:t>.</w:t>
            </w:r>
          </w:p>
          <w:p w:rsidR="00640675" w:rsidRPr="004019AF" w:rsidRDefault="00640675" w:rsidP="00662F29">
            <w:pPr>
              <w:rPr>
                <w:rFonts w:ascii="Arial" w:hAnsi="Arial" w:cs="Arial"/>
              </w:rPr>
            </w:pPr>
          </w:p>
        </w:tc>
        <w:tc>
          <w:tcPr>
            <w:tcW w:w="851" w:type="dxa"/>
          </w:tcPr>
          <w:p w:rsidR="00640675" w:rsidRPr="004019AF" w:rsidRDefault="00640675" w:rsidP="00662F29">
            <w:pPr>
              <w:spacing w:line="360" w:lineRule="auto"/>
              <w:jc w:val="both"/>
              <w:rPr>
                <w:rFonts w:ascii="Arial" w:hAnsi="Arial" w:cs="Arial"/>
                <w:lang w:val="sv-SE"/>
              </w:rPr>
            </w:pPr>
            <w:r w:rsidRPr="004019AF">
              <w:rPr>
                <w:rFonts w:ascii="Arial" w:hAnsi="Arial" w:cs="Arial"/>
              </w:rPr>
              <w:t xml:space="preserve">     </w:t>
            </w:r>
            <w:r w:rsidRPr="004019AF">
              <w:rPr>
                <w:rFonts w:ascii="Arial" w:hAnsi="Arial" w:cs="Arial"/>
                <w:lang w:val="sv-SE"/>
              </w:rPr>
              <w:t>%</w:t>
            </w:r>
          </w:p>
        </w:tc>
        <w:tc>
          <w:tcPr>
            <w:tcW w:w="850" w:type="dxa"/>
          </w:tcPr>
          <w:p w:rsidR="00640675" w:rsidRPr="004019AF" w:rsidRDefault="00640675" w:rsidP="00662F29">
            <w:pPr>
              <w:spacing w:line="360" w:lineRule="auto"/>
              <w:jc w:val="center"/>
              <w:rPr>
                <w:rFonts w:ascii="Arial" w:hAnsi="Arial" w:cs="Arial"/>
              </w:rPr>
            </w:pPr>
            <w:r w:rsidRPr="004019AF">
              <w:rPr>
                <w:rFonts w:ascii="Arial" w:hAnsi="Arial" w:cs="Arial"/>
              </w:rPr>
              <w:t>30 %</w:t>
            </w:r>
          </w:p>
        </w:tc>
        <w:tc>
          <w:tcPr>
            <w:tcW w:w="993" w:type="dxa"/>
          </w:tcPr>
          <w:p w:rsidR="00640675" w:rsidRPr="004019AF" w:rsidRDefault="00640675" w:rsidP="00662F29">
            <w:pPr>
              <w:spacing w:line="360" w:lineRule="auto"/>
              <w:jc w:val="center"/>
              <w:rPr>
                <w:rFonts w:ascii="Arial" w:hAnsi="Arial" w:cs="Arial"/>
              </w:rPr>
            </w:pPr>
            <w:r>
              <w:rPr>
                <w:rFonts w:ascii="Arial" w:hAnsi="Arial" w:cs="Arial"/>
              </w:rPr>
              <w:t>33,15</w:t>
            </w:r>
            <w:r w:rsidRPr="004019AF">
              <w:rPr>
                <w:rFonts w:ascii="Arial" w:hAnsi="Arial" w:cs="Arial"/>
              </w:rPr>
              <w:t xml:space="preserve"> %</w:t>
            </w:r>
          </w:p>
        </w:tc>
        <w:tc>
          <w:tcPr>
            <w:tcW w:w="1134" w:type="dxa"/>
            <w:gridSpan w:val="2"/>
          </w:tcPr>
          <w:p w:rsidR="00640675" w:rsidRPr="004019AF" w:rsidRDefault="00640675" w:rsidP="00662F29">
            <w:pPr>
              <w:spacing w:line="360" w:lineRule="auto"/>
              <w:jc w:val="center"/>
              <w:rPr>
                <w:rFonts w:ascii="Arial" w:hAnsi="Arial" w:cs="Arial"/>
              </w:rPr>
            </w:pPr>
            <w:r>
              <w:rPr>
                <w:rFonts w:ascii="Arial" w:hAnsi="Arial" w:cs="Arial"/>
              </w:rPr>
              <w:t>110.5</w:t>
            </w:r>
            <w:r w:rsidRPr="004019AF">
              <w:rPr>
                <w:rFonts w:ascii="Arial" w:hAnsi="Arial" w:cs="Arial"/>
              </w:rPr>
              <w:t xml:space="preserve"> %</w:t>
            </w:r>
          </w:p>
        </w:tc>
      </w:tr>
      <w:tr w:rsidR="00640675" w:rsidRPr="003D542D" w:rsidTr="00662F29">
        <w:tc>
          <w:tcPr>
            <w:tcW w:w="1418" w:type="dxa"/>
          </w:tcPr>
          <w:p w:rsidR="00640675" w:rsidRPr="004019AF" w:rsidRDefault="00640675" w:rsidP="00662F29">
            <w:pPr>
              <w:spacing w:line="360" w:lineRule="auto"/>
              <w:jc w:val="center"/>
              <w:rPr>
                <w:rFonts w:ascii="Arial" w:hAnsi="Arial" w:cs="Arial"/>
              </w:rPr>
            </w:pPr>
          </w:p>
          <w:p w:rsidR="00640675" w:rsidRPr="004019AF" w:rsidRDefault="00640675" w:rsidP="00662F29">
            <w:pPr>
              <w:spacing w:line="360" w:lineRule="auto"/>
              <w:jc w:val="center"/>
              <w:rPr>
                <w:rFonts w:ascii="Arial" w:hAnsi="Arial" w:cs="Arial"/>
                <w:b/>
              </w:rPr>
            </w:pPr>
            <w:r w:rsidRPr="004019AF">
              <w:rPr>
                <w:rFonts w:ascii="Arial" w:hAnsi="Arial" w:cs="Arial"/>
                <w:b/>
              </w:rPr>
              <w:t>MISI  II</w:t>
            </w:r>
          </w:p>
        </w:tc>
        <w:tc>
          <w:tcPr>
            <w:tcW w:w="8080" w:type="dxa"/>
            <w:gridSpan w:val="6"/>
          </w:tcPr>
          <w:p w:rsidR="00640675" w:rsidRPr="004019AF" w:rsidRDefault="00640675" w:rsidP="00662F29">
            <w:pPr>
              <w:jc w:val="center"/>
              <w:rPr>
                <w:rFonts w:ascii="Arial" w:hAnsi="Arial" w:cs="Arial"/>
                <w:b/>
              </w:rPr>
            </w:pPr>
          </w:p>
          <w:p w:rsidR="00640675" w:rsidRPr="004019AF" w:rsidRDefault="00640675" w:rsidP="00662F29">
            <w:pPr>
              <w:jc w:val="center"/>
              <w:rPr>
                <w:rFonts w:ascii="Arial" w:hAnsi="Arial" w:cs="Arial"/>
                <w:b/>
              </w:rPr>
            </w:pPr>
            <w:r w:rsidRPr="004019AF">
              <w:rPr>
                <w:rFonts w:ascii="Arial" w:hAnsi="Arial" w:cs="Arial"/>
                <w:b/>
              </w:rPr>
              <w:t>MENINGKATKAN PENGARUSUTAMAAN GENDER  DAN  PERLINDUNGAN  PEREMPUAN  DAN  ANAK</w:t>
            </w:r>
          </w:p>
          <w:p w:rsidR="00640675" w:rsidRPr="004019AF" w:rsidRDefault="00640675" w:rsidP="00662F29">
            <w:pPr>
              <w:spacing w:line="360" w:lineRule="auto"/>
              <w:jc w:val="both"/>
              <w:rPr>
                <w:rFonts w:ascii="Arial" w:hAnsi="Aria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lang w:val="sv-SE"/>
              </w:rPr>
              <w:t>Tujuan</w:t>
            </w:r>
            <w:r w:rsidRPr="004019AF">
              <w:rPr>
                <w:rFonts w:ascii="Arial" w:hAnsi="Arial" w:cs="Arial"/>
              </w:rPr>
              <w:t xml:space="preserve">  </w:t>
            </w:r>
            <w:r w:rsidRPr="004019AF">
              <w:rPr>
                <w:rFonts w:ascii="Arial" w:hAnsi="Arial" w:cs="Arial"/>
                <w:lang w:val="sv-SE"/>
              </w:rPr>
              <w:t xml:space="preserve"> </w:t>
            </w:r>
            <w:r w:rsidRPr="004019AF">
              <w:rPr>
                <w:rFonts w:ascii="Arial" w:hAnsi="Arial" w:cs="Arial"/>
              </w:rPr>
              <w:t>1</w:t>
            </w:r>
          </w:p>
        </w:tc>
        <w:tc>
          <w:tcPr>
            <w:tcW w:w="4252" w:type="dxa"/>
          </w:tcPr>
          <w:p w:rsidR="00640675" w:rsidRPr="004019AF" w:rsidRDefault="00640675" w:rsidP="00662F29">
            <w:pPr>
              <w:jc w:val="both"/>
              <w:rPr>
                <w:rFonts w:ascii="Arial" w:hAnsi="Arial" w:cs="Arial"/>
              </w:rPr>
            </w:pPr>
            <w:r w:rsidRPr="004019AF">
              <w:rPr>
                <w:rFonts w:ascii="Arial" w:hAnsi="Arial" w:cs="Arial"/>
              </w:rPr>
              <w:t>Mewujudkan  Kesetaraan  dan  Keadilan  Gender  dalam  kehidupan  masyarakat  dan pelaksanaan  pembangunan</w:t>
            </w:r>
            <w:r>
              <w:rPr>
                <w:rFonts w:ascii="Arial" w:hAnsi="Arial" w:cs="Arial"/>
              </w:rPr>
              <w:t>.</w:t>
            </w:r>
          </w:p>
          <w:p w:rsidR="00640675" w:rsidRPr="004019AF" w:rsidRDefault="00640675" w:rsidP="00662F29">
            <w:pPr>
              <w:rPr>
                <w:rFonts w:ascii="Arial" w:hAnsi="Arial" w:cs="Arial"/>
              </w:rPr>
            </w:pPr>
          </w:p>
        </w:tc>
        <w:tc>
          <w:tcPr>
            <w:tcW w:w="3828" w:type="dxa"/>
            <w:gridSpan w:val="5"/>
            <w:vMerge w:val="restart"/>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lang w:val="sv-SE"/>
              </w:rPr>
              <w:t xml:space="preserve">Sasaran </w:t>
            </w:r>
            <w:r w:rsidRPr="004019AF">
              <w:rPr>
                <w:rFonts w:ascii="Arial" w:hAnsi="Arial" w:cs="Arial"/>
              </w:rPr>
              <w:t xml:space="preserve"> 1</w:t>
            </w:r>
          </w:p>
        </w:tc>
        <w:tc>
          <w:tcPr>
            <w:tcW w:w="4252" w:type="dxa"/>
          </w:tcPr>
          <w:p w:rsidR="00640675" w:rsidRPr="004019AF" w:rsidRDefault="00640675" w:rsidP="00662F29">
            <w:pPr>
              <w:rPr>
                <w:rFonts w:ascii="Arial" w:hAnsi="Arial" w:cs="Arial"/>
              </w:rPr>
            </w:pPr>
            <w:proofErr w:type="gramStart"/>
            <w:r w:rsidRPr="004019AF">
              <w:rPr>
                <w:rFonts w:ascii="Arial" w:hAnsi="Arial" w:cs="Arial"/>
              </w:rPr>
              <w:t>Meningkatnya  Partisipasi</w:t>
            </w:r>
            <w:proofErr w:type="gramEnd"/>
            <w:r w:rsidRPr="004019AF">
              <w:rPr>
                <w:rFonts w:ascii="Arial" w:hAnsi="Arial" w:cs="Arial"/>
              </w:rPr>
              <w:t xml:space="preserve">  Perempuan  dalam proses  Pembangunan.</w:t>
            </w:r>
          </w:p>
          <w:p w:rsidR="00640675" w:rsidRPr="004019AF" w:rsidRDefault="00640675" w:rsidP="00662F29">
            <w:pPr>
              <w:rPr>
                <w:rFonts w:ascii="Arial" w:hAnsi="Arial" w:cs="Arial"/>
              </w:rPr>
            </w:pPr>
          </w:p>
        </w:tc>
        <w:tc>
          <w:tcPr>
            <w:tcW w:w="3828" w:type="dxa"/>
            <w:gridSpan w:val="5"/>
            <w:vMerge/>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5670" w:type="dxa"/>
            <w:gridSpan w:val="2"/>
          </w:tcPr>
          <w:p w:rsidR="00640675" w:rsidRPr="004019AF" w:rsidRDefault="00640675" w:rsidP="00662F29">
            <w:pPr>
              <w:rPr>
                <w:rFonts w:ascii="Arial" w:hAnsi="Arial" w:cs="Arial"/>
                <w:lang w:val="sv-SE"/>
              </w:rPr>
            </w:pPr>
            <w:r w:rsidRPr="004019AF">
              <w:rPr>
                <w:rFonts w:ascii="Arial" w:hAnsi="Arial" w:cs="Arial"/>
                <w:lang w:val="sv-SE"/>
              </w:rPr>
              <w:t>Indikator Kinerja Utama</w:t>
            </w:r>
          </w:p>
        </w:tc>
        <w:tc>
          <w:tcPr>
            <w:tcW w:w="3828" w:type="dxa"/>
            <w:gridSpan w:val="5"/>
          </w:tcPr>
          <w:p w:rsidR="00640675" w:rsidRPr="003D542D" w:rsidRDefault="00640675" w:rsidP="00662F29">
            <w:pPr>
              <w:spacing w:line="360" w:lineRule="auto"/>
              <w:jc w:val="both"/>
              <w:rPr>
                <w:rFonts w:ascii="Segoe UI Symbol" w:hAnsi="Segoe UI Symbol" w:cs="Arial"/>
                <w:lang w:val="sv-SE"/>
              </w:rPr>
            </w:pPr>
          </w:p>
        </w:tc>
      </w:tr>
      <w:tr w:rsidR="00640675" w:rsidRPr="003D542D" w:rsidTr="00662F29">
        <w:tc>
          <w:tcPr>
            <w:tcW w:w="1418" w:type="dxa"/>
          </w:tcPr>
          <w:p w:rsidR="00640675" w:rsidRPr="004019AF" w:rsidRDefault="00640675" w:rsidP="00662F29">
            <w:pPr>
              <w:spacing w:line="360" w:lineRule="auto"/>
              <w:jc w:val="center"/>
              <w:rPr>
                <w:rFonts w:ascii="Arial" w:hAnsi="Arial" w:cs="Arial"/>
                <w:lang w:val="sv-SE"/>
              </w:rPr>
            </w:pPr>
            <w:r w:rsidRPr="004019AF">
              <w:rPr>
                <w:rFonts w:ascii="Arial" w:hAnsi="Arial" w:cs="Arial"/>
              </w:rPr>
              <w:t xml:space="preserve">       </w:t>
            </w:r>
            <w:r w:rsidRPr="004019AF">
              <w:rPr>
                <w:rFonts w:ascii="Arial" w:hAnsi="Arial" w:cs="Arial"/>
                <w:lang w:val="sv-SE"/>
              </w:rPr>
              <w:t>1</w:t>
            </w:r>
          </w:p>
        </w:tc>
        <w:tc>
          <w:tcPr>
            <w:tcW w:w="4252" w:type="dxa"/>
          </w:tcPr>
          <w:p w:rsidR="00640675" w:rsidRDefault="00640675" w:rsidP="00662F29">
            <w:pPr>
              <w:jc w:val="both"/>
              <w:rPr>
                <w:rFonts w:ascii="Arial" w:hAnsi="Arial" w:cs="Arial"/>
              </w:rPr>
            </w:pPr>
            <w:r w:rsidRPr="004019AF">
              <w:rPr>
                <w:rFonts w:ascii="Arial" w:hAnsi="Arial" w:cs="Arial"/>
              </w:rPr>
              <w:t xml:space="preserve">Persentase    Partisipasi     angkatan       </w:t>
            </w:r>
            <w:proofErr w:type="gramStart"/>
            <w:r w:rsidRPr="004019AF">
              <w:rPr>
                <w:rFonts w:ascii="Arial" w:hAnsi="Arial" w:cs="Arial"/>
              </w:rPr>
              <w:t>kerja  perempuan</w:t>
            </w:r>
            <w:proofErr w:type="gramEnd"/>
            <w:r w:rsidRPr="004019AF">
              <w:rPr>
                <w:rFonts w:ascii="Arial" w:hAnsi="Arial" w:cs="Arial"/>
              </w:rPr>
              <w:t xml:space="preserve"> anggota  kelompok UPPKS  yang punya  usaha.</w:t>
            </w:r>
          </w:p>
          <w:p w:rsidR="00640675" w:rsidRPr="004019AF" w:rsidRDefault="00640675" w:rsidP="00662F29">
            <w:pPr>
              <w:jc w:val="both"/>
              <w:rPr>
                <w:rFonts w:ascii="Arial" w:hAnsi="Arial" w:cs="Arial"/>
              </w:rPr>
            </w:pPr>
          </w:p>
        </w:tc>
        <w:tc>
          <w:tcPr>
            <w:tcW w:w="851"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w:t>
            </w:r>
          </w:p>
        </w:tc>
        <w:tc>
          <w:tcPr>
            <w:tcW w:w="850" w:type="dxa"/>
          </w:tcPr>
          <w:p w:rsidR="00640675" w:rsidRPr="004019AF" w:rsidRDefault="00640675" w:rsidP="00662F29">
            <w:pPr>
              <w:spacing w:line="360" w:lineRule="auto"/>
              <w:jc w:val="center"/>
              <w:rPr>
                <w:rFonts w:ascii="Arial" w:hAnsi="Arial" w:cs="Arial"/>
              </w:rPr>
            </w:pPr>
            <w:r>
              <w:rPr>
                <w:rFonts w:ascii="Arial" w:hAnsi="Arial" w:cs="Arial"/>
              </w:rPr>
              <w:t>67</w:t>
            </w:r>
            <w:r w:rsidRPr="004019AF">
              <w:rPr>
                <w:rFonts w:ascii="Arial" w:hAnsi="Arial" w:cs="Arial"/>
              </w:rPr>
              <w:t xml:space="preserve"> %</w:t>
            </w:r>
          </w:p>
        </w:tc>
        <w:tc>
          <w:tcPr>
            <w:tcW w:w="993" w:type="dxa"/>
          </w:tcPr>
          <w:p w:rsidR="00640675" w:rsidRPr="004019AF" w:rsidRDefault="00640675" w:rsidP="00662F29">
            <w:pPr>
              <w:spacing w:line="360" w:lineRule="auto"/>
              <w:jc w:val="both"/>
              <w:rPr>
                <w:rFonts w:ascii="Arial" w:hAnsi="Arial" w:cs="Arial"/>
              </w:rPr>
            </w:pPr>
            <w:r>
              <w:rPr>
                <w:rFonts w:ascii="Arial" w:hAnsi="Arial" w:cs="Arial"/>
              </w:rPr>
              <w:t>67,69</w:t>
            </w:r>
            <w:r w:rsidRPr="004019AF">
              <w:rPr>
                <w:rFonts w:ascii="Arial" w:hAnsi="Arial" w:cs="Arial"/>
              </w:rPr>
              <w:t xml:space="preserve"> %</w:t>
            </w:r>
          </w:p>
        </w:tc>
        <w:tc>
          <w:tcPr>
            <w:tcW w:w="1134" w:type="dxa"/>
            <w:gridSpan w:val="2"/>
          </w:tcPr>
          <w:p w:rsidR="00640675" w:rsidRPr="004019AF" w:rsidRDefault="00640675" w:rsidP="00662F29">
            <w:pPr>
              <w:spacing w:line="360" w:lineRule="auto"/>
              <w:jc w:val="center"/>
              <w:rPr>
                <w:rFonts w:ascii="Arial" w:hAnsi="Arial" w:cs="Arial"/>
              </w:rPr>
            </w:pPr>
            <w:r>
              <w:rPr>
                <w:rFonts w:ascii="Arial" w:hAnsi="Arial" w:cs="Arial"/>
              </w:rPr>
              <w:t>101,03</w:t>
            </w:r>
            <w:r w:rsidRPr="004019AF">
              <w:rPr>
                <w:rFonts w:ascii="Arial" w:hAnsi="Arial" w:cs="Arial"/>
              </w:rPr>
              <w:t xml:space="preserve"> %</w:t>
            </w: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lang w:val="sv-SE"/>
              </w:rPr>
              <w:t xml:space="preserve">Tujuan </w:t>
            </w:r>
            <w:r w:rsidRPr="004019AF">
              <w:rPr>
                <w:rFonts w:ascii="Arial" w:hAnsi="Arial" w:cs="Arial"/>
              </w:rPr>
              <w:t xml:space="preserve">  2</w:t>
            </w:r>
          </w:p>
        </w:tc>
        <w:tc>
          <w:tcPr>
            <w:tcW w:w="4252" w:type="dxa"/>
          </w:tcPr>
          <w:p w:rsidR="00640675" w:rsidRDefault="00640675" w:rsidP="00662F29">
            <w:pPr>
              <w:jc w:val="both"/>
              <w:rPr>
                <w:rFonts w:ascii="Arial" w:hAnsi="Arial" w:cs="Arial"/>
              </w:rPr>
            </w:pPr>
            <w:r w:rsidRPr="004019AF">
              <w:rPr>
                <w:rFonts w:ascii="Arial" w:hAnsi="Arial" w:cs="Arial"/>
              </w:rPr>
              <w:t xml:space="preserve">Meningkatkan Kesetaraan dan Keadilan </w:t>
            </w:r>
            <w:proofErr w:type="gramStart"/>
            <w:r w:rsidRPr="004019AF">
              <w:rPr>
                <w:rFonts w:ascii="Arial" w:hAnsi="Arial" w:cs="Arial"/>
              </w:rPr>
              <w:t>gender  dalam</w:t>
            </w:r>
            <w:proofErr w:type="gramEnd"/>
            <w:r w:rsidRPr="004019AF">
              <w:rPr>
                <w:rFonts w:ascii="Arial" w:hAnsi="Arial" w:cs="Arial"/>
              </w:rPr>
              <w:t xml:space="preserve">  pembangunan dan meningkatkan kualitas  penanganan  kasus KDRT.</w:t>
            </w:r>
          </w:p>
          <w:p w:rsidR="00640675" w:rsidRPr="004019AF" w:rsidRDefault="00640675" w:rsidP="00662F29">
            <w:pPr>
              <w:jc w:val="both"/>
              <w:rPr>
                <w:rFonts w:ascii="Arial" w:hAnsi="Arial" w:cs="Arial"/>
              </w:rPr>
            </w:pPr>
          </w:p>
        </w:tc>
        <w:tc>
          <w:tcPr>
            <w:tcW w:w="3828" w:type="dxa"/>
            <w:gridSpan w:val="5"/>
            <w:vMerge w:val="restart"/>
          </w:tcPr>
          <w:p w:rsidR="00640675" w:rsidRPr="004019AF" w:rsidRDefault="00640675" w:rsidP="00662F29">
            <w:pPr>
              <w:spacing w:line="360" w:lineRule="auto"/>
              <w:jc w:val="both"/>
              <w:rPr>
                <w:rFonts w:ascii="Arial" w:hAnsi="Arial" w:cs="Arial"/>
                <w:lang w:val="sv-SE"/>
              </w:rPr>
            </w:pPr>
          </w:p>
        </w:tc>
      </w:tr>
      <w:tr w:rsidR="00640675" w:rsidRPr="003D542D" w:rsidTr="00662F29">
        <w:tc>
          <w:tcPr>
            <w:tcW w:w="1418" w:type="dxa"/>
          </w:tcPr>
          <w:p w:rsidR="00640675" w:rsidRPr="004019AF" w:rsidRDefault="00640675" w:rsidP="00662F29">
            <w:pPr>
              <w:spacing w:line="360" w:lineRule="auto"/>
              <w:jc w:val="both"/>
              <w:rPr>
                <w:rFonts w:ascii="Arial" w:hAnsi="Arial" w:cs="Arial"/>
              </w:rPr>
            </w:pPr>
            <w:r w:rsidRPr="004019AF">
              <w:rPr>
                <w:rFonts w:ascii="Arial" w:hAnsi="Arial" w:cs="Arial"/>
                <w:lang w:val="sv-SE"/>
              </w:rPr>
              <w:t xml:space="preserve">Sasaran </w:t>
            </w:r>
            <w:r w:rsidRPr="004019AF">
              <w:rPr>
                <w:rFonts w:ascii="Arial" w:hAnsi="Arial" w:cs="Arial"/>
              </w:rPr>
              <w:t xml:space="preserve"> 1</w:t>
            </w:r>
          </w:p>
        </w:tc>
        <w:tc>
          <w:tcPr>
            <w:tcW w:w="4252" w:type="dxa"/>
          </w:tcPr>
          <w:p w:rsidR="00640675" w:rsidRDefault="00640675" w:rsidP="00662F29">
            <w:pPr>
              <w:jc w:val="both"/>
              <w:rPr>
                <w:rFonts w:ascii="Arial" w:hAnsi="Arial" w:cs="Arial"/>
              </w:rPr>
            </w:pPr>
            <w:r w:rsidRPr="004019AF">
              <w:rPr>
                <w:rFonts w:ascii="Arial" w:hAnsi="Arial" w:cs="Arial"/>
              </w:rPr>
              <w:t xml:space="preserve">Meningkatnya  Pengetahuan  SDM  Aparatur untuk  peningkatan  kualitas  pelayanan  dan  </w:t>
            </w:r>
            <w:r w:rsidRPr="004019AF">
              <w:rPr>
                <w:rFonts w:ascii="Arial" w:hAnsi="Arial" w:cs="Arial"/>
              </w:rPr>
              <w:lastRenderedPageBreak/>
              <w:t>penanganan  kasus  KDRT.</w:t>
            </w:r>
          </w:p>
          <w:p w:rsidR="00640675" w:rsidRPr="004019AF" w:rsidRDefault="00640675" w:rsidP="00662F29">
            <w:pPr>
              <w:jc w:val="both"/>
              <w:rPr>
                <w:rFonts w:ascii="Arial" w:hAnsi="Arial" w:cs="Arial"/>
              </w:rPr>
            </w:pPr>
          </w:p>
        </w:tc>
        <w:tc>
          <w:tcPr>
            <w:tcW w:w="3828" w:type="dxa"/>
            <w:gridSpan w:val="5"/>
            <w:vMerge/>
          </w:tcPr>
          <w:p w:rsidR="00640675" w:rsidRPr="004019AF" w:rsidRDefault="00640675" w:rsidP="00662F29">
            <w:pPr>
              <w:spacing w:line="360" w:lineRule="auto"/>
              <w:jc w:val="both"/>
              <w:rPr>
                <w:rFonts w:ascii="Arial" w:hAnsi="Arial" w:cs="Arial"/>
                <w:lang w:val="sv-SE"/>
              </w:rPr>
            </w:pPr>
          </w:p>
        </w:tc>
      </w:tr>
      <w:tr w:rsidR="00640675" w:rsidRPr="003D542D" w:rsidTr="00662F29">
        <w:tc>
          <w:tcPr>
            <w:tcW w:w="5670" w:type="dxa"/>
            <w:gridSpan w:val="2"/>
          </w:tcPr>
          <w:p w:rsidR="00640675" w:rsidRPr="004019AF" w:rsidRDefault="00640675" w:rsidP="00662F29">
            <w:pPr>
              <w:rPr>
                <w:rFonts w:ascii="Arial" w:hAnsi="Arial" w:cs="Arial"/>
                <w:lang w:val="sv-SE"/>
              </w:rPr>
            </w:pPr>
            <w:r w:rsidRPr="004019AF">
              <w:rPr>
                <w:rFonts w:ascii="Arial" w:hAnsi="Arial" w:cs="Arial"/>
                <w:lang w:val="sv-SE"/>
              </w:rPr>
              <w:lastRenderedPageBreak/>
              <w:t>Indikator Kinerja Utama</w:t>
            </w:r>
          </w:p>
        </w:tc>
        <w:tc>
          <w:tcPr>
            <w:tcW w:w="3828" w:type="dxa"/>
            <w:gridSpan w:val="5"/>
          </w:tcPr>
          <w:p w:rsidR="00640675" w:rsidRPr="004019AF" w:rsidRDefault="00640675" w:rsidP="00662F29">
            <w:pPr>
              <w:spacing w:line="360" w:lineRule="auto"/>
              <w:jc w:val="both"/>
              <w:rPr>
                <w:rFonts w:ascii="Arial" w:hAnsi="Arial" w:cs="Arial"/>
                <w:lang w:val="sv-SE"/>
              </w:rPr>
            </w:pPr>
          </w:p>
        </w:tc>
      </w:tr>
      <w:tr w:rsidR="00640675" w:rsidRPr="003D542D" w:rsidTr="00662F29">
        <w:tc>
          <w:tcPr>
            <w:tcW w:w="1418" w:type="dxa"/>
          </w:tcPr>
          <w:p w:rsidR="00640675" w:rsidRPr="004019AF" w:rsidRDefault="00640675" w:rsidP="00662F29">
            <w:pPr>
              <w:spacing w:line="360" w:lineRule="auto"/>
              <w:jc w:val="center"/>
              <w:rPr>
                <w:rFonts w:ascii="Arial" w:hAnsi="Arial" w:cs="Arial"/>
                <w:lang w:val="sv-SE"/>
              </w:rPr>
            </w:pPr>
            <w:r w:rsidRPr="004019AF">
              <w:rPr>
                <w:rFonts w:ascii="Arial" w:hAnsi="Arial" w:cs="Arial"/>
              </w:rPr>
              <w:t xml:space="preserve">       </w:t>
            </w:r>
            <w:r w:rsidRPr="004019AF">
              <w:rPr>
                <w:rFonts w:ascii="Arial" w:hAnsi="Arial" w:cs="Arial"/>
                <w:lang w:val="sv-SE"/>
              </w:rPr>
              <w:t>1</w:t>
            </w:r>
          </w:p>
        </w:tc>
        <w:tc>
          <w:tcPr>
            <w:tcW w:w="4252" w:type="dxa"/>
          </w:tcPr>
          <w:p w:rsidR="00640675" w:rsidRPr="004019AF" w:rsidRDefault="00640675" w:rsidP="00662F29">
            <w:pPr>
              <w:jc w:val="both"/>
              <w:rPr>
                <w:rFonts w:ascii="Arial" w:hAnsi="Arial" w:cs="Arial"/>
              </w:rPr>
            </w:pPr>
            <w:r w:rsidRPr="004019AF">
              <w:rPr>
                <w:rFonts w:ascii="Arial" w:hAnsi="Arial" w:cs="Arial"/>
              </w:rPr>
              <w:t xml:space="preserve">Persentase    Kasus  KDRT  yang  ditindaklanjuti </w:t>
            </w:r>
          </w:p>
          <w:p w:rsidR="00640675" w:rsidRPr="004019AF" w:rsidRDefault="00640675" w:rsidP="00662F29">
            <w:pPr>
              <w:rPr>
                <w:rFonts w:ascii="Arial" w:hAnsi="Arial" w:cs="Arial"/>
              </w:rPr>
            </w:pPr>
          </w:p>
        </w:tc>
        <w:tc>
          <w:tcPr>
            <w:tcW w:w="851" w:type="dxa"/>
          </w:tcPr>
          <w:p w:rsidR="00640675" w:rsidRPr="004019AF" w:rsidRDefault="00640675" w:rsidP="00662F29">
            <w:pPr>
              <w:spacing w:line="360" w:lineRule="auto"/>
              <w:jc w:val="center"/>
              <w:rPr>
                <w:rFonts w:ascii="Arial" w:hAnsi="Arial" w:cs="Arial"/>
                <w:lang w:val="sv-SE"/>
              </w:rPr>
            </w:pPr>
            <w:r w:rsidRPr="004019AF">
              <w:rPr>
                <w:rFonts w:ascii="Arial" w:hAnsi="Arial" w:cs="Arial"/>
                <w:lang w:val="sv-SE"/>
              </w:rPr>
              <w:t>%</w:t>
            </w:r>
          </w:p>
        </w:tc>
        <w:tc>
          <w:tcPr>
            <w:tcW w:w="850" w:type="dxa"/>
          </w:tcPr>
          <w:p w:rsidR="00640675" w:rsidRPr="004019AF" w:rsidRDefault="00640675" w:rsidP="00662F29">
            <w:pPr>
              <w:spacing w:line="360" w:lineRule="auto"/>
              <w:jc w:val="center"/>
              <w:rPr>
                <w:rFonts w:ascii="Arial" w:hAnsi="Arial" w:cs="Arial"/>
              </w:rPr>
            </w:pPr>
            <w:r w:rsidRPr="004019AF">
              <w:rPr>
                <w:rFonts w:ascii="Arial" w:hAnsi="Arial" w:cs="Arial"/>
              </w:rPr>
              <w:t>90 %</w:t>
            </w:r>
          </w:p>
        </w:tc>
        <w:tc>
          <w:tcPr>
            <w:tcW w:w="1134" w:type="dxa"/>
            <w:gridSpan w:val="2"/>
          </w:tcPr>
          <w:p w:rsidR="00640675" w:rsidRPr="004019AF" w:rsidRDefault="00640675" w:rsidP="00662F29">
            <w:pPr>
              <w:spacing w:line="360" w:lineRule="auto"/>
              <w:jc w:val="both"/>
              <w:rPr>
                <w:rFonts w:ascii="Arial" w:hAnsi="Arial" w:cs="Arial"/>
              </w:rPr>
            </w:pPr>
            <w:r w:rsidRPr="004019AF">
              <w:rPr>
                <w:rFonts w:ascii="Arial" w:hAnsi="Arial" w:cs="Arial"/>
              </w:rPr>
              <w:t xml:space="preserve">   100 %</w:t>
            </w:r>
          </w:p>
        </w:tc>
        <w:tc>
          <w:tcPr>
            <w:tcW w:w="993" w:type="dxa"/>
          </w:tcPr>
          <w:p w:rsidR="00640675" w:rsidRPr="004019AF" w:rsidRDefault="00640675" w:rsidP="00662F29">
            <w:pPr>
              <w:spacing w:line="360" w:lineRule="auto"/>
              <w:rPr>
                <w:rFonts w:ascii="Arial" w:hAnsi="Arial" w:cs="Arial"/>
              </w:rPr>
            </w:pPr>
            <w:r>
              <w:rPr>
                <w:rFonts w:ascii="Arial" w:hAnsi="Arial" w:cs="Arial"/>
              </w:rPr>
              <w:t xml:space="preserve">111,1 </w:t>
            </w:r>
            <w:r w:rsidRPr="004019AF">
              <w:rPr>
                <w:rFonts w:ascii="Arial" w:hAnsi="Arial" w:cs="Arial"/>
              </w:rPr>
              <w:t>%</w:t>
            </w:r>
          </w:p>
        </w:tc>
      </w:tr>
    </w:tbl>
    <w:p w:rsidR="00640675" w:rsidRPr="0027428C" w:rsidRDefault="00640675" w:rsidP="00640675">
      <w:pPr>
        <w:spacing w:line="360" w:lineRule="auto"/>
        <w:jc w:val="both"/>
        <w:rPr>
          <w:rFonts w:ascii="Arial" w:hAnsi="Arial" w:cs="Arial"/>
          <w:sz w:val="24"/>
          <w:szCs w:val="24"/>
        </w:rPr>
      </w:pPr>
    </w:p>
    <w:p w:rsidR="00640675" w:rsidRPr="0027428C" w:rsidRDefault="00640675" w:rsidP="00640675">
      <w:pPr>
        <w:numPr>
          <w:ilvl w:val="1"/>
          <w:numId w:val="11"/>
        </w:numPr>
        <w:overflowPunct/>
        <w:autoSpaceDE/>
        <w:autoSpaceDN/>
        <w:adjustRightInd/>
        <w:spacing w:line="360" w:lineRule="auto"/>
        <w:ind w:left="567" w:hanging="567"/>
        <w:jc w:val="both"/>
        <w:textAlignment w:val="auto"/>
        <w:rPr>
          <w:rFonts w:ascii="Arial" w:hAnsi="Arial" w:cs="Arial"/>
          <w:b/>
          <w:sz w:val="24"/>
          <w:szCs w:val="24"/>
        </w:rPr>
      </w:pPr>
      <w:r w:rsidRPr="0027428C">
        <w:rPr>
          <w:rFonts w:ascii="Arial" w:hAnsi="Arial" w:cs="Arial"/>
          <w:b/>
          <w:sz w:val="24"/>
          <w:szCs w:val="24"/>
        </w:rPr>
        <w:t>ANALISIS CAPAIAN KINERJA</w:t>
      </w:r>
    </w:p>
    <w:p w:rsidR="00640675" w:rsidRPr="0027428C" w:rsidRDefault="00640675" w:rsidP="00640675">
      <w:pPr>
        <w:spacing w:after="120" w:line="360" w:lineRule="auto"/>
        <w:jc w:val="both"/>
        <w:rPr>
          <w:rFonts w:ascii="Arial" w:hAnsi="Arial" w:cs="Arial"/>
          <w:color w:val="000000"/>
          <w:sz w:val="24"/>
          <w:szCs w:val="24"/>
        </w:rPr>
      </w:pPr>
      <w:r>
        <w:rPr>
          <w:rFonts w:ascii="Arial" w:hAnsi="Arial" w:cs="Arial"/>
          <w:color w:val="000000"/>
          <w:sz w:val="24"/>
          <w:szCs w:val="24"/>
        </w:rPr>
        <w:t xml:space="preserve">                   </w:t>
      </w:r>
      <w:proofErr w:type="gramStart"/>
      <w:r w:rsidRPr="0027428C">
        <w:rPr>
          <w:rFonts w:ascii="Arial" w:hAnsi="Arial" w:cs="Arial"/>
          <w:color w:val="000000"/>
          <w:sz w:val="24"/>
          <w:szCs w:val="24"/>
        </w:rPr>
        <w:t>Analisis capaian kinerja dilakukan terhadap capaian kinerja sasaran strategis, yaitu terhadap Indikator Kinerja Utama (IKU) pada tiap-tiap sasaran strategis.</w:t>
      </w:r>
      <w:proofErr w:type="gramEnd"/>
      <w:r w:rsidRPr="0027428C">
        <w:rPr>
          <w:rFonts w:ascii="Arial" w:hAnsi="Arial" w:cs="Arial"/>
          <w:color w:val="000000"/>
          <w:sz w:val="24"/>
          <w:szCs w:val="24"/>
        </w:rPr>
        <w:t xml:space="preserve"> </w:t>
      </w:r>
      <w:proofErr w:type="gramStart"/>
      <w:r w:rsidRPr="0027428C">
        <w:rPr>
          <w:rFonts w:ascii="Arial" w:hAnsi="Arial" w:cs="Arial"/>
          <w:color w:val="000000"/>
          <w:sz w:val="24"/>
          <w:szCs w:val="24"/>
        </w:rPr>
        <w:t>Analisis juga dilakukan terhadap indikator sasaran lainnya yang mendukung capaian kinerja sasaran dan berpengaruh terhadap perwujudan sasaran strategis.</w:t>
      </w:r>
      <w:proofErr w:type="gramEnd"/>
      <w:r w:rsidRPr="0027428C">
        <w:rPr>
          <w:rFonts w:ascii="Arial" w:hAnsi="Arial" w:cs="Arial"/>
          <w:color w:val="000000"/>
          <w:sz w:val="24"/>
          <w:szCs w:val="24"/>
        </w:rPr>
        <w:t xml:space="preserve"> </w:t>
      </w:r>
    </w:p>
    <w:p w:rsidR="00640675" w:rsidRPr="0027428C" w:rsidRDefault="00640675" w:rsidP="00640675">
      <w:pPr>
        <w:spacing w:after="120" w:line="360" w:lineRule="auto"/>
        <w:jc w:val="both"/>
        <w:rPr>
          <w:rFonts w:ascii="Arial" w:hAnsi="Arial" w:cs="Arial"/>
          <w:color w:val="000000"/>
          <w:sz w:val="24"/>
          <w:szCs w:val="24"/>
        </w:rPr>
      </w:pPr>
      <w:r>
        <w:rPr>
          <w:rFonts w:ascii="Arial" w:hAnsi="Arial" w:cs="Arial"/>
          <w:color w:val="000000"/>
          <w:sz w:val="24"/>
          <w:szCs w:val="24"/>
        </w:rPr>
        <w:t xml:space="preserve">                   </w:t>
      </w:r>
      <w:r w:rsidRPr="0027428C">
        <w:rPr>
          <w:rFonts w:ascii="Arial" w:hAnsi="Arial" w:cs="Arial"/>
          <w:color w:val="000000"/>
          <w:sz w:val="24"/>
          <w:szCs w:val="24"/>
        </w:rPr>
        <w:t xml:space="preserve">Terkait dengan berawalnya masa Renstra 2015-2019, </w:t>
      </w:r>
      <w:r w:rsidRPr="0027428C">
        <w:rPr>
          <w:rFonts w:ascii="Arial" w:hAnsi="Arial" w:cs="Arial"/>
          <w:sz w:val="24"/>
          <w:szCs w:val="24"/>
          <w:lang w:val="sv-SE"/>
        </w:rPr>
        <w:t>dalam Laporan Akuntabilitas Kinerja Tahun 201</w:t>
      </w:r>
      <w:r>
        <w:rPr>
          <w:rFonts w:ascii="Arial" w:hAnsi="Arial" w:cs="Arial"/>
          <w:sz w:val="24"/>
          <w:szCs w:val="24"/>
        </w:rPr>
        <w:t>6</w:t>
      </w:r>
      <w:r w:rsidRPr="0027428C">
        <w:rPr>
          <w:rFonts w:ascii="Arial" w:hAnsi="Arial" w:cs="Arial"/>
          <w:sz w:val="24"/>
          <w:szCs w:val="24"/>
          <w:lang w:val="sv-SE"/>
        </w:rPr>
        <w:t xml:space="preserve"> juga disampaikan analisis pencapaian tujuan strategis pada tahun 201</w:t>
      </w:r>
      <w:r>
        <w:rPr>
          <w:rFonts w:ascii="Arial" w:hAnsi="Arial" w:cs="Arial"/>
          <w:sz w:val="24"/>
          <w:szCs w:val="24"/>
        </w:rPr>
        <w:t>6</w:t>
      </w:r>
      <w:r w:rsidRPr="0027428C">
        <w:rPr>
          <w:rFonts w:ascii="Arial" w:hAnsi="Arial" w:cs="Arial"/>
          <w:sz w:val="24"/>
          <w:szCs w:val="24"/>
          <w:lang w:val="sv-SE"/>
        </w:rPr>
        <w:t xml:space="preserve"> dibanding kondisi </w:t>
      </w:r>
      <w:r w:rsidRPr="0027428C">
        <w:rPr>
          <w:rFonts w:ascii="Arial" w:hAnsi="Arial" w:cs="Arial"/>
          <w:sz w:val="24"/>
          <w:szCs w:val="24"/>
        </w:rPr>
        <w:t>akhir</w:t>
      </w:r>
      <w:r w:rsidRPr="0027428C">
        <w:rPr>
          <w:rFonts w:ascii="Arial" w:hAnsi="Arial" w:cs="Arial"/>
          <w:sz w:val="24"/>
          <w:szCs w:val="24"/>
          <w:lang w:val="sv-SE"/>
        </w:rPr>
        <w:t xml:space="preserve"> Renstra pada tahun 20</w:t>
      </w:r>
      <w:r>
        <w:rPr>
          <w:rFonts w:ascii="Arial" w:hAnsi="Arial" w:cs="Arial"/>
          <w:sz w:val="24"/>
          <w:szCs w:val="24"/>
        </w:rPr>
        <w:t>15</w:t>
      </w:r>
      <w:r w:rsidRPr="0027428C">
        <w:rPr>
          <w:rFonts w:ascii="Arial" w:hAnsi="Arial" w:cs="Arial"/>
          <w:sz w:val="24"/>
          <w:szCs w:val="24"/>
          <w:lang w:val="sv-SE"/>
        </w:rPr>
        <w:t>. Analisis ini digunakan salah satu dasar perencanaan dalam renstra tahun 2015-2019. Rincian lebih lanjut perbandingan antara capaian selama tahun renstra dibanding target disajikan dalam Lampiran</w:t>
      </w:r>
      <w:r>
        <w:rPr>
          <w:rFonts w:ascii="Arial" w:hAnsi="Arial" w:cs="Arial"/>
          <w:sz w:val="24"/>
          <w:szCs w:val="24"/>
        </w:rPr>
        <w:t xml:space="preserve"> </w:t>
      </w:r>
      <w:r w:rsidRPr="0027428C">
        <w:rPr>
          <w:rFonts w:ascii="Arial" w:hAnsi="Arial" w:cs="Arial"/>
          <w:sz w:val="24"/>
          <w:szCs w:val="24"/>
          <w:lang w:val="sv-SE"/>
        </w:rPr>
        <w:t xml:space="preserve"> 3.</w:t>
      </w:r>
    </w:p>
    <w:p w:rsidR="00640675" w:rsidRPr="0027428C" w:rsidRDefault="00640675" w:rsidP="00640675">
      <w:pPr>
        <w:spacing w:after="120" w:line="360" w:lineRule="auto"/>
        <w:jc w:val="both"/>
        <w:rPr>
          <w:rFonts w:ascii="Arial" w:hAnsi="Arial" w:cs="Arial"/>
          <w:color w:val="000000"/>
          <w:sz w:val="24"/>
          <w:szCs w:val="24"/>
        </w:rPr>
      </w:pPr>
      <w:r w:rsidRPr="0027428C">
        <w:rPr>
          <w:rFonts w:ascii="Arial" w:hAnsi="Arial" w:cs="Arial"/>
          <w:color w:val="000000"/>
          <w:sz w:val="24"/>
          <w:szCs w:val="24"/>
        </w:rPr>
        <w:t xml:space="preserve">Analisis tentang capaian tiga tujuan strategis dan tiga sasaran strategis yang ditetapkan oleh Badan Keluarga Berencana dan Pemberdayaan Perempuan Kota Mojokerto sampai akhir </w:t>
      </w:r>
      <w:proofErr w:type="gramStart"/>
      <w:r w:rsidRPr="0027428C">
        <w:rPr>
          <w:rFonts w:ascii="Arial" w:hAnsi="Arial" w:cs="Arial"/>
          <w:color w:val="000000"/>
          <w:sz w:val="24"/>
          <w:szCs w:val="24"/>
        </w:rPr>
        <w:t>tahun  pertama</w:t>
      </w:r>
      <w:proofErr w:type="gramEnd"/>
      <w:r w:rsidRPr="0027428C">
        <w:rPr>
          <w:rFonts w:ascii="Arial" w:hAnsi="Arial" w:cs="Arial"/>
          <w:color w:val="000000"/>
          <w:sz w:val="24"/>
          <w:szCs w:val="24"/>
        </w:rPr>
        <w:t xml:space="preserve">  masa Renstra, disajikan dalam uraian sebagai  berikut :</w:t>
      </w:r>
    </w:p>
    <w:p w:rsidR="00662F29" w:rsidRDefault="00640675" w:rsidP="00640675">
      <w:pPr>
        <w:jc w:val="both"/>
        <w:rPr>
          <w:rFonts w:ascii="Arial" w:hAnsi="Arial" w:cs="Arial"/>
          <w:sz w:val="24"/>
          <w:szCs w:val="24"/>
        </w:rPr>
      </w:pPr>
      <w:r w:rsidRPr="0027428C">
        <w:rPr>
          <w:rFonts w:ascii="Arial" w:hAnsi="Arial" w:cs="Arial"/>
          <w:b/>
          <w:sz w:val="24"/>
          <w:szCs w:val="24"/>
          <w:lang w:val="sv-SE"/>
        </w:rPr>
        <w:t xml:space="preserve">Tujuan </w:t>
      </w:r>
      <w:r w:rsidRPr="0027428C">
        <w:rPr>
          <w:rFonts w:ascii="Arial" w:hAnsi="Arial" w:cs="Arial"/>
          <w:b/>
          <w:sz w:val="24"/>
          <w:szCs w:val="24"/>
        </w:rPr>
        <w:t xml:space="preserve">  </w:t>
      </w:r>
      <w:r w:rsidRPr="0027428C">
        <w:rPr>
          <w:rFonts w:ascii="Arial" w:hAnsi="Arial" w:cs="Arial"/>
          <w:b/>
          <w:sz w:val="24"/>
          <w:szCs w:val="24"/>
          <w:lang w:val="sv-SE"/>
        </w:rPr>
        <w:t>1</w:t>
      </w:r>
      <w:r w:rsidRPr="0027428C">
        <w:rPr>
          <w:rFonts w:ascii="Arial" w:hAnsi="Arial" w:cs="Arial"/>
          <w:b/>
          <w:sz w:val="24"/>
          <w:szCs w:val="24"/>
        </w:rPr>
        <w:t xml:space="preserve">  </w:t>
      </w:r>
      <w:r w:rsidRPr="0027428C">
        <w:rPr>
          <w:rFonts w:ascii="Arial" w:hAnsi="Arial" w:cs="Arial"/>
          <w:b/>
          <w:sz w:val="24"/>
          <w:szCs w:val="24"/>
          <w:lang w:val="sv-SE"/>
        </w:rPr>
        <w:t xml:space="preserve"> :</w:t>
      </w:r>
      <w:r w:rsidRPr="0027428C">
        <w:rPr>
          <w:rFonts w:ascii="Arial" w:hAnsi="Arial" w:cs="Arial"/>
          <w:sz w:val="24"/>
          <w:szCs w:val="24"/>
          <w:lang w:val="sv-SE"/>
        </w:rPr>
        <w:t xml:space="preserve"> </w:t>
      </w:r>
      <w:r w:rsidRPr="0027428C">
        <w:rPr>
          <w:rFonts w:ascii="Arial" w:hAnsi="Arial" w:cs="Arial"/>
          <w:sz w:val="24"/>
          <w:szCs w:val="24"/>
        </w:rPr>
        <w:t xml:space="preserve"> </w:t>
      </w:r>
      <w:r w:rsidRPr="0027428C">
        <w:rPr>
          <w:rFonts w:ascii="Arial" w:hAnsi="Arial" w:cs="Arial"/>
          <w:sz w:val="24"/>
          <w:szCs w:val="24"/>
          <w:lang w:val="sv-SE"/>
        </w:rPr>
        <w:t>Me</w:t>
      </w:r>
      <w:r w:rsidRPr="0027428C">
        <w:rPr>
          <w:rFonts w:ascii="Arial" w:hAnsi="Arial" w:cs="Arial"/>
          <w:sz w:val="24"/>
          <w:szCs w:val="24"/>
        </w:rPr>
        <w:t xml:space="preserve">nurunkan  </w:t>
      </w:r>
      <w:r>
        <w:rPr>
          <w:rFonts w:ascii="Arial" w:hAnsi="Arial" w:cs="Arial"/>
          <w:sz w:val="24"/>
          <w:szCs w:val="24"/>
        </w:rPr>
        <w:t xml:space="preserve"> </w:t>
      </w:r>
      <w:r w:rsidRPr="0027428C">
        <w:rPr>
          <w:rFonts w:ascii="Arial" w:hAnsi="Arial" w:cs="Arial"/>
          <w:sz w:val="24"/>
          <w:szCs w:val="24"/>
        </w:rPr>
        <w:t xml:space="preserve">Laju  </w:t>
      </w:r>
      <w:r>
        <w:rPr>
          <w:rFonts w:ascii="Arial" w:hAnsi="Arial" w:cs="Arial"/>
          <w:sz w:val="24"/>
          <w:szCs w:val="24"/>
        </w:rPr>
        <w:t xml:space="preserve"> </w:t>
      </w:r>
      <w:r w:rsidRPr="0027428C">
        <w:rPr>
          <w:rFonts w:ascii="Arial" w:hAnsi="Arial" w:cs="Arial"/>
          <w:sz w:val="24"/>
          <w:szCs w:val="24"/>
        </w:rPr>
        <w:t xml:space="preserve">Pertumbuhan </w:t>
      </w:r>
      <w:r>
        <w:rPr>
          <w:rFonts w:ascii="Arial" w:hAnsi="Arial" w:cs="Arial"/>
          <w:sz w:val="24"/>
          <w:szCs w:val="24"/>
        </w:rPr>
        <w:t xml:space="preserve"> </w:t>
      </w:r>
      <w:r w:rsidRPr="0027428C">
        <w:rPr>
          <w:rFonts w:ascii="Arial" w:hAnsi="Arial" w:cs="Arial"/>
          <w:sz w:val="24"/>
          <w:szCs w:val="24"/>
        </w:rPr>
        <w:t xml:space="preserve">Penduduk </w:t>
      </w:r>
      <w:r>
        <w:rPr>
          <w:rFonts w:ascii="Arial" w:hAnsi="Arial" w:cs="Arial"/>
          <w:sz w:val="24"/>
          <w:szCs w:val="24"/>
        </w:rPr>
        <w:t xml:space="preserve">  </w:t>
      </w:r>
      <w:r w:rsidRPr="0027428C">
        <w:rPr>
          <w:rFonts w:ascii="Arial" w:hAnsi="Arial" w:cs="Arial"/>
          <w:sz w:val="24"/>
          <w:szCs w:val="24"/>
        </w:rPr>
        <w:t xml:space="preserve">melalui   </w:t>
      </w:r>
    </w:p>
    <w:p w:rsidR="00640675" w:rsidRDefault="00662F29" w:rsidP="00640675">
      <w:pPr>
        <w:jc w:val="both"/>
        <w:rPr>
          <w:rFonts w:ascii="Arial" w:hAnsi="Arial" w:cs="Arial"/>
          <w:sz w:val="24"/>
          <w:szCs w:val="24"/>
        </w:rPr>
      </w:pPr>
      <w:r>
        <w:rPr>
          <w:rFonts w:ascii="Arial" w:hAnsi="Arial" w:cs="Arial"/>
          <w:sz w:val="24"/>
          <w:szCs w:val="24"/>
        </w:rPr>
        <w:t xml:space="preserve">                       </w:t>
      </w:r>
      <w:r w:rsidR="00640675">
        <w:rPr>
          <w:rFonts w:ascii="Arial" w:hAnsi="Arial" w:cs="Arial"/>
          <w:sz w:val="24"/>
          <w:szCs w:val="24"/>
        </w:rPr>
        <w:t xml:space="preserve">Program </w:t>
      </w:r>
      <w:proofErr w:type="gramStart"/>
      <w:r w:rsidR="00640675" w:rsidRPr="0027428C">
        <w:rPr>
          <w:rFonts w:ascii="Arial" w:hAnsi="Arial" w:cs="Arial"/>
          <w:sz w:val="24"/>
          <w:szCs w:val="24"/>
        </w:rPr>
        <w:t>Keluarga  Berencana</w:t>
      </w:r>
      <w:proofErr w:type="gramEnd"/>
      <w:r w:rsidR="00640675" w:rsidRPr="0027428C">
        <w:rPr>
          <w:rFonts w:ascii="Arial" w:hAnsi="Arial" w:cs="Arial"/>
          <w:sz w:val="24"/>
          <w:szCs w:val="24"/>
        </w:rPr>
        <w:t>.</w:t>
      </w:r>
    </w:p>
    <w:p w:rsidR="00640675" w:rsidRPr="0027428C" w:rsidRDefault="00640675" w:rsidP="00640675">
      <w:pPr>
        <w:jc w:val="both"/>
        <w:rPr>
          <w:rFonts w:ascii="Arial" w:hAnsi="Arial" w:cs="Arial"/>
          <w:sz w:val="24"/>
          <w:szCs w:val="24"/>
        </w:rPr>
      </w:pPr>
    </w:p>
    <w:p w:rsidR="00640675" w:rsidRPr="0027428C" w:rsidRDefault="00640675" w:rsidP="00640675">
      <w:pPr>
        <w:spacing w:line="360" w:lineRule="auto"/>
        <w:jc w:val="both"/>
        <w:rPr>
          <w:rFonts w:ascii="Arial" w:hAnsi="Arial" w:cs="Arial"/>
          <w:sz w:val="24"/>
          <w:szCs w:val="24"/>
        </w:rPr>
      </w:pPr>
      <w:r w:rsidRPr="0027428C">
        <w:rPr>
          <w:rFonts w:ascii="Arial" w:hAnsi="Arial" w:cs="Arial"/>
          <w:sz w:val="24"/>
          <w:szCs w:val="24"/>
          <w:lang w:val="sv-SE"/>
        </w:rPr>
        <w:t xml:space="preserve">Dengan Indikator </w:t>
      </w:r>
      <w:r w:rsidRPr="0027428C">
        <w:rPr>
          <w:rFonts w:ascii="Arial" w:hAnsi="Arial" w:cs="Arial"/>
          <w:sz w:val="24"/>
          <w:szCs w:val="24"/>
        </w:rPr>
        <w:t xml:space="preserve"> </w:t>
      </w:r>
      <w:r w:rsidRPr="0027428C">
        <w:rPr>
          <w:rFonts w:ascii="Arial" w:hAnsi="Arial" w:cs="Arial"/>
          <w:sz w:val="24"/>
          <w:szCs w:val="24"/>
          <w:lang w:val="sv-SE"/>
        </w:rPr>
        <w:t xml:space="preserve">Kinerja </w:t>
      </w:r>
      <w:r w:rsidRPr="0027428C">
        <w:rPr>
          <w:rFonts w:ascii="Arial" w:hAnsi="Arial" w:cs="Arial"/>
          <w:sz w:val="24"/>
          <w:szCs w:val="24"/>
        </w:rPr>
        <w:t xml:space="preserve"> </w:t>
      </w:r>
      <w:r w:rsidRPr="0027428C">
        <w:rPr>
          <w:rFonts w:ascii="Arial" w:hAnsi="Arial" w:cs="Arial"/>
          <w:sz w:val="24"/>
          <w:szCs w:val="24"/>
          <w:lang w:val="sv-SE"/>
        </w:rPr>
        <w:t xml:space="preserve">Utama </w:t>
      </w:r>
      <w:r w:rsidRPr="0027428C">
        <w:rPr>
          <w:rFonts w:ascii="Arial" w:hAnsi="Arial" w:cs="Arial"/>
          <w:sz w:val="24"/>
          <w:szCs w:val="24"/>
        </w:rPr>
        <w:t xml:space="preserve"> </w:t>
      </w:r>
      <w:r w:rsidRPr="0027428C">
        <w:rPr>
          <w:rFonts w:ascii="Arial" w:hAnsi="Arial" w:cs="Arial"/>
          <w:sz w:val="24"/>
          <w:szCs w:val="24"/>
          <w:lang w:val="sv-SE"/>
        </w:rPr>
        <w:t xml:space="preserve">sebagai </w:t>
      </w:r>
      <w:r w:rsidRPr="0027428C">
        <w:rPr>
          <w:rFonts w:ascii="Arial" w:hAnsi="Arial" w:cs="Arial"/>
          <w:sz w:val="24"/>
          <w:szCs w:val="24"/>
        </w:rPr>
        <w:t xml:space="preserve"> </w:t>
      </w:r>
      <w:r w:rsidRPr="0027428C">
        <w:rPr>
          <w:rFonts w:ascii="Arial" w:hAnsi="Arial" w:cs="Arial"/>
          <w:sz w:val="24"/>
          <w:szCs w:val="24"/>
          <w:lang w:val="sv-SE"/>
        </w:rPr>
        <w:t>berikut</w:t>
      </w:r>
      <w:r w:rsidRPr="0027428C">
        <w:rPr>
          <w:rFonts w:ascii="Arial" w:hAnsi="Arial" w:cs="Arial"/>
          <w:sz w:val="24"/>
          <w:szCs w:val="24"/>
        </w:rPr>
        <w:t xml:space="preserve"> </w:t>
      </w:r>
      <w:r w:rsidRPr="0027428C">
        <w:rPr>
          <w:rFonts w:ascii="Arial" w:hAnsi="Arial" w:cs="Arial"/>
          <w:sz w:val="24"/>
          <w:szCs w:val="24"/>
          <w:lang w:val="sv-SE"/>
        </w:rPr>
        <w:t xml:space="preserve"> :</w:t>
      </w:r>
    </w:p>
    <w:p w:rsidR="00640675" w:rsidRDefault="00640675" w:rsidP="00640675">
      <w:pPr>
        <w:pStyle w:val="ListParagraph"/>
        <w:numPr>
          <w:ilvl w:val="0"/>
          <w:numId w:val="12"/>
        </w:numPr>
        <w:overflowPunct/>
        <w:autoSpaceDE/>
        <w:autoSpaceDN/>
        <w:adjustRightInd/>
        <w:spacing w:line="276" w:lineRule="auto"/>
        <w:jc w:val="both"/>
        <w:textAlignment w:val="auto"/>
        <w:rPr>
          <w:rFonts w:ascii="Arial" w:hAnsi="Arial" w:cs="Arial"/>
          <w:sz w:val="24"/>
          <w:szCs w:val="24"/>
        </w:rPr>
      </w:pPr>
      <w:r w:rsidRPr="0027428C">
        <w:rPr>
          <w:rFonts w:ascii="Arial" w:hAnsi="Arial" w:cs="Arial"/>
          <w:sz w:val="24"/>
          <w:szCs w:val="24"/>
          <w:lang w:val="id-ID"/>
        </w:rPr>
        <w:t>Prosentase  Perkawinan  Pertama  Istri  dibawah  usia  20  tahun  :</w:t>
      </w:r>
    </w:p>
    <w:p w:rsidR="002C5690" w:rsidRPr="0027428C" w:rsidRDefault="002C5690" w:rsidP="002C5690">
      <w:pPr>
        <w:pStyle w:val="ListParagraph"/>
        <w:overflowPunct/>
        <w:autoSpaceDE/>
        <w:autoSpaceDN/>
        <w:adjustRightInd/>
        <w:spacing w:line="276" w:lineRule="auto"/>
        <w:jc w:val="both"/>
        <w:textAlignment w:val="auto"/>
        <w:rPr>
          <w:rFonts w:ascii="Arial" w:hAnsi="Arial" w:cs="Arial"/>
          <w:sz w:val="24"/>
          <w:szCs w:val="24"/>
        </w:rPr>
      </w:pPr>
    </w:p>
    <w:p w:rsidR="00640675" w:rsidRDefault="00640675" w:rsidP="00640675">
      <w:pPr>
        <w:pStyle w:val="ListParagraph"/>
        <w:jc w:val="both"/>
        <w:rPr>
          <w:rFonts w:ascii="Arial" w:hAnsi="Arial" w:cs="Arial"/>
          <w:sz w:val="24"/>
          <w:szCs w:val="24"/>
        </w:rPr>
      </w:pPr>
      <w:r w:rsidRPr="0027428C">
        <w:rPr>
          <w:rFonts w:ascii="Arial" w:hAnsi="Arial" w:cs="Arial"/>
          <w:sz w:val="24"/>
          <w:szCs w:val="24"/>
          <w:lang w:val="id-ID"/>
        </w:rPr>
        <w:t>Capaian  Indikator  ini  dapat  terlihat  pada  tabel  berikut  ini  :</w:t>
      </w:r>
    </w:p>
    <w:p w:rsidR="00640675" w:rsidRDefault="00640675" w:rsidP="00640675">
      <w:pPr>
        <w:pStyle w:val="ListParagraph"/>
        <w:jc w:val="both"/>
        <w:rPr>
          <w:rFonts w:ascii="Arial" w:hAnsi="Arial" w:cs="Arial"/>
          <w:sz w:val="24"/>
          <w:szCs w:val="24"/>
        </w:rPr>
      </w:pPr>
    </w:p>
    <w:p w:rsidR="00640675" w:rsidRDefault="00640675" w:rsidP="00640675">
      <w:pPr>
        <w:pStyle w:val="ListParagraph"/>
        <w:jc w:val="both"/>
        <w:rPr>
          <w:rFonts w:ascii="Arial" w:hAnsi="Arial" w:cs="Arial"/>
          <w:sz w:val="24"/>
          <w:szCs w:val="24"/>
        </w:rPr>
      </w:pPr>
    </w:p>
    <w:p w:rsidR="00640675" w:rsidRDefault="00640675" w:rsidP="00640675">
      <w:pPr>
        <w:pStyle w:val="ListParagraph"/>
        <w:jc w:val="both"/>
        <w:rPr>
          <w:rFonts w:ascii="Arial" w:hAnsi="Arial" w:cs="Arial"/>
          <w:sz w:val="24"/>
          <w:szCs w:val="24"/>
        </w:rPr>
      </w:pPr>
    </w:p>
    <w:p w:rsidR="00640675" w:rsidRDefault="00640675" w:rsidP="00640675">
      <w:pPr>
        <w:pStyle w:val="ListParagraph"/>
        <w:jc w:val="both"/>
        <w:rPr>
          <w:rFonts w:ascii="Arial" w:hAnsi="Arial" w:cs="Arial"/>
          <w:sz w:val="24"/>
          <w:szCs w:val="24"/>
        </w:rPr>
      </w:pPr>
    </w:p>
    <w:p w:rsidR="00640675" w:rsidRDefault="00640675" w:rsidP="00640675">
      <w:pPr>
        <w:pStyle w:val="ListParagraph"/>
        <w:jc w:val="both"/>
        <w:rPr>
          <w:rFonts w:ascii="Arial" w:hAnsi="Arial" w:cs="Arial"/>
          <w:sz w:val="24"/>
          <w:szCs w:val="24"/>
        </w:rPr>
      </w:pPr>
    </w:p>
    <w:p w:rsidR="00640675" w:rsidRPr="00640675" w:rsidRDefault="00640675" w:rsidP="00640675">
      <w:pPr>
        <w:pStyle w:val="ListParagraph"/>
        <w:jc w:val="both"/>
        <w:rPr>
          <w:rFonts w:ascii="Arial" w:hAnsi="Arial" w:cs="Arial"/>
          <w:sz w:val="24"/>
          <w:szCs w:val="24"/>
        </w:rPr>
      </w:pPr>
    </w:p>
    <w:p w:rsidR="00640675" w:rsidRPr="0027428C" w:rsidRDefault="00640675" w:rsidP="00640675">
      <w:pPr>
        <w:pStyle w:val="ListParagraph"/>
        <w:jc w:val="both"/>
        <w:rPr>
          <w:rFonts w:ascii="Arial" w:hAnsi="Arial" w:cs="Arial"/>
          <w:sz w:val="24"/>
          <w:szCs w:val="24"/>
          <w:lang w:val="id-ID"/>
        </w:rPr>
      </w:pPr>
    </w:p>
    <w:p w:rsidR="00640675" w:rsidRPr="000B319E" w:rsidRDefault="00640675" w:rsidP="00640675">
      <w:pPr>
        <w:jc w:val="center"/>
        <w:rPr>
          <w:rFonts w:ascii="Arial" w:hAnsi="Arial" w:cs="Arial"/>
        </w:rPr>
      </w:pPr>
      <w:proofErr w:type="gramStart"/>
      <w:r>
        <w:rPr>
          <w:rFonts w:ascii="Arial" w:hAnsi="Arial" w:cs="Arial"/>
        </w:rPr>
        <w:lastRenderedPageBreak/>
        <w:t xml:space="preserve">Tabel </w:t>
      </w:r>
      <w:r w:rsidRPr="000B319E">
        <w:rPr>
          <w:rFonts w:ascii="Arial" w:hAnsi="Arial" w:cs="Arial"/>
        </w:rPr>
        <w:t xml:space="preserve"> 3.2</w:t>
      </w:r>
      <w:proofErr w:type="gramEnd"/>
    </w:p>
    <w:p w:rsidR="00640675" w:rsidRPr="000B319E" w:rsidRDefault="00640675" w:rsidP="00640675">
      <w:pPr>
        <w:jc w:val="center"/>
        <w:rPr>
          <w:rFonts w:ascii="Arial" w:hAnsi="Arial" w:cs="Arial"/>
        </w:rPr>
      </w:pPr>
      <w:proofErr w:type="gramStart"/>
      <w:r w:rsidRPr="000B319E">
        <w:rPr>
          <w:rFonts w:ascii="Arial" w:hAnsi="Arial" w:cs="Arial"/>
        </w:rPr>
        <w:t>Ringkasan  capaian</w:t>
      </w:r>
      <w:proofErr w:type="gramEnd"/>
      <w:r w:rsidRPr="000B319E">
        <w:rPr>
          <w:rFonts w:ascii="Arial" w:hAnsi="Arial" w:cs="Arial"/>
        </w:rPr>
        <w:t xml:space="preserve">  Tujuan  Strategis  1</w:t>
      </w:r>
    </w:p>
    <w:p w:rsidR="00640675" w:rsidRPr="000B319E" w:rsidRDefault="00640675" w:rsidP="00640675">
      <w:pPr>
        <w:jc w:val="center"/>
        <w:rPr>
          <w:rFonts w:ascii="Arial" w:hAnsi="Arial" w:cs="Arial"/>
        </w:rPr>
      </w:pPr>
    </w:p>
    <w:tbl>
      <w:tblPr>
        <w:tblW w:w="8414" w:type="dxa"/>
        <w:tblInd w:w="-34" w:type="dxa"/>
        <w:tblLayout w:type="fixed"/>
        <w:tblLook w:val="04A0" w:firstRow="1" w:lastRow="0" w:firstColumn="1" w:lastColumn="0" w:noHBand="0" w:noVBand="1"/>
      </w:tblPr>
      <w:tblGrid>
        <w:gridCol w:w="465"/>
        <w:gridCol w:w="540"/>
        <w:gridCol w:w="1264"/>
        <w:gridCol w:w="851"/>
        <w:gridCol w:w="992"/>
        <w:gridCol w:w="979"/>
        <w:gridCol w:w="882"/>
        <w:gridCol w:w="1116"/>
        <w:gridCol w:w="1325"/>
      </w:tblGrid>
      <w:tr w:rsidR="00640675" w:rsidRPr="00112654" w:rsidTr="00662F29">
        <w:trPr>
          <w:trHeight w:val="300"/>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SASARAN DAN INDIKATOR SASARAN</w:t>
            </w:r>
          </w:p>
        </w:tc>
        <w:tc>
          <w:tcPr>
            <w:tcW w:w="282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2015</w:t>
            </w:r>
          </w:p>
        </w:tc>
        <w:tc>
          <w:tcPr>
            <w:tcW w:w="3323"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2016</w:t>
            </w:r>
          </w:p>
        </w:tc>
      </w:tr>
      <w:tr w:rsidR="00640675" w:rsidRPr="00112654" w:rsidTr="00662F29">
        <w:trPr>
          <w:trHeight w:val="30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40675" w:rsidRPr="00112654" w:rsidRDefault="00640675" w:rsidP="00662F29">
            <w:pPr>
              <w:rPr>
                <w:b/>
                <w:bCs/>
                <w:sz w:val="16"/>
                <w:szCs w:val="16"/>
              </w:rPr>
            </w:pPr>
          </w:p>
        </w:tc>
        <w:tc>
          <w:tcPr>
            <w:tcW w:w="851"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99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Realisasi</w:t>
            </w:r>
          </w:p>
        </w:tc>
        <w:tc>
          <w:tcPr>
            <w:tcW w:w="979"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c>
          <w:tcPr>
            <w:tcW w:w="88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1116"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Realisasi </w:t>
            </w:r>
          </w:p>
        </w:tc>
        <w:tc>
          <w:tcPr>
            <w:tcW w:w="1325"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r>
      <w:tr w:rsidR="00640675" w:rsidRPr="00112654" w:rsidTr="00662F29">
        <w:trPr>
          <w:trHeight w:val="300"/>
        </w:trPr>
        <w:tc>
          <w:tcPr>
            <w:tcW w:w="2269" w:type="dxa"/>
            <w:gridSpan w:val="3"/>
            <w:tcBorders>
              <w:top w:val="single" w:sz="4" w:space="0" w:color="auto"/>
              <w:left w:val="single" w:sz="4" w:space="0" w:color="auto"/>
              <w:bottom w:val="nil"/>
              <w:right w:val="single" w:sz="4" w:space="0" w:color="000000"/>
            </w:tcBorders>
            <w:shd w:val="clear" w:color="000000" w:fill="969696"/>
            <w:hideMark/>
          </w:tcPr>
          <w:p w:rsidR="00640675" w:rsidRPr="00112654" w:rsidRDefault="00640675" w:rsidP="00662F29">
            <w:pPr>
              <w:jc w:val="center"/>
              <w:rPr>
                <w:sz w:val="16"/>
                <w:szCs w:val="16"/>
              </w:rPr>
            </w:pPr>
            <w:r w:rsidRPr="00112654">
              <w:rPr>
                <w:sz w:val="16"/>
                <w:szCs w:val="16"/>
              </w:rPr>
              <w:t>(1)</w:t>
            </w:r>
          </w:p>
        </w:tc>
        <w:tc>
          <w:tcPr>
            <w:tcW w:w="851"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(2)</w:t>
            </w:r>
          </w:p>
        </w:tc>
        <w:tc>
          <w:tcPr>
            <w:tcW w:w="99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(3)</w:t>
            </w:r>
          </w:p>
        </w:tc>
        <w:tc>
          <w:tcPr>
            <w:tcW w:w="979"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19"/>
              <w:jc w:val="center"/>
              <w:rPr>
                <w:b/>
                <w:bCs/>
                <w:sz w:val="16"/>
                <w:szCs w:val="16"/>
              </w:rPr>
            </w:pPr>
            <w:r w:rsidRPr="00112654">
              <w:rPr>
                <w:b/>
                <w:bCs/>
                <w:sz w:val="16"/>
                <w:szCs w:val="16"/>
              </w:rPr>
              <w:t>(4)=(3/2X100)</w:t>
            </w:r>
          </w:p>
        </w:tc>
        <w:tc>
          <w:tcPr>
            <w:tcW w:w="88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(5)</w:t>
            </w:r>
          </w:p>
        </w:tc>
        <w:tc>
          <w:tcPr>
            <w:tcW w:w="1116"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(6)</w:t>
            </w:r>
          </w:p>
        </w:tc>
        <w:tc>
          <w:tcPr>
            <w:tcW w:w="1325"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8"/>
              <w:jc w:val="center"/>
              <w:rPr>
                <w:b/>
                <w:bCs/>
                <w:sz w:val="16"/>
                <w:szCs w:val="16"/>
              </w:rPr>
            </w:pPr>
            <w:r w:rsidRPr="00112654">
              <w:rPr>
                <w:b/>
                <w:bCs/>
                <w:sz w:val="16"/>
                <w:szCs w:val="16"/>
              </w:rPr>
              <w:t>(7)=(6/5X100)</w:t>
            </w:r>
          </w:p>
        </w:tc>
      </w:tr>
      <w:tr w:rsidR="00640675" w:rsidRPr="00112654" w:rsidTr="00662F29">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640675" w:rsidRPr="00517C96" w:rsidRDefault="00640675" w:rsidP="00662F29">
            <w:pPr>
              <w:jc w:val="center"/>
              <w:rPr>
                <w:rFonts w:ascii="Arial" w:hAnsi="Arial" w:cs="Arial"/>
                <w:sz w:val="18"/>
                <w:szCs w:val="18"/>
              </w:rPr>
            </w:pPr>
            <w:r w:rsidRPr="00517C96">
              <w:rPr>
                <w:rFonts w:ascii="Arial" w:hAnsi="Arial" w:cs="Arial"/>
                <w:sz w:val="18"/>
                <w:szCs w:val="18"/>
              </w:rPr>
              <w:t>1</w:t>
            </w:r>
          </w:p>
        </w:tc>
        <w:tc>
          <w:tcPr>
            <w:tcW w:w="7949" w:type="dxa"/>
            <w:gridSpan w:val="8"/>
            <w:tcBorders>
              <w:top w:val="single" w:sz="4" w:space="0" w:color="auto"/>
              <w:left w:val="nil"/>
              <w:bottom w:val="single" w:sz="4" w:space="0" w:color="auto"/>
              <w:right w:val="single" w:sz="4" w:space="0" w:color="auto"/>
            </w:tcBorders>
            <w:shd w:val="clear" w:color="auto" w:fill="auto"/>
            <w:hideMark/>
          </w:tcPr>
          <w:p w:rsidR="00640675" w:rsidRPr="00517C96" w:rsidRDefault="00640675" w:rsidP="00662F29">
            <w:pPr>
              <w:rPr>
                <w:rFonts w:ascii="Arial" w:hAnsi="Arial" w:cs="Arial"/>
                <w:sz w:val="18"/>
                <w:szCs w:val="18"/>
              </w:rPr>
            </w:pPr>
            <w:r>
              <w:rPr>
                <w:rFonts w:ascii="Arial" w:hAnsi="Arial" w:cs="Arial"/>
                <w:sz w:val="18"/>
                <w:szCs w:val="18"/>
              </w:rPr>
              <w:t>Menurunnya   Perkawinan  Pertama  Usia  Istri  dibawah  20  Tahun</w:t>
            </w:r>
          </w:p>
        </w:tc>
      </w:tr>
      <w:tr w:rsidR="00640675" w:rsidRPr="00112654" w:rsidTr="00662F29">
        <w:trPr>
          <w:trHeight w:val="300"/>
        </w:trPr>
        <w:tc>
          <w:tcPr>
            <w:tcW w:w="465" w:type="dxa"/>
            <w:tcBorders>
              <w:top w:val="nil"/>
              <w:left w:val="single" w:sz="4" w:space="0" w:color="auto"/>
              <w:bottom w:val="single" w:sz="4" w:space="0" w:color="auto"/>
              <w:right w:val="single" w:sz="4" w:space="0" w:color="auto"/>
            </w:tcBorders>
            <w:shd w:val="clear" w:color="auto" w:fill="auto"/>
            <w:hideMark/>
          </w:tcPr>
          <w:p w:rsidR="00640675" w:rsidRPr="00112654" w:rsidRDefault="00640675" w:rsidP="00662F29">
            <w:pPr>
              <w:jc w:val="center"/>
              <w:rPr>
                <w:sz w:val="16"/>
                <w:szCs w:val="16"/>
              </w:rPr>
            </w:pPr>
            <w:r w:rsidRPr="00112654">
              <w:rPr>
                <w:sz w:val="16"/>
                <w:szCs w:val="16"/>
              </w:rPr>
              <w:t> </w:t>
            </w:r>
          </w:p>
        </w:tc>
        <w:tc>
          <w:tcPr>
            <w:tcW w:w="540" w:type="dxa"/>
            <w:tcBorders>
              <w:top w:val="nil"/>
              <w:left w:val="nil"/>
              <w:bottom w:val="single" w:sz="4" w:space="0" w:color="auto"/>
              <w:right w:val="single" w:sz="4" w:space="0" w:color="auto"/>
            </w:tcBorders>
            <w:shd w:val="clear" w:color="auto" w:fill="auto"/>
            <w:hideMark/>
          </w:tcPr>
          <w:p w:rsidR="00640675" w:rsidRPr="00BE42B1" w:rsidRDefault="00640675" w:rsidP="00662F29">
            <w:pPr>
              <w:jc w:val="center"/>
              <w:rPr>
                <w:rFonts w:ascii="Arial" w:hAnsi="Arial" w:cs="Arial"/>
                <w:sz w:val="18"/>
                <w:szCs w:val="18"/>
              </w:rPr>
            </w:pPr>
            <w:r w:rsidRPr="00BE42B1">
              <w:rPr>
                <w:rFonts w:ascii="Arial" w:hAnsi="Arial" w:cs="Arial"/>
                <w:sz w:val="18"/>
                <w:szCs w:val="18"/>
              </w:rPr>
              <w:t>1.1</w:t>
            </w:r>
          </w:p>
        </w:tc>
        <w:tc>
          <w:tcPr>
            <w:tcW w:w="1264" w:type="dxa"/>
            <w:tcBorders>
              <w:top w:val="single" w:sz="4" w:space="0" w:color="auto"/>
              <w:left w:val="nil"/>
              <w:bottom w:val="single" w:sz="4" w:space="0" w:color="auto"/>
              <w:right w:val="single" w:sz="4" w:space="0" w:color="000000"/>
            </w:tcBorders>
            <w:shd w:val="clear" w:color="auto" w:fill="auto"/>
          </w:tcPr>
          <w:p w:rsidR="00640675" w:rsidRPr="00F8412C" w:rsidRDefault="00640675" w:rsidP="00662F29">
            <w:pPr>
              <w:rPr>
                <w:rFonts w:ascii="Arial" w:hAnsi="Arial" w:cs="Arial"/>
              </w:rPr>
            </w:pPr>
            <w:r w:rsidRPr="00F8412C">
              <w:rPr>
                <w:rFonts w:ascii="Arial" w:hAnsi="Arial" w:cs="Arial"/>
              </w:rPr>
              <w:t>Persentase  Perkawinan  Pertama  usia  Istri  dibawah  20 Tahun</w:t>
            </w:r>
          </w:p>
        </w:tc>
        <w:tc>
          <w:tcPr>
            <w:tcW w:w="851"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50 %</w:t>
            </w:r>
          </w:p>
        </w:tc>
        <w:tc>
          <w:tcPr>
            <w:tcW w:w="992" w:type="dxa"/>
            <w:tcBorders>
              <w:top w:val="nil"/>
              <w:left w:val="nil"/>
              <w:bottom w:val="single" w:sz="4" w:space="0" w:color="auto"/>
              <w:right w:val="single" w:sz="4" w:space="0" w:color="auto"/>
            </w:tcBorders>
            <w:shd w:val="clear" w:color="auto" w:fill="auto"/>
            <w:noWrap/>
          </w:tcPr>
          <w:p w:rsidR="00640675" w:rsidRPr="00517C96" w:rsidRDefault="00640675" w:rsidP="00662F29">
            <w:pPr>
              <w:jc w:val="center"/>
              <w:rPr>
                <w:rFonts w:ascii="Arial" w:hAnsi="Arial" w:cs="Arial"/>
                <w:sz w:val="18"/>
                <w:szCs w:val="18"/>
              </w:rPr>
            </w:pPr>
            <w:r>
              <w:rPr>
                <w:rFonts w:ascii="Arial" w:hAnsi="Arial" w:cs="Arial"/>
                <w:sz w:val="18"/>
                <w:szCs w:val="18"/>
              </w:rPr>
              <w:t>51,04 %</w:t>
            </w:r>
          </w:p>
        </w:tc>
        <w:tc>
          <w:tcPr>
            <w:tcW w:w="979"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102,08 %</w:t>
            </w:r>
          </w:p>
        </w:tc>
        <w:tc>
          <w:tcPr>
            <w:tcW w:w="882"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50 %</w:t>
            </w:r>
          </w:p>
        </w:tc>
        <w:tc>
          <w:tcPr>
            <w:tcW w:w="1116" w:type="dxa"/>
            <w:tcBorders>
              <w:top w:val="nil"/>
              <w:left w:val="nil"/>
              <w:bottom w:val="single" w:sz="4" w:space="0" w:color="auto"/>
              <w:right w:val="single" w:sz="4" w:space="0" w:color="auto"/>
            </w:tcBorders>
            <w:shd w:val="clear" w:color="auto" w:fill="auto"/>
            <w:noWrap/>
          </w:tcPr>
          <w:p w:rsidR="00640675" w:rsidRPr="004019AF" w:rsidRDefault="00640675" w:rsidP="00662F29">
            <w:pPr>
              <w:spacing w:line="360" w:lineRule="auto"/>
              <w:jc w:val="both"/>
              <w:rPr>
                <w:rFonts w:ascii="Arial" w:hAnsi="Arial" w:cs="Arial"/>
              </w:rPr>
            </w:pPr>
            <w:r>
              <w:rPr>
                <w:rFonts w:ascii="Arial" w:hAnsi="Arial" w:cs="Arial"/>
              </w:rPr>
              <w:t>49,15</w:t>
            </w:r>
            <w:r w:rsidRPr="004019AF">
              <w:rPr>
                <w:rFonts w:ascii="Arial" w:hAnsi="Arial" w:cs="Arial"/>
              </w:rPr>
              <w:t xml:space="preserve"> %</w:t>
            </w:r>
          </w:p>
        </w:tc>
        <w:tc>
          <w:tcPr>
            <w:tcW w:w="1325" w:type="dxa"/>
            <w:tcBorders>
              <w:top w:val="nil"/>
              <w:left w:val="nil"/>
              <w:bottom w:val="single" w:sz="4" w:space="0" w:color="auto"/>
              <w:right w:val="single" w:sz="4" w:space="0" w:color="auto"/>
            </w:tcBorders>
            <w:shd w:val="clear" w:color="auto" w:fill="auto"/>
          </w:tcPr>
          <w:p w:rsidR="00640675" w:rsidRPr="004019AF" w:rsidRDefault="00640675" w:rsidP="00662F29">
            <w:pPr>
              <w:spacing w:line="360" w:lineRule="auto"/>
              <w:jc w:val="center"/>
              <w:rPr>
                <w:rFonts w:ascii="Arial" w:hAnsi="Arial" w:cs="Arial"/>
              </w:rPr>
            </w:pPr>
            <w:r>
              <w:rPr>
                <w:rFonts w:ascii="Arial" w:hAnsi="Arial" w:cs="Arial"/>
              </w:rPr>
              <w:t>98,3</w:t>
            </w:r>
            <w:r w:rsidRPr="004019AF">
              <w:rPr>
                <w:rFonts w:ascii="Arial" w:hAnsi="Arial" w:cs="Arial"/>
              </w:rPr>
              <w:t xml:space="preserve"> %</w:t>
            </w:r>
          </w:p>
        </w:tc>
      </w:tr>
    </w:tbl>
    <w:p w:rsidR="00640675" w:rsidRPr="00FA6DEC" w:rsidRDefault="00640675" w:rsidP="00640675">
      <w:pPr>
        <w:jc w:val="both"/>
        <w:rPr>
          <w:rFonts w:ascii="Segoe UI Symbol" w:hAnsi="Segoe UI Symbol" w:cs="Segoe UI Semilight"/>
          <w:sz w:val="24"/>
          <w:szCs w:val="24"/>
        </w:rPr>
      </w:pPr>
    </w:p>
    <w:p w:rsidR="00640675" w:rsidRPr="000B319E" w:rsidRDefault="00640675" w:rsidP="00640675">
      <w:pPr>
        <w:pStyle w:val="ListParagraph"/>
        <w:jc w:val="both"/>
        <w:rPr>
          <w:rFonts w:ascii="Arial" w:hAnsi="Arial" w:cs="Arial"/>
          <w:sz w:val="24"/>
          <w:szCs w:val="24"/>
          <w:lang w:val="id-ID"/>
        </w:rPr>
      </w:pPr>
      <w:r w:rsidRPr="000B319E">
        <w:rPr>
          <w:rFonts w:ascii="Arial" w:hAnsi="Arial" w:cs="Arial"/>
          <w:sz w:val="24"/>
          <w:szCs w:val="24"/>
          <w:lang w:val="id-ID"/>
        </w:rPr>
        <w:t>Prosentase  Perkawinan  Usia  Istri  dibawah  20  Tahun  :  Berdasarkan hasil evaluasi laporan  usia  kawin pertama  wanita  yang  sumbernya  dari  laporan  bulanan  perkawinan dari KUA  Kecamatan  Magersari</w:t>
      </w:r>
      <w:r>
        <w:rPr>
          <w:rFonts w:ascii="Arial" w:hAnsi="Arial" w:cs="Arial"/>
          <w:sz w:val="24"/>
          <w:szCs w:val="24"/>
          <w:lang w:val="id-ID"/>
        </w:rPr>
        <w:t>,</w:t>
      </w:r>
      <w:r w:rsidRPr="000B319E">
        <w:rPr>
          <w:rFonts w:ascii="Arial" w:hAnsi="Arial" w:cs="Arial"/>
          <w:sz w:val="24"/>
          <w:szCs w:val="24"/>
          <w:lang w:val="id-ID"/>
        </w:rPr>
        <w:t xml:space="preserve">    Kecamatan  Prajuritkulon</w:t>
      </w:r>
      <w:r>
        <w:rPr>
          <w:rFonts w:ascii="Arial" w:hAnsi="Arial" w:cs="Arial"/>
          <w:sz w:val="24"/>
          <w:szCs w:val="24"/>
          <w:lang w:val="id-ID"/>
        </w:rPr>
        <w:t xml:space="preserve"> dan Kecamatan Kranggan</w:t>
      </w:r>
      <w:r w:rsidRPr="000B319E">
        <w:rPr>
          <w:rFonts w:ascii="Arial" w:hAnsi="Arial" w:cs="Arial"/>
          <w:sz w:val="24"/>
          <w:szCs w:val="24"/>
          <w:lang w:val="id-ID"/>
        </w:rPr>
        <w:t>. Selama  tahun  2</w:t>
      </w:r>
      <w:r>
        <w:rPr>
          <w:rFonts w:ascii="Arial" w:hAnsi="Arial" w:cs="Arial"/>
          <w:sz w:val="24"/>
          <w:szCs w:val="24"/>
          <w:lang w:val="id-ID"/>
        </w:rPr>
        <w:t>016</w:t>
      </w:r>
      <w:r w:rsidRPr="000B319E">
        <w:rPr>
          <w:rFonts w:ascii="Arial" w:hAnsi="Arial" w:cs="Arial"/>
          <w:sz w:val="24"/>
          <w:szCs w:val="24"/>
          <w:lang w:val="id-ID"/>
        </w:rPr>
        <w:t xml:space="preserve">  kemarin  terjadi  peningkatan  yang  cukup  besar  prosentase  jumlah  perkawinan   pertama  wanita  usia  di bawah  20  </w:t>
      </w:r>
      <w:r>
        <w:rPr>
          <w:rFonts w:ascii="Arial" w:hAnsi="Arial" w:cs="Arial"/>
          <w:sz w:val="24"/>
          <w:szCs w:val="24"/>
          <w:lang w:val="id-ID"/>
        </w:rPr>
        <w:t>tahun.  Kalau  pada  tahun  2015</w:t>
      </w:r>
      <w:r w:rsidRPr="000B319E">
        <w:rPr>
          <w:rFonts w:ascii="Arial" w:hAnsi="Arial" w:cs="Arial"/>
          <w:sz w:val="24"/>
          <w:szCs w:val="24"/>
          <w:lang w:val="id-ID"/>
        </w:rPr>
        <w:t xml:space="preserve">  prosentase  jumlah  perkawinan  pertama  wanita  usia  20  tahun  sebesar  </w:t>
      </w:r>
      <w:r>
        <w:rPr>
          <w:rFonts w:ascii="Arial" w:hAnsi="Arial" w:cs="Arial"/>
          <w:sz w:val="24"/>
          <w:szCs w:val="24"/>
          <w:lang w:val="id-ID"/>
        </w:rPr>
        <w:t>1009</w:t>
      </w:r>
      <w:r w:rsidRPr="000B319E">
        <w:rPr>
          <w:rFonts w:ascii="Arial" w:hAnsi="Arial" w:cs="Arial"/>
          <w:sz w:val="24"/>
          <w:szCs w:val="24"/>
          <w:lang w:val="id-ID"/>
        </w:rPr>
        <w:t xml:space="preserve"> Perkawinan  atau  </w:t>
      </w:r>
      <w:r>
        <w:rPr>
          <w:rFonts w:ascii="Arial" w:hAnsi="Arial" w:cs="Arial"/>
          <w:sz w:val="24"/>
          <w:szCs w:val="24"/>
          <w:lang w:val="id-ID"/>
        </w:rPr>
        <w:t>515</w:t>
      </w:r>
      <w:r w:rsidRPr="000B319E">
        <w:rPr>
          <w:rFonts w:ascii="Arial" w:hAnsi="Arial" w:cs="Arial"/>
          <w:sz w:val="24"/>
          <w:szCs w:val="24"/>
          <w:lang w:val="id-ID"/>
        </w:rPr>
        <w:t xml:space="preserve">  mencapai  </w:t>
      </w:r>
      <w:r>
        <w:rPr>
          <w:rFonts w:ascii="Arial" w:hAnsi="Arial" w:cs="Arial"/>
          <w:sz w:val="24"/>
          <w:szCs w:val="24"/>
          <w:lang w:val="id-ID"/>
        </w:rPr>
        <w:t>102,08 % , Maka pada  tahun  2016</w:t>
      </w:r>
      <w:r w:rsidRPr="000B319E">
        <w:rPr>
          <w:rFonts w:ascii="Arial" w:hAnsi="Arial" w:cs="Arial"/>
          <w:sz w:val="24"/>
          <w:szCs w:val="24"/>
          <w:lang w:val="id-ID"/>
        </w:rPr>
        <w:t xml:space="preserve">  kemarin  terjadi  </w:t>
      </w:r>
      <w:r>
        <w:rPr>
          <w:rFonts w:ascii="Arial" w:hAnsi="Arial" w:cs="Arial"/>
          <w:sz w:val="24"/>
          <w:szCs w:val="24"/>
          <w:lang w:val="id-ID"/>
        </w:rPr>
        <w:t>penurunan</w:t>
      </w:r>
      <w:r w:rsidRPr="000B319E">
        <w:rPr>
          <w:rFonts w:ascii="Arial" w:hAnsi="Arial" w:cs="Arial"/>
          <w:sz w:val="24"/>
          <w:szCs w:val="24"/>
          <w:lang w:val="id-ID"/>
        </w:rPr>
        <w:t xml:space="preserve">  yang  cukup  besar  mencapai  </w:t>
      </w:r>
      <w:r>
        <w:rPr>
          <w:rFonts w:ascii="Arial" w:hAnsi="Arial" w:cs="Arial"/>
          <w:sz w:val="24"/>
          <w:szCs w:val="24"/>
          <w:lang w:val="id-ID"/>
        </w:rPr>
        <w:t>434</w:t>
      </w:r>
      <w:r w:rsidRPr="000B319E">
        <w:rPr>
          <w:rFonts w:ascii="Arial" w:hAnsi="Arial" w:cs="Arial"/>
          <w:sz w:val="24"/>
          <w:szCs w:val="24"/>
          <w:lang w:val="id-ID"/>
        </w:rPr>
        <w:t xml:space="preserve"> Perkawinan dari  </w:t>
      </w:r>
      <w:r>
        <w:rPr>
          <w:rFonts w:ascii="Arial" w:hAnsi="Arial" w:cs="Arial"/>
          <w:sz w:val="24"/>
          <w:szCs w:val="24"/>
          <w:lang w:val="id-ID"/>
        </w:rPr>
        <w:t>883</w:t>
      </w:r>
      <w:r w:rsidRPr="000B319E">
        <w:rPr>
          <w:rFonts w:ascii="Arial" w:hAnsi="Arial" w:cs="Arial"/>
          <w:sz w:val="24"/>
          <w:szCs w:val="24"/>
          <w:lang w:val="id-ID"/>
        </w:rPr>
        <w:t xml:space="preserve">  dari  jumlah  perkawinan  yang terjadi  </w:t>
      </w:r>
      <w:r>
        <w:rPr>
          <w:rFonts w:ascii="Arial" w:hAnsi="Arial" w:cs="Arial"/>
          <w:sz w:val="24"/>
          <w:szCs w:val="24"/>
          <w:lang w:val="id-ID"/>
        </w:rPr>
        <w:t>di tahun  2016</w:t>
      </w:r>
      <w:r w:rsidRPr="000B319E">
        <w:rPr>
          <w:rFonts w:ascii="Arial" w:hAnsi="Arial" w:cs="Arial"/>
          <w:sz w:val="24"/>
          <w:szCs w:val="24"/>
          <w:lang w:val="id-ID"/>
        </w:rPr>
        <w:t xml:space="preserve">  atau  mencapai  </w:t>
      </w:r>
      <w:r>
        <w:rPr>
          <w:rFonts w:ascii="Arial" w:hAnsi="Arial" w:cs="Arial"/>
          <w:sz w:val="24"/>
          <w:szCs w:val="24"/>
          <w:lang w:val="id-ID"/>
        </w:rPr>
        <w:t>98,3</w:t>
      </w:r>
      <w:r w:rsidRPr="000B319E">
        <w:rPr>
          <w:rFonts w:ascii="Arial" w:hAnsi="Arial" w:cs="Arial"/>
          <w:sz w:val="24"/>
          <w:szCs w:val="24"/>
          <w:lang w:val="id-ID"/>
        </w:rPr>
        <w:t xml:space="preserve"> %  dari  keseluruhan jumlah  perkawinan  yang  ada, sehingga  target  kinerja  sebesar  </w:t>
      </w:r>
      <w:r>
        <w:rPr>
          <w:rFonts w:ascii="Arial" w:hAnsi="Arial" w:cs="Arial"/>
          <w:sz w:val="24"/>
          <w:szCs w:val="24"/>
          <w:lang w:val="id-ID"/>
        </w:rPr>
        <w:t>50</w:t>
      </w:r>
      <w:r w:rsidRPr="000B319E">
        <w:rPr>
          <w:rFonts w:ascii="Arial" w:hAnsi="Arial" w:cs="Arial"/>
          <w:sz w:val="24"/>
          <w:szCs w:val="24"/>
          <w:lang w:val="id-ID"/>
        </w:rPr>
        <w:t xml:space="preserve"> %  belum / tidak  tercapai.  Hal  ini  berarti  bahwa  masalah  pendewasaan  usia  perkawinan yang  ada  di  Kota  Mojokerto  masih  perlu  mendapat  perhatian  yang  lebih  serius  lagi  karena  dari  perkawinan  ini  dapat  berpengaruh  besar  pada  upaya  pengendalian  jumlah  kelahiran  dan  penurunan  resiko  kematian  ibu  melahirkan.  Untuk  meyelesaikan  permasalahan  tersebut,  keberhasilan  tidak  mungkin  hanya  melalui  intervensi  program  kegiatan  yang  dilaksanakan oleh  Badan  KBPP  saja  tapi  juga  perlu  perhatian  dan  kerja  sama dari  Instansi  yang  terkait  secara  Lintas  Sektor  sesuai  dengan  kewenangan  dan  tupoksi  yang  dimiliki dan  masyarakat (  orang  tua / keluarga ).  Adapun  Solusi  yang dapat  lakukan  :</w:t>
      </w:r>
    </w:p>
    <w:p w:rsidR="00640675" w:rsidRPr="000B319E" w:rsidRDefault="00640675" w:rsidP="00640675">
      <w:pPr>
        <w:pStyle w:val="ListParagraph"/>
        <w:numPr>
          <w:ilvl w:val="0"/>
          <w:numId w:val="15"/>
        </w:numPr>
        <w:overflowPunct/>
        <w:autoSpaceDE/>
        <w:autoSpaceDN/>
        <w:adjustRightInd/>
        <w:spacing w:line="276" w:lineRule="auto"/>
        <w:ind w:left="1134" w:hanging="425"/>
        <w:jc w:val="both"/>
        <w:textAlignment w:val="auto"/>
        <w:rPr>
          <w:rFonts w:ascii="Arial" w:hAnsi="Arial" w:cs="Arial"/>
          <w:sz w:val="24"/>
          <w:szCs w:val="24"/>
        </w:rPr>
      </w:pPr>
      <w:r w:rsidRPr="000B319E">
        <w:rPr>
          <w:rFonts w:ascii="Arial" w:hAnsi="Arial" w:cs="Arial"/>
          <w:sz w:val="24"/>
          <w:szCs w:val="24"/>
        </w:rPr>
        <w:t>Melaksanakan  peningkatan  pemahaman dan  kesadaran  remaja mengenali  kesehatan  reproduksi  dan  penyiapan  kehidupan  berkeluarga  melalui  kegiatan  Sosialisasi  PUP, Pembinaan  dan mengaktifkan  kegiatan  organisasi  yang  banyak  melibatkan  remaja  dan  kegiatan - kegiatan  lainnya  yang  tujuannya  untuk  meningkatkan  pemahaman  dan  kesadaran  masalah  kesehatan  reproduksi.</w:t>
      </w:r>
    </w:p>
    <w:p w:rsidR="00640675" w:rsidRPr="000B319E" w:rsidRDefault="00640675" w:rsidP="00640675">
      <w:pPr>
        <w:pStyle w:val="ListParagraph"/>
        <w:ind w:left="1134"/>
        <w:jc w:val="both"/>
        <w:rPr>
          <w:rFonts w:ascii="Arial" w:hAnsi="Arial" w:cs="Arial"/>
          <w:sz w:val="24"/>
          <w:szCs w:val="24"/>
        </w:rPr>
      </w:pPr>
    </w:p>
    <w:p w:rsidR="00640675" w:rsidRPr="000B319E" w:rsidRDefault="00640675" w:rsidP="00640675">
      <w:pPr>
        <w:pStyle w:val="ListParagraph"/>
        <w:ind w:left="1134" w:hanging="425"/>
        <w:jc w:val="both"/>
        <w:rPr>
          <w:rFonts w:ascii="Arial" w:hAnsi="Arial" w:cs="Arial"/>
          <w:sz w:val="24"/>
          <w:szCs w:val="24"/>
          <w:lang w:val="id-ID"/>
        </w:rPr>
      </w:pPr>
      <w:r w:rsidRPr="000B319E">
        <w:rPr>
          <w:rFonts w:ascii="Arial" w:hAnsi="Arial" w:cs="Arial"/>
          <w:sz w:val="24"/>
          <w:szCs w:val="24"/>
          <w:lang w:val="id-ID"/>
        </w:rPr>
        <w:lastRenderedPageBreak/>
        <w:t>b.</w:t>
      </w:r>
      <w:r w:rsidRPr="000B319E">
        <w:rPr>
          <w:rFonts w:ascii="Arial" w:hAnsi="Arial" w:cs="Arial"/>
          <w:sz w:val="24"/>
          <w:szCs w:val="24"/>
          <w:lang w:val="id-ID"/>
        </w:rPr>
        <w:tab/>
        <w:t>Mengoptimalkan  peran  dan  fungsi  organisasi / wadah  kegiatan  yang  dapat  memberikan  informasi  dan  konseling  khususnya  menyangkut  masalah  kesehatan reproduksi  remaja  misalnya  :  PIK  R/M  dilingkungan  sekolah atau  lembaga  yang  bergerak  dalam  memberikan  konseling  lainnya.</w:t>
      </w:r>
    </w:p>
    <w:p w:rsidR="00640675" w:rsidRPr="000B319E" w:rsidRDefault="00640675" w:rsidP="00640675">
      <w:pPr>
        <w:pStyle w:val="ListParagraph"/>
        <w:ind w:left="1134" w:hanging="414"/>
        <w:jc w:val="both"/>
        <w:rPr>
          <w:rFonts w:ascii="Arial" w:hAnsi="Arial" w:cs="Arial"/>
          <w:sz w:val="24"/>
          <w:szCs w:val="24"/>
          <w:lang w:val="id-ID"/>
        </w:rPr>
      </w:pPr>
      <w:r w:rsidRPr="000B319E">
        <w:rPr>
          <w:rFonts w:ascii="Arial" w:hAnsi="Arial" w:cs="Arial"/>
          <w:sz w:val="24"/>
          <w:szCs w:val="24"/>
          <w:lang w:val="id-ID"/>
        </w:rPr>
        <w:t>c.</w:t>
      </w:r>
      <w:r w:rsidRPr="000B319E">
        <w:rPr>
          <w:rFonts w:ascii="Arial" w:hAnsi="Arial" w:cs="Arial"/>
          <w:sz w:val="24"/>
          <w:szCs w:val="24"/>
          <w:lang w:val="id-ID"/>
        </w:rPr>
        <w:tab/>
        <w:t>Meningkatkan  peran  kontrol  dan  pengawasan  baik  oleh  orang  tua  (  Keluarga )  maupun  Instansi Pemerintah  lain  terhadap  pergaulan  atau  lokasi - lokasi  yang  sering  disalahgunakan dalam  pergaulan  para  remaja.</w:t>
      </w:r>
    </w:p>
    <w:p w:rsidR="00640675" w:rsidRPr="000B319E" w:rsidRDefault="00640675" w:rsidP="00640675">
      <w:pPr>
        <w:pStyle w:val="ListParagraph"/>
        <w:ind w:left="1134" w:hanging="414"/>
        <w:jc w:val="both"/>
        <w:rPr>
          <w:rFonts w:ascii="Arial" w:hAnsi="Arial" w:cs="Arial"/>
          <w:sz w:val="24"/>
          <w:szCs w:val="24"/>
          <w:lang w:val="id-ID"/>
        </w:rPr>
      </w:pPr>
      <w:r>
        <w:rPr>
          <w:rFonts w:ascii="Arial" w:hAnsi="Arial" w:cs="Arial"/>
          <w:sz w:val="24"/>
          <w:szCs w:val="24"/>
          <w:lang w:val="id-ID"/>
        </w:rPr>
        <w:t>d.</w:t>
      </w:r>
      <w:r>
        <w:rPr>
          <w:rFonts w:ascii="Arial" w:hAnsi="Arial" w:cs="Arial"/>
          <w:sz w:val="24"/>
          <w:szCs w:val="24"/>
          <w:lang w:val="id-ID"/>
        </w:rPr>
        <w:tab/>
        <w:t>Melaksanakan monitoring,  ev</w:t>
      </w:r>
      <w:r w:rsidRPr="000B319E">
        <w:rPr>
          <w:rFonts w:ascii="Arial" w:hAnsi="Arial" w:cs="Arial"/>
          <w:sz w:val="24"/>
          <w:szCs w:val="24"/>
          <w:lang w:val="id-ID"/>
        </w:rPr>
        <w:t>aluasi  dan  pelaporan  terhadap  kejadian  maupun  permasalahan - permasalahan  lainnya  yang  mempunyai  pengaruh  besar  terhadap  masalah  kesehatan  reproduksi  remaja  dapat  diketahui  dam  diselesaikan  secepat  mungkin.</w:t>
      </w:r>
    </w:p>
    <w:p w:rsidR="00640675" w:rsidRPr="00C812E9" w:rsidRDefault="00640675" w:rsidP="00640675">
      <w:pPr>
        <w:jc w:val="both"/>
        <w:rPr>
          <w:rFonts w:ascii="Segoe UI Symbol" w:hAnsi="Segoe UI Symbol" w:cs="Segoe UI Semilight"/>
          <w:sz w:val="24"/>
          <w:szCs w:val="24"/>
        </w:rPr>
      </w:pPr>
    </w:p>
    <w:p w:rsidR="00640675" w:rsidRPr="000B319E" w:rsidRDefault="00640675" w:rsidP="00640675">
      <w:pPr>
        <w:pStyle w:val="ListParagraph"/>
        <w:numPr>
          <w:ilvl w:val="0"/>
          <w:numId w:val="12"/>
        </w:numPr>
        <w:overflowPunct/>
        <w:autoSpaceDE/>
        <w:autoSpaceDN/>
        <w:adjustRightInd/>
        <w:spacing w:line="276" w:lineRule="auto"/>
        <w:jc w:val="both"/>
        <w:textAlignment w:val="auto"/>
        <w:rPr>
          <w:rFonts w:ascii="Arial" w:hAnsi="Arial" w:cs="Arial"/>
          <w:sz w:val="24"/>
          <w:szCs w:val="24"/>
        </w:rPr>
      </w:pPr>
      <w:r w:rsidRPr="000B319E">
        <w:rPr>
          <w:rFonts w:ascii="Arial" w:hAnsi="Arial" w:cs="Arial"/>
          <w:sz w:val="24"/>
          <w:szCs w:val="24"/>
        </w:rPr>
        <w:t xml:space="preserve">Cakupan  Sasaran  PUS  menjadi  Peserta  KB  Aktif : </w:t>
      </w:r>
    </w:p>
    <w:p w:rsidR="00640675" w:rsidRPr="000B319E" w:rsidRDefault="00640675" w:rsidP="00640675">
      <w:pPr>
        <w:pStyle w:val="ListParagraph"/>
        <w:jc w:val="both"/>
        <w:rPr>
          <w:rFonts w:ascii="Arial" w:hAnsi="Arial" w:cs="Arial"/>
          <w:sz w:val="24"/>
          <w:szCs w:val="24"/>
          <w:lang w:val="id-ID"/>
        </w:rPr>
      </w:pPr>
      <w:r w:rsidRPr="000B319E">
        <w:rPr>
          <w:rFonts w:ascii="Arial" w:hAnsi="Arial" w:cs="Arial"/>
          <w:sz w:val="24"/>
          <w:szCs w:val="24"/>
          <w:lang w:val="id-ID"/>
        </w:rPr>
        <w:t>Capaian  Indikator  ini  dapat  terlihat  pada  tabel  berikut  ini  :</w:t>
      </w:r>
    </w:p>
    <w:p w:rsidR="00640675" w:rsidRPr="000B319E" w:rsidRDefault="00640675" w:rsidP="00640675">
      <w:pPr>
        <w:pStyle w:val="ListParagraph"/>
        <w:jc w:val="both"/>
        <w:rPr>
          <w:rFonts w:ascii="Arial" w:hAnsi="Arial" w:cs="Arial"/>
          <w:sz w:val="24"/>
          <w:szCs w:val="24"/>
          <w:lang w:val="id-ID"/>
        </w:rPr>
      </w:pPr>
    </w:p>
    <w:p w:rsidR="00640675" w:rsidRPr="000B319E" w:rsidRDefault="00640675" w:rsidP="00640675">
      <w:pPr>
        <w:jc w:val="center"/>
        <w:rPr>
          <w:rFonts w:ascii="Arial" w:hAnsi="Arial" w:cs="Arial"/>
        </w:rPr>
      </w:pPr>
      <w:r w:rsidRPr="000B319E">
        <w:rPr>
          <w:rFonts w:ascii="Arial" w:hAnsi="Arial" w:cs="Arial"/>
        </w:rPr>
        <w:t xml:space="preserve">Tabel  </w:t>
      </w:r>
      <w:r>
        <w:rPr>
          <w:rFonts w:ascii="Arial" w:hAnsi="Arial" w:cs="Arial"/>
        </w:rPr>
        <w:t xml:space="preserve"> 3.3</w:t>
      </w:r>
    </w:p>
    <w:p w:rsidR="00640675" w:rsidRPr="000B319E" w:rsidRDefault="00640675" w:rsidP="00640675">
      <w:pPr>
        <w:jc w:val="center"/>
        <w:rPr>
          <w:rFonts w:ascii="Arial" w:hAnsi="Arial" w:cs="Arial"/>
        </w:rPr>
      </w:pPr>
      <w:proofErr w:type="gramStart"/>
      <w:r w:rsidRPr="000B319E">
        <w:rPr>
          <w:rFonts w:ascii="Arial" w:hAnsi="Arial" w:cs="Arial"/>
        </w:rPr>
        <w:t>Ringkasa</w:t>
      </w:r>
      <w:r>
        <w:rPr>
          <w:rFonts w:ascii="Arial" w:hAnsi="Arial" w:cs="Arial"/>
        </w:rPr>
        <w:t>n  capaian</w:t>
      </w:r>
      <w:proofErr w:type="gramEnd"/>
      <w:r>
        <w:rPr>
          <w:rFonts w:ascii="Arial" w:hAnsi="Arial" w:cs="Arial"/>
        </w:rPr>
        <w:t xml:space="preserve">  Tujuan  Strategis  2</w:t>
      </w:r>
    </w:p>
    <w:p w:rsidR="00640675" w:rsidRPr="000B319E" w:rsidRDefault="00640675" w:rsidP="00640675">
      <w:pPr>
        <w:jc w:val="center"/>
        <w:rPr>
          <w:rFonts w:ascii="Arial" w:hAnsi="Arial" w:cs="Arial"/>
        </w:rPr>
      </w:pPr>
    </w:p>
    <w:tbl>
      <w:tblPr>
        <w:tblW w:w="7913" w:type="dxa"/>
        <w:tblInd w:w="701" w:type="dxa"/>
        <w:tblLayout w:type="fixed"/>
        <w:tblLook w:val="04A0" w:firstRow="1" w:lastRow="0" w:firstColumn="1" w:lastColumn="0" w:noHBand="0" w:noVBand="1"/>
      </w:tblPr>
      <w:tblGrid>
        <w:gridCol w:w="465"/>
        <w:gridCol w:w="540"/>
        <w:gridCol w:w="954"/>
        <w:gridCol w:w="851"/>
        <w:gridCol w:w="992"/>
        <w:gridCol w:w="979"/>
        <w:gridCol w:w="882"/>
        <w:gridCol w:w="1116"/>
        <w:gridCol w:w="1134"/>
      </w:tblGrid>
      <w:tr w:rsidR="00640675" w:rsidRPr="00112654" w:rsidTr="002C5690">
        <w:trPr>
          <w:trHeight w:val="300"/>
        </w:trPr>
        <w:tc>
          <w:tcPr>
            <w:tcW w:w="1959"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SASARAN DAN INDIKATOR SASARAN</w:t>
            </w:r>
          </w:p>
        </w:tc>
        <w:tc>
          <w:tcPr>
            <w:tcW w:w="282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2015</w:t>
            </w:r>
          </w:p>
        </w:tc>
        <w:tc>
          <w:tcPr>
            <w:tcW w:w="313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2016</w:t>
            </w:r>
          </w:p>
        </w:tc>
      </w:tr>
      <w:tr w:rsidR="00640675" w:rsidRPr="00112654" w:rsidTr="002C5690">
        <w:trPr>
          <w:trHeight w:val="300"/>
        </w:trPr>
        <w:tc>
          <w:tcPr>
            <w:tcW w:w="1959" w:type="dxa"/>
            <w:gridSpan w:val="3"/>
            <w:vMerge/>
            <w:tcBorders>
              <w:top w:val="single" w:sz="4" w:space="0" w:color="auto"/>
              <w:left w:val="single" w:sz="4" w:space="0" w:color="auto"/>
              <w:bottom w:val="single" w:sz="4" w:space="0" w:color="000000"/>
              <w:right w:val="single" w:sz="4" w:space="0" w:color="000000"/>
            </w:tcBorders>
            <w:vAlign w:val="center"/>
            <w:hideMark/>
          </w:tcPr>
          <w:p w:rsidR="00640675" w:rsidRPr="00112654" w:rsidRDefault="00640675" w:rsidP="00662F29">
            <w:pPr>
              <w:rPr>
                <w:b/>
                <w:bCs/>
                <w:sz w:val="16"/>
                <w:szCs w:val="16"/>
              </w:rPr>
            </w:pPr>
          </w:p>
        </w:tc>
        <w:tc>
          <w:tcPr>
            <w:tcW w:w="851"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99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Realisasi</w:t>
            </w:r>
          </w:p>
        </w:tc>
        <w:tc>
          <w:tcPr>
            <w:tcW w:w="979"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c>
          <w:tcPr>
            <w:tcW w:w="88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1116"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Realisasi </w:t>
            </w:r>
          </w:p>
        </w:tc>
        <w:tc>
          <w:tcPr>
            <w:tcW w:w="1134"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r>
      <w:tr w:rsidR="00640675" w:rsidRPr="00112654" w:rsidTr="002C5690">
        <w:trPr>
          <w:trHeight w:val="300"/>
        </w:trPr>
        <w:tc>
          <w:tcPr>
            <w:tcW w:w="1959" w:type="dxa"/>
            <w:gridSpan w:val="3"/>
            <w:tcBorders>
              <w:top w:val="single" w:sz="4" w:space="0" w:color="auto"/>
              <w:left w:val="single" w:sz="4" w:space="0" w:color="auto"/>
              <w:bottom w:val="nil"/>
              <w:right w:val="single" w:sz="4" w:space="0" w:color="000000"/>
            </w:tcBorders>
            <w:shd w:val="clear" w:color="000000" w:fill="969696"/>
            <w:hideMark/>
          </w:tcPr>
          <w:p w:rsidR="00640675" w:rsidRPr="00112654" w:rsidRDefault="00640675" w:rsidP="00662F29">
            <w:pPr>
              <w:jc w:val="center"/>
              <w:rPr>
                <w:sz w:val="16"/>
                <w:szCs w:val="16"/>
              </w:rPr>
            </w:pPr>
            <w:r w:rsidRPr="00112654">
              <w:rPr>
                <w:sz w:val="16"/>
                <w:szCs w:val="16"/>
              </w:rPr>
              <w:t>(1)</w:t>
            </w:r>
          </w:p>
        </w:tc>
        <w:tc>
          <w:tcPr>
            <w:tcW w:w="851"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(2)</w:t>
            </w:r>
          </w:p>
        </w:tc>
        <w:tc>
          <w:tcPr>
            <w:tcW w:w="99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(3)</w:t>
            </w:r>
          </w:p>
        </w:tc>
        <w:tc>
          <w:tcPr>
            <w:tcW w:w="979"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19"/>
              <w:jc w:val="center"/>
              <w:rPr>
                <w:b/>
                <w:bCs/>
                <w:sz w:val="16"/>
                <w:szCs w:val="16"/>
              </w:rPr>
            </w:pPr>
            <w:r w:rsidRPr="00112654">
              <w:rPr>
                <w:b/>
                <w:bCs/>
                <w:sz w:val="16"/>
                <w:szCs w:val="16"/>
              </w:rPr>
              <w:t>(4)=(3/2X100)</w:t>
            </w:r>
          </w:p>
        </w:tc>
        <w:tc>
          <w:tcPr>
            <w:tcW w:w="88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(5)</w:t>
            </w:r>
          </w:p>
        </w:tc>
        <w:tc>
          <w:tcPr>
            <w:tcW w:w="1116"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(6)</w:t>
            </w:r>
          </w:p>
        </w:tc>
        <w:tc>
          <w:tcPr>
            <w:tcW w:w="1134"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8"/>
              <w:jc w:val="center"/>
              <w:rPr>
                <w:b/>
                <w:bCs/>
                <w:sz w:val="16"/>
                <w:szCs w:val="16"/>
              </w:rPr>
            </w:pPr>
            <w:r w:rsidRPr="00112654">
              <w:rPr>
                <w:b/>
                <w:bCs/>
                <w:sz w:val="16"/>
                <w:szCs w:val="16"/>
              </w:rPr>
              <w:t>(7)=(6/5X100)</w:t>
            </w:r>
          </w:p>
        </w:tc>
      </w:tr>
      <w:tr w:rsidR="00640675" w:rsidRPr="00112654" w:rsidTr="002C5690">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640675" w:rsidRPr="00517C96" w:rsidRDefault="00640675" w:rsidP="00662F29">
            <w:pPr>
              <w:jc w:val="center"/>
              <w:rPr>
                <w:rFonts w:ascii="Arial" w:hAnsi="Arial" w:cs="Arial"/>
                <w:sz w:val="18"/>
                <w:szCs w:val="18"/>
              </w:rPr>
            </w:pPr>
            <w:r w:rsidRPr="00517C96">
              <w:rPr>
                <w:rFonts w:ascii="Arial" w:hAnsi="Arial" w:cs="Arial"/>
                <w:sz w:val="18"/>
                <w:szCs w:val="18"/>
              </w:rPr>
              <w:t>1</w:t>
            </w:r>
          </w:p>
        </w:tc>
        <w:tc>
          <w:tcPr>
            <w:tcW w:w="7448" w:type="dxa"/>
            <w:gridSpan w:val="8"/>
            <w:tcBorders>
              <w:top w:val="single" w:sz="4" w:space="0" w:color="auto"/>
              <w:left w:val="nil"/>
              <w:bottom w:val="single" w:sz="4" w:space="0" w:color="auto"/>
              <w:right w:val="single" w:sz="4" w:space="0" w:color="auto"/>
            </w:tcBorders>
            <w:shd w:val="clear" w:color="auto" w:fill="auto"/>
            <w:hideMark/>
          </w:tcPr>
          <w:p w:rsidR="00640675" w:rsidRPr="00517C96" w:rsidRDefault="00640675" w:rsidP="00662F29">
            <w:pPr>
              <w:rPr>
                <w:rFonts w:ascii="Arial" w:hAnsi="Arial" w:cs="Arial"/>
                <w:sz w:val="18"/>
                <w:szCs w:val="18"/>
              </w:rPr>
            </w:pPr>
            <w:r>
              <w:rPr>
                <w:rFonts w:ascii="Arial" w:hAnsi="Arial" w:cs="Arial"/>
                <w:sz w:val="18"/>
                <w:szCs w:val="18"/>
              </w:rPr>
              <w:t>Meningkatnya  Cakupan  sasaran  PUS  menjadi  Peserta  KB  Aktif</w:t>
            </w:r>
          </w:p>
        </w:tc>
      </w:tr>
      <w:tr w:rsidR="00640675" w:rsidRPr="00112654" w:rsidTr="002C5690">
        <w:trPr>
          <w:trHeight w:val="300"/>
        </w:trPr>
        <w:tc>
          <w:tcPr>
            <w:tcW w:w="465" w:type="dxa"/>
            <w:tcBorders>
              <w:top w:val="nil"/>
              <w:left w:val="single" w:sz="4" w:space="0" w:color="auto"/>
              <w:bottom w:val="single" w:sz="4" w:space="0" w:color="auto"/>
              <w:right w:val="single" w:sz="4" w:space="0" w:color="auto"/>
            </w:tcBorders>
            <w:shd w:val="clear" w:color="auto" w:fill="auto"/>
            <w:hideMark/>
          </w:tcPr>
          <w:p w:rsidR="00640675" w:rsidRPr="00112654" w:rsidRDefault="00640675" w:rsidP="00662F29">
            <w:pPr>
              <w:jc w:val="center"/>
              <w:rPr>
                <w:sz w:val="16"/>
                <w:szCs w:val="16"/>
              </w:rPr>
            </w:pPr>
            <w:r w:rsidRPr="00112654">
              <w:rPr>
                <w:sz w:val="16"/>
                <w:szCs w:val="16"/>
              </w:rPr>
              <w:t> </w:t>
            </w:r>
          </w:p>
        </w:tc>
        <w:tc>
          <w:tcPr>
            <w:tcW w:w="540" w:type="dxa"/>
            <w:tcBorders>
              <w:top w:val="nil"/>
              <w:left w:val="nil"/>
              <w:bottom w:val="single" w:sz="4" w:space="0" w:color="auto"/>
              <w:right w:val="single" w:sz="4" w:space="0" w:color="auto"/>
            </w:tcBorders>
            <w:shd w:val="clear" w:color="auto" w:fill="auto"/>
            <w:hideMark/>
          </w:tcPr>
          <w:p w:rsidR="00640675" w:rsidRPr="00BE42B1" w:rsidRDefault="00640675" w:rsidP="00662F29">
            <w:pPr>
              <w:jc w:val="center"/>
              <w:rPr>
                <w:rFonts w:ascii="Arial" w:hAnsi="Arial" w:cs="Arial"/>
                <w:sz w:val="18"/>
                <w:szCs w:val="18"/>
              </w:rPr>
            </w:pPr>
            <w:r w:rsidRPr="00BE42B1">
              <w:rPr>
                <w:rFonts w:ascii="Arial" w:hAnsi="Arial" w:cs="Arial"/>
                <w:sz w:val="18"/>
                <w:szCs w:val="18"/>
              </w:rPr>
              <w:t>1.1</w:t>
            </w:r>
          </w:p>
        </w:tc>
        <w:tc>
          <w:tcPr>
            <w:tcW w:w="954" w:type="dxa"/>
            <w:tcBorders>
              <w:top w:val="single" w:sz="4" w:space="0" w:color="auto"/>
              <w:left w:val="nil"/>
              <w:bottom w:val="single" w:sz="4" w:space="0" w:color="auto"/>
              <w:right w:val="single" w:sz="4" w:space="0" w:color="000000"/>
            </w:tcBorders>
            <w:shd w:val="clear" w:color="auto" w:fill="auto"/>
          </w:tcPr>
          <w:p w:rsidR="00640675" w:rsidRPr="00F8412C" w:rsidRDefault="00640675" w:rsidP="00662F29">
            <w:pPr>
              <w:jc w:val="both"/>
              <w:rPr>
                <w:rFonts w:ascii="Arial" w:hAnsi="Arial" w:cs="Arial"/>
              </w:rPr>
            </w:pPr>
            <w:r>
              <w:rPr>
                <w:rFonts w:ascii="Arial" w:hAnsi="Arial" w:cs="Arial"/>
              </w:rPr>
              <w:t>Cakupan  Sasaran  PUS  menjadi  Peserta  KB  Aktif</w:t>
            </w:r>
          </w:p>
        </w:tc>
        <w:tc>
          <w:tcPr>
            <w:tcW w:w="851"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75 %</w:t>
            </w:r>
          </w:p>
        </w:tc>
        <w:tc>
          <w:tcPr>
            <w:tcW w:w="992" w:type="dxa"/>
            <w:tcBorders>
              <w:top w:val="nil"/>
              <w:left w:val="nil"/>
              <w:bottom w:val="single" w:sz="4" w:space="0" w:color="auto"/>
              <w:right w:val="single" w:sz="4" w:space="0" w:color="auto"/>
            </w:tcBorders>
            <w:shd w:val="clear" w:color="auto" w:fill="auto"/>
            <w:noWrap/>
          </w:tcPr>
          <w:p w:rsidR="00640675" w:rsidRPr="00517C96" w:rsidRDefault="00640675" w:rsidP="00662F29">
            <w:pPr>
              <w:jc w:val="center"/>
              <w:rPr>
                <w:rFonts w:ascii="Arial" w:hAnsi="Arial" w:cs="Arial"/>
                <w:sz w:val="18"/>
                <w:szCs w:val="18"/>
              </w:rPr>
            </w:pPr>
            <w:r>
              <w:rPr>
                <w:rFonts w:ascii="Arial" w:hAnsi="Arial" w:cs="Arial"/>
                <w:sz w:val="18"/>
                <w:szCs w:val="18"/>
              </w:rPr>
              <w:t>75,09 %</w:t>
            </w:r>
          </w:p>
        </w:tc>
        <w:tc>
          <w:tcPr>
            <w:tcW w:w="979"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100,12 %</w:t>
            </w:r>
          </w:p>
        </w:tc>
        <w:tc>
          <w:tcPr>
            <w:tcW w:w="882" w:type="dxa"/>
            <w:tcBorders>
              <w:top w:val="nil"/>
              <w:left w:val="nil"/>
              <w:bottom w:val="single" w:sz="4" w:space="0" w:color="auto"/>
              <w:right w:val="single" w:sz="4" w:space="0" w:color="auto"/>
            </w:tcBorders>
            <w:shd w:val="clear" w:color="auto" w:fill="auto"/>
          </w:tcPr>
          <w:p w:rsidR="00640675" w:rsidRPr="004019AF" w:rsidRDefault="00640675" w:rsidP="00662F29">
            <w:pPr>
              <w:spacing w:line="360" w:lineRule="auto"/>
              <w:jc w:val="center"/>
              <w:rPr>
                <w:rFonts w:ascii="Arial" w:hAnsi="Arial" w:cs="Arial"/>
              </w:rPr>
            </w:pPr>
            <w:r w:rsidRPr="004019AF">
              <w:rPr>
                <w:rFonts w:ascii="Arial" w:hAnsi="Arial" w:cs="Arial"/>
              </w:rPr>
              <w:t>75 %</w:t>
            </w:r>
          </w:p>
        </w:tc>
        <w:tc>
          <w:tcPr>
            <w:tcW w:w="1116" w:type="dxa"/>
            <w:tcBorders>
              <w:top w:val="nil"/>
              <w:left w:val="nil"/>
              <w:bottom w:val="single" w:sz="4" w:space="0" w:color="auto"/>
              <w:right w:val="single" w:sz="4" w:space="0" w:color="auto"/>
            </w:tcBorders>
            <w:shd w:val="clear" w:color="auto" w:fill="auto"/>
            <w:noWrap/>
          </w:tcPr>
          <w:p w:rsidR="00640675" w:rsidRPr="004019AF" w:rsidRDefault="00640675" w:rsidP="00662F29">
            <w:pPr>
              <w:spacing w:line="360" w:lineRule="auto"/>
              <w:jc w:val="both"/>
              <w:rPr>
                <w:rFonts w:ascii="Arial" w:hAnsi="Arial" w:cs="Arial"/>
              </w:rPr>
            </w:pPr>
            <w:r w:rsidRPr="004019AF">
              <w:rPr>
                <w:rFonts w:ascii="Arial" w:hAnsi="Arial" w:cs="Arial"/>
              </w:rPr>
              <w:t>75,</w:t>
            </w:r>
            <w:r>
              <w:rPr>
                <w:rFonts w:ascii="Arial" w:hAnsi="Arial" w:cs="Arial"/>
              </w:rPr>
              <w:t>02</w:t>
            </w:r>
            <w:r w:rsidRPr="004019AF">
              <w:rPr>
                <w:rFonts w:ascii="Arial" w:hAnsi="Arial" w:cs="Arial"/>
              </w:rPr>
              <w:t xml:space="preserve"> %</w:t>
            </w:r>
          </w:p>
        </w:tc>
        <w:tc>
          <w:tcPr>
            <w:tcW w:w="1134" w:type="dxa"/>
            <w:tcBorders>
              <w:top w:val="nil"/>
              <w:left w:val="nil"/>
              <w:bottom w:val="single" w:sz="4" w:space="0" w:color="auto"/>
              <w:right w:val="single" w:sz="4" w:space="0" w:color="auto"/>
            </w:tcBorders>
            <w:shd w:val="clear" w:color="auto" w:fill="auto"/>
          </w:tcPr>
          <w:p w:rsidR="00640675" w:rsidRPr="004019AF" w:rsidRDefault="00640675" w:rsidP="00662F29">
            <w:pPr>
              <w:spacing w:line="360" w:lineRule="auto"/>
              <w:jc w:val="center"/>
              <w:rPr>
                <w:rFonts w:ascii="Arial" w:hAnsi="Arial" w:cs="Arial"/>
              </w:rPr>
            </w:pPr>
            <w:r w:rsidRPr="004019AF">
              <w:rPr>
                <w:rFonts w:ascii="Arial" w:hAnsi="Arial" w:cs="Arial"/>
              </w:rPr>
              <w:t>100,</w:t>
            </w:r>
            <w:r>
              <w:rPr>
                <w:rFonts w:ascii="Arial" w:hAnsi="Arial" w:cs="Arial"/>
              </w:rPr>
              <w:t>03</w:t>
            </w:r>
            <w:r w:rsidRPr="004019AF">
              <w:rPr>
                <w:rFonts w:ascii="Arial" w:hAnsi="Arial" w:cs="Arial"/>
              </w:rPr>
              <w:t xml:space="preserve"> %</w:t>
            </w:r>
          </w:p>
        </w:tc>
      </w:tr>
    </w:tbl>
    <w:p w:rsidR="00640675" w:rsidRPr="00FA6DEC" w:rsidRDefault="00640675" w:rsidP="00640675">
      <w:pPr>
        <w:jc w:val="both"/>
        <w:rPr>
          <w:rFonts w:ascii="Segoe UI Symbol" w:hAnsi="Segoe UI Symbol" w:cs="Segoe UI Semilight"/>
          <w:sz w:val="24"/>
          <w:szCs w:val="24"/>
        </w:rPr>
      </w:pPr>
    </w:p>
    <w:p w:rsidR="00640675" w:rsidRDefault="00640675" w:rsidP="00640675">
      <w:pPr>
        <w:spacing w:line="360" w:lineRule="auto"/>
        <w:ind w:left="720"/>
        <w:jc w:val="both"/>
        <w:rPr>
          <w:rFonts w:ascii="Arial" w:hAnsi="Arial" w:cs="Arial"/>
          <w:color w:val="000000"/>
          <w:sz w:val="24"/>
          <w:szCs w:val="24"/>
        </w:rPr>
      </w:pPr>
      <w:r w:rsidRPr="00C6778E">
        <w:rPr>
          <w:rFonts w:ascii="Arial" w:hAnsi="Arial" w:cs="Arial"/>
          <w:color w:val="000000"/>
          <w:sz w:val="24"/>
          <w:szCs w:val="24"/>
        </w:rPr>
        <w:t xml:space="preserve">Cakupan  Sasaran  PUS  menjadi  Peserta  KB  Aktif  : </w:t>
      </w:r>
      <w:r w:rsidRPr="003D542D">
        <w:rPr>
          <w:rFonts w:ascii="Arial" w:hAnsi="Arial" w:cs="Arial"/>
          <w:color w:val="000000"/>
          <w:sz w:val="24"/>
          <w:szCs w:val="24"/>
        </w:rPr>
        <w:t>Tingkat  kesertaan  KB  masyarakat Kota  Mojokerto  sudah  cukup  baik,  namun  bukan  berarti  hal  tersebut  tidak  ada  permasalahan.  Mengingat  Kota  Mojokerto  ini   wilayahnya kecil  dan  kepadatan  penduduknya  tinggi,  maka  masalah  tingkat  kesertaan  KB  ini  perlu  terus  diperhatikan  dan  dijaga  dengan  baik.  Berdasarka</w:t>
      </w:r>
      <w:r>
        <w:rPr>
          <w:rFonts w:ascii="Arial" w:hAnsi="Arial" w:cs="Arial"/>
          <w:color w:val="000000"/>
          <w:sz w:val="24"/>
          <w:szCs w:val="24"/>
        </w:rPr>
        <w:t xml:space="preserve">n  data  pada  tahun  2016  </w:t>
      </w:r>
      <w:r w:rsidRPr="003D542D">
        <w:rPr>
          <w:rFonts w:ascii="Arial" w:hAnsi="Arial" w:cs="Arial"/>
          <w:color w:val="000000"/>
          <w:sz w:val="24"/>
          <w:szCs w:val="24"/>
        </w:rPr>
        <w:t xml:space="preserve">  tingkat  kesertaan  KB  nya  telah </w:t>
      </w:r>
      <w:r>
        <w:rPr>
          <w:rFonts w:ascii="Arial" w:hAnsi="Arial" w:cs="Arial"/>
          <w:color w:val="000000"/>
          <w:sz w:val="24"/>
          <w:szCs w:val="24"/>
        </w:rPr>
        <w:t xml:space="preserve"> </w:t>
      </w:r>
      <w:r w:rsidRPr="003D542D">
        <w:rPr>
          <w:rFonts w:ascii="Arial" w:hAnsi="Arial" w:cs="Arial"/>
          <w:color w:val="000000"/>
          <w:sz w:val="24"/>
          <w:szCs w:val="24"/>
        </w:rPr>
        <w:t xml:space="preserve"> tercapai </w:t>
      </w:r>
      <w:r>
        <w:rPr>
          <w:rFonts w:ascii="Arial" w:hAnsi="Arial" w:cs="Arial"/>
          <w:color w:val="000000"/>
          <w:sz w:val="24"/>
          <w:szCs w:val="24"/>
        </w:rPr>
        <w:t xml:space="preserve"> sejumlah </w:t>
      </w:r>
      <w:r w:rsidRPr="003D542D">
        <w:rPr>
          <w:rFonts w:ascii="Arial" w:hAnsi="Arial" w:cs="Arial"/>
          <w:color w:val="000000"/>
          <w:sz w:val="24"/>
          <w:szCs w:val="24"/>
        </w:rPr>
        <w:t xml:space="preserve"> </w:t>
      </w:r>
      <w:r>
        <w:rPr>
          <w:rFonts w:ascii="Arial" w:hAnsi="Arial" w:cs="Arial"/>
          <w:color w:val="000000"/>
          <w:sz w:val="24"/>
          <w:szCs w:val="24"/>
        </w:rPr>
        <w:t xml:space="preserve">14.844  atau  </w:t>
      </w:r>
      <w:r w:rsidRPr="003D542D">
        <w:rPr>
          <w:rFonts w:ascii="Arial" w:hAnsi="Arial" w:cs="Arial"/>
          <w:color w:val="000000"/>
          <w:sz w:val="24"/>
          <w:szCs w:val="24"/>
        </w:rPr>
        <w:t>75,0</w:t>
      </w:r>
      <w:r>
        <w:rPr>
          <w:rFonts w:ascii="Arial" w:hAnsi="Arial" w:cs="Arial"/>
          <w:color w:val="000000"/>
          <w:sz w:val="24"/>
          <w:szCs w:val="24"/>
        </w:rPr>
        <w:t>2</w:t>
      </w:r>
      <w:r w:rsidRPr="003D542D">
        <w:rPr>
          <w:rFonts w:ascii="Arial" w:hAnsi="Arial" w:cs="Arial"/>
          <w:color w:val="000000"/>
          <w:sz w:val="24"/>
          <w:szCs w:val="24"/>
        </w:rPr>
        <w:t xml:space="preserve"> %</w:t>
      </w:r>
      <w:r>
        <w:rPr>
          <w:rFonts w:ascii="Arial" w:hAnsi="Arial" w:cs="Arial"/>
          <w:color w:val="000000"/>
          <w:sz w:val="24"/>
          <w:szCs w:val="24"/>
        </w:rPr>
        <w:t xml:space="preserve">  </w:t>
      </w:r>
      <w:r w:rsidRPr="003D542D">
        <w:rPr>
          <w:rFonts w:ascii="Arial" w:hAnsi="Arial" w:cs="Arial"/>
          <w:color w:val="000000"/>
          <w:sz w:val="24"/>
          <w:szCs w:val="24"/>
        </w:rPr>
        <w:t xml:space="preserve"> </w:t>
      </w:r>
      <w:r>
        <w:rPr>
          <w:rFonts w:ascii="Arial" w:hAnsi="Arial" w:cs="Arial"/>
          <w:color w:val="000000"/>
          <w:sz w:val="24"/>
          <w:szCs w:val="24"/>
        </w:rPr>
        <w:t xml:space="preserve">dari PUS  sejumlah 19.787, dibandingkan dengan  tahun  2015 yang  mencapai  14.831  </w:t>
      </w:r>
      <w:r>
        <w:rPr>
          <w:rFonts w:ascii="Arial" w:hAnsi="Arial" w:cs="Arial"/>
          <w:color w:val="000000"/>
          <w:sz w:val="24"/>
          <w:szCs w:val="24"/>
        </w:rPr>
        <w:lastRenderedPageBreak/>
        <w:t>atau 75,09 %  dari  PUS  sejumlah  19.151,  sehingga  ada peningkatan  sejumlah 13 atau -0.07 %</w:t>
      </w:r>
      <w:r w:rsidRPr="003D542D">
        <w:rPr>
          <w:rFonts w:ascii="Arial" w:hAnsi="Arial" w:cs="Arial"/>
          <w:color w:val="000000"/>
          <w:sz w:val="24"/>
          <w:szCs w:val="24"/>
        </w:rPr>
        <w:t xml:space="preserve">  Meskipun  tingkat  kesertaan  KB  dengan  angka  tersebut  sudah    baik,  tapi  tingkat  kesertaan  KB  Pria  masih  rendah,  pemakai  metode  kontrasepsi  Non  MKJP  masih  tinggi  dan  kualitas  pelayanan  KB  masih  perlu  terus  ditingkatkan. Untuk  menyelesaikan permasalahan yang  terkait  dengan  tingkat  kesertaan  KB  ini  maka  Solusi  /  langkah  -  langkah  yang  perlu  dilaksanakan :</w:t>
      </w:r>
    </w:p>
    <w:p w:rsidR="00640675" w:rsidRPr="003D542D" w:rsidRDefault="00640675" w:rsidP="00640675">
      <w:pPr>
        <w:spacing w:line="360" w:lineRule="auto"/>
        <w:ind w:left="720"/>
        <w:jc w:val="both"/>
        <w:rPr>
          <w:rFonts w:ascii="Arial" w:hAnsi="Arial" w:cs="Arial"/>
          <w:color w:val="000000"/>
          <w:sz w:val="24"/>
          <w:szCs w:val="24"/>
        </w:rPr>
      </w:pPr>
    </w:p>
    <w:p w:rsidR="00640675" w:rsidRDefault="00640675" w:rsidP="00640675">
      <w:pPr>
        <w:numPr>
          <w:ilvl w:val="0"/>
          <w:numId w:val="9"/>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Perlu  terus  memperkuat  dan  meningkatkan  pelaksanaan Advokasi, Komunikasi  dan  Informasi  (  KIE )  tentang  program  kependudukan  KB  dan  Pembangunan Keluarga.</w:t>
      </w:r>
    </w:p>
    <w:p w:rsidR="00640675" w:rsidRPr="003D542D" w:rsidRDefault="00640675" w:rsidP="00640675">
      <w:pPr>
        <w:spacing w:line="360" w:lineRule="auto"/>
        <w:jc w:val="both"/>
        <w:rPr>
          <w:rFonts w:ascii="Arial" w:hAnsi="Arial" w:cs="Arial"/>
          <w:color w:val="000000"/>
          <w:sz w:val="24"/>
          <w:szCs w:val="24"/>
        </w:rPr>
      </w:pPr>
    </w:p>
    <w:p w:rsidR="00640675" w:rsidRPr="003D542D" w:rsidRDefault="00640675" w:rsidP="00640675">
      <w:pPr>
        <w:numPr>
          <w:ilvl w:val="0"/>
          <w:numId w:val="9"/>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Meningkatkan  akses  dan  kualitas  pelayanan  KB,  Sehingga masyarakat</w:t>
      </w:r>
      <w:r>
        <w:rPr>
          <w:rFonts w:ascii="Arial" w:hAnsi="Arial" w:cs="Arial"/>
          <w:color w:val="000000"/>
          <w:sz w:val="24"/>
          <w:szCs w:val="24"/>
        </w:rPr>
        <w:t xml:space="preserve">  benar -</w:t>
      </w:r>
      <w:r w:rsidRPr="003D542D">
        <w:rPr>
          <w:rFonts w:ascii="Arial" w:hAnsi="Arial" w:cs="Arial"/>
          <w:color w:val="000000"/>
          <w:sz w:val="24"/>
          <w:szCs w:val="24"/>
        </w:rPr>
        <w:t xml:space="preserve"> benar  dapat  merasakan  kepuasan  dan  kenyamanan  dengan  menjadi  peserta  KB,  serta  tidak  mudah  Drop  Out  (  DO ).</w:t>
      </w:r>
    </w:p>
    <w:p w:rsidR="00640675" w:rsidRPr="003D542D" w:rsidRDefault="00640675" w:rsidP="00640675">
      <w:pPr>
        <w:numPr>
          <w:ilvl w:val="0"/>
          <w:numId w:val="9"/>
        </w:numPr>
        <w:overflowPunct/>
        <w:autoSpaceDE/>
        <w:autoSpaceDN/>
        <w:adjustRightInd/>
        <w:spacing w:line="360" w:lineRule="auto"/>
        <w:jc w:val="both"/>
        <w:textAlignment w:val="auto"/>
        <w:rPr>
          <w:rFonts w:ascii="Arial" w:hAnsi="Arial" w:cs="Arial"/>
          <w:color w:val="000000"/>
          <w:sz w:val="24"/>
          <w:szCs w:val="24"/>
        </w:rPr>
      </w:pPr>
      <w:proofErr w:type="gramStart"/>
      <w:r w:rsidRPr="003D542D">
        <w:rPr>
          <w:rFonts w:ascii="Arial" w:hAnsi="Arial" w:cs="Arial"/>
          <w:color w:val="000000"/>
          <w:sz w:val="24"/>
          <w:szCs w:val="24"/>
        </w:rPr>
        <w:t>Melaksanakan  kegiatan</w:t>
      </w:r>
      <w:proofErr w:type="gramEnd"/>
      <w:r w:rsidRPr="003D542D">
        <w:rPr>
          <w:rFonts w:ascii="Arial" w:hAnsi="Arial" w:cs="Arial"/>
          <w:color w:val="000000"/>
          <w:sz w:val="24"/>
          <w:szCs w:val="24"/>
        </w:rPr>
        <w:t xml:space="preserve"> – kegiatan  yang  dapat  memantapkan dan  menjaga  kelestarian  dalam  ber- KB.</w:t>
      </w:r>
    </w:p>
    <w:p w:rsidR="00640675" w:rsidRPr="003D542D" w:rsidRDefault="00640675" w:rsidP="00640675">
      <w:pPr>
        <w:numPr>
          <w:ilvl w:val="0"/>
          <w:numId w:val="9"/>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Memperkuat  dan  meningkatkan  kualitas  keakuratan  data  dan  informasi  kependudukan,  KB  dan  pembangunan  keluarga.  Hal  ini  sangat  penting  untuk  keperluan  perencanaan  pembangunan  sekaligus  untuk  bahan  keperluan  pengawasan,  pemantauan, pengendalian  dan  evaluasi  program  Kependudukan  dan  Keluarga  Berencana.</w:t>
      </w:r>
    </w:p>
    <w:p w:rsidR="00640675" w:rsidRPr="003D542D" w:rsidRDefault="00640675" w:rsidP="00640675">
      <w:pPr>
        <w:spacing w:line="360" w:lineRule="auto"/>
        <w:jc w:val="both"/>
        <w:rPr>
          <w:rFonts w:ascii="Arial" w:hAnsi="Arial" w:cs="Arial"/>
          <w:color w:val="000000"/>
          <w:sz w:val="24"/>
          <w:szCs w:val="24"/>
        </w:rPr>
      </w:pPr>
    </w:p>
    <w:p w:rsidR="00640675" w:rsidRPr="00D11089" w:rsidRDefault="00640675" w:rsidP="00640675">
      <w:pPr>
        <w:pStyle w:val="ListParagraph"/>
        <w:numPr>
          <w:ilvl w:val="0"/>
          <w:numId w:val="12"/>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 xml:space="preserve">Cakupan  </w:t>
      </w:r>
      <w:r>
        <w:rPr>
          <w:rFonts w:ascii="Arial" w:hAnsi="Arial" w:cs="Arial"/>
          <w:sz w:val="24"/>
          <w:szCs w:val="24"/>
          <w:lang w:val="id-ID"/>
        </w:rPr>
        <w:t xml:space="preserve">  </w:t>
      </w:r>
      <w:r>
        <w:rPr>
          <w:rFonts w:ascii="Arial" w:hAnsi="Arial" w:cs="Arial"/>
          <w:sz w:val="24"/>
          <w:szCs w:val="24"/>
        </w:rPr>
        <w:t xml:space="preserve">Peserta </w:t>
      </w:r>
      <w:r>
        <w:rPr>
          <w:rFonts w:ascii="Arial" w:hAnsi="Arial" w:cs="Arial"/>
          <w:sz w:val="24"/>
          <w:szCs w:val="24"/>
          <w:lang w:val="id-ID"/>
        </w:rPr>
        <w:t xml:space="preserve">  </w:t>
      </w:r>
      <w:r w:rsidRPr="00D11089">
        <w:rPr>
          <w:rFonts w:ascii="Arial" w:hAnsi="Arial" w:cs="Arial"/>
          <w:sz w:val="24"/>
          <w:szCs w:val="24"/>
        </w:rPr>
        <w:t>KB  Aktif</w:t>
      </w:r>
      <w:r>
        <w:rPr>
          <w:rFonts w:ascii="Arial" w:hAnsi="Arial" w:cs="Arial"/>
          <w:sz w:val="24"/>
          <w:szCs w:val="24"/>
          <w:lang w:val="id-ID"/>
        </w:rPr>
        <w:t xml:space="preserve"> </w:t>
      </w:r>
      <w:r w:rsidRPr="00D11089">
        <w:rPr>
          <w:rFonts w:ascii="Arial" w:hAnsi="Arial" w:cs="Arial"/>
          <w:sz w:val="24"/>
          <w:szCs w:val="24"/>
        </w:rPr>
        <w:t xml:space="preserve">  Metode </w:t>
      </w:r>
      <w:r>
        <w:rPr>
          <w:rFonts w:ascii="Arial" w:hAnsi="Arial" w:cs="Arial"/>
          <w:sz w:val="24"/>
          <w:szCs w:val="24"/>
          <w:lang w:val="id-ID"/>
        </w:rPr>
        <w:t xml:space="preserve">  </w:t>
      </w:r>
      <w:r w:rsidRPr="00D11089">
        <w:rPr>
          <w:rFonts w:ascii="Arial" w:hAnsi="Arial" w:cs="Arial"/>
          <w:sz w:val="24"/>
          <w:szCs w:val="24"/>
        </w:rPr>
        <w:t xml:space="preserve">Kontrasepsi </w:t>
      </w:r>
      <w:r>
        <w:rPr>
          <w:rFonts w:ascii="Arial" w:hAnsi="Arial" w:cs="Arial"/>
          <w:sz w:val="24"/>
          <w:szCs w:val="24"/>
          <w:lang w:val="id-ID"/>
        </w:rPr>
        <w:t xml:space="preserve">   </w:t>
      </w:r>
      <w:r w:rsidRPr="00D11089">
        <w:rPr>
          <w:rFonts w:ascii="Arial" w:hAnsi="Arial" w:cs="Arial"/>
          <w:sz w:val="24"/>
          <w:szCs w:val="24"/>
        </w:rPr>
        <w:t xml:space="preserve">Jangka </w:t>
      </w:r>
      <w:r>
        <w:rPr>
          <w:rFonts w:ascii="Arial" w:hAnsi="Arial" w:cs="Arial"/>
          <w:sz w:val="24"/>
          <w:szCs w:val="24"/>
          <w:lang w:val="id-ID"/>
        </w:rPr>
        <w:t xml:space="preserve">   </w:t>
      </w:r>
      <w:r w:rsidRPr="00D11089">
        <w:rPr>
          <w:rFonts w:ascii="Arial" w:hAnsi="Arial" w:cs="Arial"/>
          <w:sz w:val="24"/>
          <w:szCs w:val="24"/>
        </w:rPr>
        <w:t xml:space="preserve">Panjang </w:t>
      </w:r>
    </w:p>
    <w:p w:rsidR="00640675" w:rsidRPr="00D11089" w:rsidRDefault="00640675" w:rsidP="00640675">
      <w:pPr>
        <w:pStyle w:val="ListParagraph"/>
        <w:jc w:val="both"/>
        <w:rPr>
          <w:rFonts w:ascii="Arial" w:hAnsi="Arial" w:cs="Arial"/>
          <w:sz w:val="24"/>
          <w:szCs w:val="24"/>
        </w:rPr>
      </w:pPr>
      <w:proofErr w:type="gramStart"/>
      <w:r w:rsidRPr="00D11089">
        <w:rPr>
          <w:rFonts w:ascii="Arial" w:hAnsi="Arial" w:cs="Arial"/>
          <w:sz w:val="24"/>
          <w:szCs w:val="24"/>
        </w:rPr>
        <w:t>( MKJP</w:t>
      </w:r>
      <w:proofErr w:type="gramEnd"/>
      <w:r w:rsidRPr="00D11089">
        <w:rPr>
          <w:rFonts w:ascii="Arial" w:hAnsi="Arial" w:cs="Arial"/>
          <w:sz w:val="24"/>
          <w:szCs w:val="24"/>
        </w:rPr>
        <w:t xml:space="preserve"> ) :</w:t>
      </w:r>
    </w:p>
    <w:p w:rsidR="00640675" w:rsidRDefault="00640675" w:rsidP="00640675">
      <w:pPr>
        <w:ind w:left="360"/>
        <w:jc w:val="both"/>
        <w:rPr>
          <w:rFonts w:ascii="Arial" w:hAnsi="Arial" w:cs="Arial"/>
          <w:sz w:val="24"/>
          <w:szCs w:val="24"/>
        </w:rPr>
      </w:pPr>
      <w:r w:rsidRPr="00D11089">
        <w:rPr>
          <w:rFonts w:ascii="Arial" w:hAnsi="Arial" w:cs="Arial"/>
          <w:sz w:val="24"/>
          <w:szCs w:val="24"/>
        </w:rPr>
        <w:t xml:space="preserve">     </w:t>
      </w:r>
      <w:proofErr w:type="gramStart"/>
      <w:r w:rsidRPr="00D11089">
        <w:rPr>
          <w:rFonts w:ascii="Arial" w:hAnsi="Arial" w:cs="Arial"/>
          <w:sz w:val="24"/>
          <w:szCs w:val="24"/>
        </w:rPr>
        <w:t>Capaian  Indikator</w:t>
      </w:r>
      <w:proofErr w:type="gramEnd"/>
      <w:r w:rsidRPr="00D11089">
        <w:rPr>
          <w:rFonts w:ascii="Arial" w:hAnsi="Arial" w:cs="Arial"/>
          <w:sz w:val="24"/>
          <w:szCs w:val="24"/>
        </w:rPr>
        <w:t xml:space="preserve">  ini  dapat  terlihat  pada  tabel  berikut  ini  :</w:t>
      </w:r>
    </w:p>
    <w:p w:rsidR="002C5690" w:rsidRDefault="002C5690" w:rsidP="00640675">
      <w:pPr>
        <w:ind w:left="360"/>
        <w:jc w:val="both"/>
        <w:rPr>
          <w:rFonts w:ascii="Arial" w:hAnsi="Arial" w:cs="Arial"/>
          <w:sz w:val="24"/>
          <w:szCs w:val="24"/>
        </w:rPr>
      </w:pPr>
    </w:p>
    <w:p w:rsidR="002C5690" w:rsidRDefault="002C5690" w:rsidP="00640675">
      <w:pPr>
        <w:ind w:left="360"/>
        <w:jc w:val="both"/>
        <w:rPr>
          <w:rFonts w:ascii="Arial" w:hAnsi="Arial" w:cs="Arial"/>
          <w:sz w:val="24"/>
          <w:szCs w:val="24"/>
        </w:rPr>
      </w:pPr>
    </w:p>
    <w:p w:rsidR="002C5690" w:rsidRDefault="002C5690" w:rsidP="00640675">
      <w:pPr>
        <w:ind w:left="360"/>
        <w:jc w:val="both"/>
        <w:rPr>
          <w:rFonts w:ascii="Arial" w:hAnsi="Arial" w:cs="Arial"/>
          <w:sz w:val="24"/>
          <w:szCs w:val="24"/>
        </w:rPr>
      </w:pPr>
    </w:p>
    <w:p w:rsidR="002C5690" w:rsidRDefault="002C5690" w:rsidP="00640675">
      <w:pPr>
        <w:ind w:left="360"/>
        <w:jc w:val="both"/>
        <w:rPr>
          <w:rFonts w:ascii="Arial" w:hAnsi="Arial" w:cs="Arial"/>
          <w:sz w:val="24"/>
          <w:szCs w:val="24"/>
        </w:rPr>
      </w:pPr>
    </w:p>
    <w:p w:rsidR="002C5690" w:rsidRDefault="002C5690" w:rsidP="00640675">
      <w:pPr>
        <w:ind w:left="360"/>
        <w:jc w:val="both"/>
        <w:rPr>
          <w:rFonts w:ascii="Arial" w:hAnsi="Arial" w:cs="Arial"/>
          <w:sz w:val="24"/>
          <w:szCs w:val="24"/>
        </w:rPr>
      </w:pPr>
    </w:p>
    <w:p w:rsidR="00640675" w:rsidRPr="00731A9E" w:rsidRDefault="00640675" w:rsidP="00640675">
      <w:pPr>
        <w:ind w:left="360"/>
        <w:jc w:val="both"/>
        <w:rPr>
          <w:rFonts w:ascii="Segoe UI Symbol" w:hAnsi="Segoe UI Symbol" w:cs="Segoe UI Semilight"/>
          <w:sz w:val="24"/>
          <w:szCs w:val="24"/>
        </w:rPr>
      </w:pPr>
    </w:p>
    <w:p w:rsidR="00640675" w:rsidRPr="00D11089" w:rsidRDefault="00640675" w:rsidP="00640675">
      <w:pPr>
        <w:jc w:val="center"/>
        <w:rPr>
          <w:rFonts w:ascii="Arial" w:hAnsi="Arial" w:cs="Arial"/>
        </w:rPr>
      </w:pPr>
      <w:r w:rsidRPr="00D11089">
        <w:rPr>
          <w:rFonts w:ascii="Arial" w:hAnsi="Arial" w:cs="Arial"/>
        </w:rPr>
        <w:t>Tabel   3</w:t>
      </w:r>
      <w:r>
        <w:rPr>
          <w:rFonts w:ascii="Arial" w:hAnsi="Arial" w:cs="Arial"/>
        </w:rPr>
        <w:t>.4</w:t>
      </w:r>
    </w:p>
    <w:p w:rsidR="00640675" w:rsidRPr="00D11089" w:rsidRDefault="00640675" w:rsidP="00640675">
      <w:pPr>
        <w:jc w:val="center"/>
        <w:rPr>
          <w:rFonts w:ascii="Arial" w:hAnsi="Arial" w:cs="Arial"/>
        </w:rPr>
      </w:pPr>
      <w:proofErr w:type="gramStart"/>
      <w:r w:rsidRPr="00D11089">
        <w:rPr>
          <w:rFonts w:ascii="Arial" w:hAnsi="Arial" w:cs="Arial"/>
        </w:rPr>
        <w:t>Ringkasa</w:t>
      </w:r>
      <w:r>
        <w:rPr>
          <w:rFonts w:ascii="Arial" w:hAnsi="Arial" w:cs="Arial"/>
        </w:rPr>
        <w:t>n  capaian</w:t>
      </w:r>
      <w:proofErr w:type="gramEnd"/>
      <w:r>
        <w:rPr>
          <w:rFonts w:ascii="Arial" w:hAnsi="Arial" w:cs="Arial"/>
        </w:rPr>
        <w:t xml:space="preserve">  Tujuan  Strategis  3</w:t>
      </w:r>
    </w:p>
    <w:tbl>
      <w:tblPr>
        <w:tblpPr w:leftFromText="180" w:rightFromText="180" w:vertAnchor="text" w:horzAnchor="margin" w:tblpX="392" w:tblpY="225"/>
        <w:tblW w:w="8047" w:type="dxa"/>
        <w:tblLayout w:type="fixed"/>
        <w:tblLook w:val="04A0" w:firstRow="1" w:lastRow="0" w:firstColumn="1" w:lastColumn="0" w:noHBand="0" w:noVBand="1"/>
      </w:tblPr>
      <w:tblGrid>
        <w:gridCol w:w="465"/>
        <w:gridCol w:w="540"/>
        <w:gridCol w:w="1088"/>
        <w:gridCol w:w="851"/>
        <w:gridCol w:w="992"/>
        <w:gridCol w:w="979"/>
        <w:gridCol w:w="882"/>
        <w:gridCol w:w="1116"/>
        <w:gridCol w:w="1134"/>
      </w:tblGrid>
      <w:tr w:rsidR="002C5690" w:rsidRPr="00112654" w:rsidTr="002C5690">
        <w:trPr>
          <w:trHeight w:val="300"/>
        </w:trPr>
        <w:tc>
          <w:tcPr>
            <w:tcW w:w="2093"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SASARAN DAN INDIKATOR SASARAN</w:t>
            </w:r>
          </w:p>
        </w:tc>
        <w:tc>
          <w:tcPr>
            <w:tcW w:w="282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Pr>
                <w:b/>
                <w:bCs/>
                <w:sz w:val="16"/>
                <w:szCs w:val="16"/>
              </w:rPr>
              <w:t>TAHUN 2015</w:t>
            </w:r>
          </w:p>
        </w:tc>
        <w:tc>
          <w:tcPr>
            <w:tcW w:w="313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Pr>
                <w:b/>
                <w:bCs/>
                <w:sz w:val="16"/>
                <w:szCs w:val="16"/>
              </w:rPr>
              <w:t>TAHUN 2016</w:t>
            </w:r>
          </w:p>
        </w:tc>
      </w:tr>
      <w:tr w:rsidR="002C5690" w:rsidRPr="00112654" w:rsidTr="002C5690">
        <w:trPr>
          <w:trHeight w:val="300"/>
        </w:trPr>
        <w:tc>
          <w:tcPr>
            <w:tcW w:w="2093" w:type="dxa"/>
            <w:gridSpan w:val="3"/>
            <w:vMerge/>
            <w:tcBorders>
              <w:top w:val="single" w:sz="4" w:space="0" w:color="auto"/>
              <w:left w:val="single" w:sz="4" w:space="0" w:color="auto"/>
              <w:bottom w:val="single" w:sz="4" w:space="0" w:color="000000"/>
              <w:right w:val="single" w:sz="4" w:space="0" w:color="000000"/>
            </w:tcBorders>
            <w:vAlign w:val="center"/>
            <w:hideMark/>
          </w:tcPr>
          <w:p w:rsidR="002C5690" w:rsidRPr="00112654" w:rsidRDefault="002C5690" w:rsidP="002C5690">
            <w:pPr>
              <w:rPr>
                <w:b/>
                <w:bCs/>
                <w:sz w:val="16"/>
                <w:szCs w:val="16"/>
              </w:rPr>
            </w:pPr>
          </w:p>
        </w:tc>
        <w:tc>
          <w:tcPr>
            <w:tcW w:w="851"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Target </w:t>
            </w:r>
          </w:p>
        </w:tc>
        <w:tc>
          <w:tcPr>
            <w:tcW w:w="992"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Realisasi</w:t>
            </w:r>
          </w:p>
        </w:tc>
        <w:tc>
          <w:tcPr>
            <w:tcW w:w="979"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Capaian </w:t>
            </w:r>
          </w:p>
        </w:tc>
        <w:tc>
          <w:tcPr>
            <w:tcW w:w="882"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Target </w:t>
            </w:r>
          </w:p>
        </w:tc>
        <w:tc>
          <w:tcPr>
            <w:tcW w:w="1116"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Realisasi </w:t>
            </w:r>
          </w:p>
        </w:tc>
        <w:tc>
          <w:tcPr>
            <w:tcW w:w="1134"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Capaian </w:t>
            </w:r>
          </w:p>
        </w:tc>
      </w:tr>
      <w:tr w:rsidR="002C5690" w:rsidRPr="00112654" w:rsidTr="002C5690">
        <w:trPr>
          <w:trHeight w:val="300"/>
        </w:trPr>
        <w:tc>
          <w:tcPr>
            <w:tcW w:w="2093" w:type="dxa"/>
            <w:gridSpan w:val="3"/>
            <w:tcBorders>
              <w:top w:val="single" w:sz="4" w:space="0" w:color="auto"/>
              <w:left w:val="single" w:sz="4" w:space="0" w:color="auto"/>
              <w:bottom w:val="nil"/>
              <w:right w:val="single" w:sz="4" w:space="0" w:color="000000"/>
            </w:tcBorders>
            <w:shd w:val="clear" w:color="000000" w:fill="969696"/>
            <w:hideMark/>
          </w:tcPr>
          <w:p w:rsidR="002C5690" w:rsidRPr="00112654" w:rsidRDefault="002C5690" w:rsidP="002C5690">
            <w:pPr>
              <w:jc w:val="center"/>
              <w:rPr>
                <w:sz w:val="16"/>
                <w:szCs w:val="16"/>
              </w:rPr>
            </w:pPr>
            <w:r w:rsidRPr="00112654">
              <w:rPr>
                <w:sz w:val="16"/>
                <w:szCs w:val="16"/>
              </w:rPr>
              <w:t>(1)</w:t>
            </w:r>
          </w:p>
        </w:tc>
        <w:tc>
          <w:tcPr>
            <w:tcW w:w="851"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(2)</w:t>
            </w:r>
          </w:p>
        </w:tc>
        <w:tc>
          <w:tcPr>
            <w:tcW w:w="992"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(3)</w:t>
            </w:r>
          </w:p>
        </w:tc>
        <w:tc>
          <w:tcPr>
            <w:tcW w:w="979" w:type="dxa"/>
            <w:tcBorders>
              <w:top w:val="nil"/>
              <w:left w:val="nil"/>
              <w:bottom w:val="nil"/>
              <w:right w:val="single" w:sz="4" w:space="0" w:color="auto"/>
            </w:tcBorders>
            <w:shd w:val="clear" w:color="000000" w:fill="969696"/>
            <w:noWrap/>
            <w:hideMark/>
          </w:tcPr>
          <w:p w:rsidR="002C5690" w:rsidRPr="00112654" w:rsidRDefault="002C5690" w:rsidP="002C5690">
            <w:pPr>
              <w:ind w:right="-108" w:hanging="119"/>
              <w:jc w:val="center"/>
              <w:rPr>
                <w:b/>
                <w:bCs/>
                <w:sz w:val="16"/>
                <w:szCs w:val="16"/>
              </w:rPr>
            </w:pPr>
            <w:r w:rsidRPr="00112654">
              <w:rPr>
                <w:b/>
                <w:bCs/>
                <w:sz w:val="16"/>
                <w:szCs w:val="16"/>
              </w:rPr>
              <w:t>(4)=(3/2X100)</w:t>
            </w:r>
          </w:p>
        </w:tc>
        <w:tc>
          <w:tcPr>
            <w:tcW w:w="882"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(5)</w:t>
            </w:r>
          </w:p>
        </w:tc>
        <w:tc>
          <w:tcPr>
            <w:tcW w:w="1116"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(6)</w:t>
            </w:r>
          </w:p>
        </w:tc>
        <w:tc>
          <w:tcPr>
            <w:tcW w:w="1134" w:type="dxa"/>
            <w:tcBorders>
              <w:top w:val="nil"/>
              <w:left w:val="nil"/>
              <w:bottom w:val="nil"/>
              <w:right w:val="single" w:sz="4" w:space="0" w:color="auto"/>
            </w:tcBorders>
            <w:shd w:val="clear" w:color="000000" w:fill="969696"/>
            <w:noWrap/>
            <w:hideMark/>
          </w:tcPr>
          <w:p w:rsidR="002C5690" w:rsidRPr="00112654" w:rsidRDefault="002C5690" w:rsidP="002C5690">
            <w:pPr>
              <w:ind w:right="-108" w:hanging="18"/>
              <w:jc w:val="center"/>
              <w:rPr>
                <w:b/>
                <w:bCs/>
                <w:sz w:val="16"/>
                <w:szCs w:val="16"/>
              </w:rPr>
            </w:pPr>
            <w:r w:rsidRPr="00112654">
              <w:rPr>
                <w:b/>
                <w:bCs/>
                <w:sz w:val="16"/>
                <w:szCs w:val="16"/>
              </w:rPr>
              <w:t>(7)=(6/5X100)</w:t>
            </w:r>
          </w:p>
        </w:tc>
      </w:tr>
      <w:tr w:rsidR="002C5690" w:rsidRPr="00112654" w:rsidTr="002C5690">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C5690" w:rsidRPr="00517C96" w:rsidRDefault="002C5690" w:rsidP="002C5690">
            <w:pPr>
              <w:jc w:val="center"/>
              <w:rPr>
                <w:rFonts w:ascii="Arial" w:hAnsi="Arial" w:cs="Arial"/>
                <w:sz w:val="18"/>
                <w:szCs w:val="18"/>
              </w:rPr>
            </w:pPr>
            <w:r w:rsidRPr="00517C96">
              <w:rPr>
                <w:rFonts w:ascii="Arial" w:hAnsi="Arial" w:cs="Arial"/>
                <w:sz w:val="18"/>
                <w:szCs w:val="18"/>
              </w:rPr>
              <w:t>1</w:t>
            </w:r>
          </w:p>
        </w:tc>
        <w:tc>
          <w:tcPr>
            <w:tcW w:w="7582" w:type="dxa"/>
            <w:gridSpan w:val="8"/>
            <w:tcBorders>
              <w:top w:val="single" w:sz="4" w:space="0" w:color="auto"/>
              <w:left w:val="nil"/>
              <w:bottom w:val="single" w:sz="4" w:space="0" w:color="auto"/>
              <w:right w:val="single" w:sz="4" w:space="0" w:color="auto"/>
            </w:tcBorders>
            <w:shd w:val="clear" w:color="auto" w:fill="auto"/>
            <w:hideMark/>
          </w:tcPr>
          <w:p w:rsidR="002C5690" w:rsidRPr="00517C96" w:rsidRDefault="002C5690" w:rsidP="002C5690">
            <w:pPr>
              <w:rPr>
                <w:rFonts w:ascii="Arial" w:hAnsi="Arial" w:cs="Arial"/>
                <w:sz w:val="18"/>
                <w:szCs w:val="18"/>
              </w:rPr>
            </w:pPr>
            <w:r>
              <w:rPr>
                <w:rFonts w:ascii="Arial" w:hAnsi="Arial" w:cs="Arial"/>
                <w:sz w:val="18"/>
                <w:szCs w:val="18"/>
              </w:rPr>
              <w:t>Meningkatnya  Cakupan  Peserta  KB  Aktif  Metode  Kontrasepsi  Jangka  Panjang  ( MKJP )</w:t>
            </w:r>
          </w:p>
        </w:tc>
      </w:tr>
      <w:tr w:rsidR="002C5690" w:rsidRPr="00112654" w:rsidTr="002C5690">
        <w:trPr>
          <w:trHeight w:val="300"/>
        </w:trPr>
        <w:tc>
          <w:tcPr>
            <w:tcW w:w="465" w:type="dxa"/>
            <w:tcBorders>
              <w:top w:val="nil"/>
              <w:left w:val="single" w:sz="4" w:space="0" w:color="auto"/>
              <w:bottom w:val="single" w:sz="4" w:space="0" w:color="auto"/>
              <w:right w:val="single" w:sz="4" w:space="0" w:color="auto"/>
            </w:tcBorders>
            <w:shd w:val="clear" w:color="auto" w:fill="auto"/>
            <w:hideMark/>
          </w:tcPr>
          <w:p w:rsidR="002C5690" w:rsidRPr="00112654" w:rsidRDefault="002C5690" w:rsidP="002C5690">
            <w:pPr>
              <w:jc w:val="center"/>
              <w:rPr>
                <w:sz w:val="16"/>
                <w:szCs w:val="16"/>
              </w:rPr>
            </w:pPr>
            <w:r w:rsidRPr="00112654">
              <w:rPr>
                <w:sz w:val="16"/>
                <w:szCs w:val="16"/>
              </w:rPr>
              <w:t> </w:t>
            </w:r>
          </w:p>
        </w:tc>
        <w:tc>
          <w:tcPr>
            <w:tcW w:w="540" w:type="dxa"/>
            <w:tcBorders>
              <w:top w:val="nil"/>
              <w:left w:val="nil"/>
              <w:bottom w:val="single" w:sz="4" w:space="0" w:color="auto"/>
              <w:right w:val="single" w:sz="4" w:space="0" w:color="auto"/>
            </w:tcBorders>
            <w:shd w:val="clear" w:color="auto" w:fill="auto"/>
            <w:hideMark/>
          </w:tcPr>
          <w:p w:rsidR="002C5690" w:rsidRPr="00BE42B1" w:rsidRDefault="002C5690" w:rsidP="002C5690">
            <w:pPr>
              <w:jc w:val="center"/>
              <w:rPr>
                <w:rFonts w:ascii="Arial" w:hAnsi="Arial" w:cs="Arial"/>
                <w:sz w:val="18"/>
                <w:szCs w:val="18"/>
              </w:rPr>
            </w:pPr>
            <w:r w:rsidRPr="00BE42B1">
              <w:rPr>
                <w:rFonts w:ascii="Arial" w:hAnsi="Arial" w:cs="Arial"/>
                <w:sz w:val="18"/>
                <w:szCs w:val="18"/>
              </w:rPr>
              <w:t>1.1</w:t>
            </w:r>
          </w:p>
        </w:tc>
        <w:tc>
          <w:tcPr>
            <w:tcW w:w="1088" w:type="dxa"/>
            <w:tcBorders>
              <w:top w:val="single" w:sz="4" w:space="0" w:color="auto"/>
              <w:left w:val="nil"/>
              <w:bottom w:val="single" w:sz="4" w:space="0" w:color="auto"/>
              <w:right w:val="single" w:sz="4" w:space="0" w:color="000000"/>
            </w:tcBorders>
            <w:shd w:val="clear" w:color="auto" w:fill="auto"/>
          </w:tcPr>
          <w:p w:rsidR="002C5690" w:rsidRDefault="002C5690" w:rsidP="002C5690">
            <w:pPr>
              <w:jc w:val="both"/>
              <w:rPr>
                <w:rFonts w:ascii="Arial" w:hAnsi="Arial" w:cs="Arial"/>
              </w:rPr>
            </w:pPr>
            <w:r>
              <w:rPr>
                <w:rFonts w:ascii="Arial" w:hAnsi="Arial" w:cs="Arial"/>
              </w:rPr>
              <w:t>Cakupan  Peserta  KB  Aktif  Metode  Kontrasepsi  Jangka  Panjang  ( MKJP ).</w:t>
            </w:r>
          </w:p>
          <w:p w:rsidR="002C5690" w:rsidRPr="00F8412C" w:rsidRDefault="002C5690" w:rsidP="002C5690">
            <w:pPr>
              <w:jc w:val="both"/>
              <w:rPr>
                <w:rFonts w:ascii="Arial" w:hAnsi="Arial" w:cs="Arial"/>
              </w:rPr>
            </w:pPr>
          </w:p>
        </w:tc>
        <w:tc>
          <w:tcPr>
            <w:tcW w:w="851"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30 %</w:t>
            </w:r>
          </w:p>
        </w:tc>
        <w:tc>
          <w:tcPr>
            <w:tcW w:w="992" w:type="dxa"/>
            <w:tcBorders>
              <w:top w:val="nil"/>
              <w:left w:val="nil"/>
              <w:bottom w:val="single" w:sz="4" w:space="0" w:color="auto"/>
              <w:right w:val="single" w:sz="4" w:space="0" w:color="auto"/>
            </w:tcBorders>
            <w:shd w:val="clear" w:color="auto" w:fill="auto"/>
            <w:noWrap/>
          </w:tcPr>
          <w:p w:rsidR="002C5690" w:rsidRPr="00517C96" w:rsidRDefault="002C5690" w:rsidP="002C5690">
            <w:pPr>
              <w:jc w:val="center"/>
              <w:rPr>
                <w:rFonts w:ascii="Arial" w:hAnsi="Arial" w:cs="Arial"/>
                <w:sz w:val="18"/>
                <w:szCs w:val="18"/>
              </w:rPr>
            </w:pPr>
            <w:r>
              <w:rPr>
                <w:rFonts w:ascii="Arial" w:hAnsi="Arial" w:cs="Arial"/>
                <w:sz w:val="18"/>
                <w:szCs w:val="18"/>
              </w:rPr>
              <w:t>30  %</w:t>
            </w:r>
          </w:p>
        </w:tc>
        <w:tc>
          <w:tcPr>
            <w:tcW w:w="979"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100 %</w:t>
            </w:r>
          </w:p>
        </w:tc>
        <w:tc>
          <w:tcPr>
            <w:tcW w:w="882"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30 %</w:t>
            </w:r>
          </w:p>
        </w:tc>
        <w:tc>
          <w:tcPr>
            <w:tcW w:w="1116" w:type="dxa"/>
            <w:tcBorders>
              <w:top w:val="nil"/>
              <w:left w:val="nil"/>
              <w:bottom w:val="single" w:sz="4" w:space="0" w:color="auto"/>
              <w:right w:val="single" w:sz="4" w:space="0" w:color="auto"/>
            </w:tcBorders>
            <w:shd w:val="clear" w:color="auto" w:fill="auto"/>
            <w:noWrap/>
          </w:tcPr>
          <w:p w:rsidR="002C5690" w:rsidRPr="00517C96" w:rsidRDefault="002C5690" w:rsidP="002C5690">
            <w:pPr>
              <w:jc w:val="center"/>
              <w:rPr>
                <w:rFonts w:ascii="Arial" w:hAnsi="Arial" w:cs="Arial"/>
                <w:sz w:val="18"/>
                <w:szCs w:val="18"/>
              </w:rPr>
            </w:pPr>
            <w:r>
              <w:rPr>
                <w:rFonts w:ascii="Arial" w:hAnsi="Arial" w:cs="Arial"/>
                <w:sz w:val="18"/>
                <w:szCs w:val="18"/>
              </w:rPr>
              <w:t>33,15  %</w:t>
            </w:r>
          </w:p>
        </w:tc>
        <w:tc>
          <w:tcPr>
            <w:tcW w:w="1134"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110,5 %</w:t>
            </w:r>
          </w:p>
        </w:tc>
      </w:tr>
    </w:tbl>
    <w:p w:rsidR="00640675" w:rsidRDefault="00640675" w:rsidP="00640675">
      <w:pPr>
        <w:jc w:val="center"/>
      </w:pPr>
    </w:p>
    <w:p w:rsidR="00640675" w:rsidRDefault="00640675" w:rsidP="00640675">
      <w:pPr>
        <w:pStyle w:val="ListParagraph"/>
        <w:jc w:val="both"/>
        <w:rPr>
          <w:rFonts w:ascii="Segoe UI Symbol" w:hAnsi="Segoe UI Symbol" w:cs="Segoe UI Semilight"/>
          <w:sz w:val="24"/>
          <w:szCs w:val="24"/>
          <w:lang w:val="id-ID"/>
        </w:rPr>
      </w:pPr>
    </w:p>
    <w:p w:rsidR="00640675" w:rsidRPr="0009647A" w:rsidRDefault="00640675" w:rsidP="00640675">
      <w:pPr>
        <w:spacing w:line="360" w:lineRule="auto"/>
        <w:ind w:left="720"/>
        <w:jc w:val="both"/>
        <w:rPr>
          <w:rFonts w:ascii="Arial" w:hAnsi="Arial" w:cs="Arial"/>
          <w:color w:val="000000"/>
          <w:sz w:val="24"/>
          <w:szCs w:val="24"/>
        </w:rPr>
      </w:pPr>
      <w:r w:rsidRPr="0009647A">
        <w:rPr>
          <w:rFonts w:ascii="Arial" w:hAnsi="Arial" w:cs="Arial"/>
          <w:color w:val="000000"/>
          <w:sz w:val="24"/>
          <w:szCs w:val="24"/>
        </w:rPr>
        <w:t xml:space="preserve">Cakupan  </w:t>
      </w:r>
      <w:r>
        <w:rPr>
          <w:rFonts w:ascii="Arial" w:hAnsi="Arial" w:cs="Arial"/>
          <w:color w:val="000000"/>
          <w:sz w:val="24"/>
          <w:szCs w:val="24"/>
        </w:rPr>
        <w:t xml:space="preserve"> </w:t>
      </w:r>
      <w:r w:rsidRPr="0009647A">
        <w:rPr>
          <w:rFonts w:ascii="Arial" w:hAnsi="Arial" w:cs="Arial"/>
          <w:color w:val="000000"/>
          <w:sz w:val="24"/>
          <w:szCs w:val="24"/>
        </w:rPr>
        <w:t xml:space="preserve">Peserta   </w:t>
      </w:r>
      <w:r>
        <w:rPr>
          <w:rFonts w:ascii="Arial" w:hAnsi="Arial" w:cs="Arial"/>
          <w:color w:val="000000"/>
          <w:sz w:val="24"/>
          <w:szCs w:val="24"/>
        </w:rPr>
        <w:t xml:space="preserve"> </w:t>
      </w:r>
      <w:r w:rsidRPr="0009647A">
        <w:rPr>
          <w:rFonts w:ascii="Arial" w:hAnsi="Arial" w:cs="Arial"/>
          <w:color w:val="000000"/>
          <w:sz w:val="24"/>
          <w:szCs w:val="24"/>
        </w:rPr>
        <w:t xml:space="preserve">KB   Aktif </w:t>
      </w:r>
      <w:r>
        <w:rPr>
          <w:rFonts w:ascii="Arial" w:hAnsi="Arial" w:cs="Arial"/>
          <w:color w:val="000000"/>
          <w:sz w:val="24"/>
          <w:szCs w:val="24"/>
        </w:rPr>
        <w:t xml:space="preserve"> </w:t>
      </w:r>
      <w:r w:rsidRPr="0009647A">
        <w:rPr>
          <w:rFonts w:ascii="Arial" w:hAnsi="Arial" w:cs="Arial"/>
          <w:color w:val="000000"/>
          <w:sz w:val="24"/>
          <w:szCs w:val="24"/>
        </w:rPr>
        <w:t xml:space="preserve"> Metode </w:t>
      </w:r>
      <w:r>
        <w:rPr>
          <w:rFonts w:ascii="Arial" w:hAnsi="Arial" w:cs="Arial"/>
          <w:color w:val="000000"/>
          <w:sz w:val="24"/>
          <w:szCs w:val="24"/>
        </w:rPr>
        <w:t xml:space="preserve"> </w:t>
      </w:r>
      <w:r w:rsidRPr="0009647A">
        <w:rPr>
          <w:rFonts w:ascii="Arial" w:hAnsi="Arial" w:cs="Arial"/>
          <w:color w:val="000000"/>
          <w:sz w:val="24"/>
          <w:szCs w:val="24"/>
        </w:rPr>
        <w:t xml:space="preserve"> Kontrasepsi   </w:t>
      </w:r>
      <w:r>
        <w:rPr>
          <w:rFonts w:ascii="Arial" w:hAnsi="Arial" w:cs="Arial"/>
          <w:color w:val="000000"/>
          <w:sz w:val="24"/>
          <w:szCs w:val="24"/>
        </w:rPr>
        <w:t xml:space="preserve"> </w:t>
      </w:r>
      <w:r w:rsidRPr="0009647A">
        <w:rPr>
          <w:rFonts w:ascii="Arial" w:hAnsi="Arial" w:cs="Arial"/>
          <w:color w:val="000000"/>
          <w:sz w:val="24"/>
          <w:szCs w:val="24"/>
        </w:rPr>
        <w:t>Jangka</w:t>
      </w:r>
      <w:r>
        <w:rPr>
          <w:rFonts w:ascii="Arial" w:hAnsi="Arial" w:cs="Arial"/>
          <w:color w:val="000000"/>
          <w:sz w:val="24"/>
          <w:szCs w:val="24"/>
        </w:rPr>
        <w:t xml:space="preserve"> </w:t>
      </w:r>
      <w:r w:rsidRPr="0009647A">
        <w:rPr>
          <w:rFonts w:ascii="Arial" w:hAnsi="Arial" w:cs="Arial"/>
          <w:color w:val="000000"/>
          <w:sz w:val="24"/>
          <w:szCs w:val="24"/>
        </w:rPr>
        <w:t xml:space="preserve">  Panjang  </w:t>
      </w:r>
    </w:p>
    <w:p w:rsidR="00640675" w:rsidRPr="003D542D" w:rsidRDefault="00640675" w:rsidP="00640675">
      <w:pPr>
        <w:spacing w:line="360" w:lineRule="auto"/>
        <w:ind w:left="720"/>
        <w:jc w:val="both"/>
        <w:rPr>
          <w:rFonts w:ascii="Arial" w:hAnsi="Arial" w:cs="Arial"/>
          <w:color w:val="000000"/>
          <w:sz w:val="24"/>
          <w:szCs w:val="24"/>
        </w:rPr>
      </w:pPr>
      <w:r>
        <w:rPr>
          <w:rFonts w:ascii="Arial" w:hAnsi="Arial" w:cs="Arial"/>
          <w:color w:val="000000"/>
          <w:sz w:val="24"/>
          <w:szCs w:val="24"/>
        </w:rPr>
        <w:t>(  MKJP )  :  Evaluasi</w:t>
      </w:r>
      <w:r w:rsidRPr="0009647A">
        <w:rPr>
          <w:rFonts w:ascii="Arial" w:hAnsi="Arial" w:cs="Arial"/>
          <w:color w:val="000000"/>
          <w:sz w:val="24"/>
          <w:szCs w:val="24"/>
        </w:rPr>
        <w:t xml:space="preserve">  Pese</w:t>
      </w:r>
      <w:r>
        <w:rPr>
          <w:rFonts w:ascii="Arial" w:hAnsi="Arial" w:cs="Arial"/>
          <w:color w:val="000000"/>
          <w:sz w:val="24"/>
          <w:szCs w:val="24"/>
        </w:rPr>
        <w:t>rta  KB  Aktif  pada  tahun  2016</w:t>
      </w:r>
      <w:r w:rsidRPr="003D542D">
        <w:rPr>
          <w:rFonts w:ascii="Arial" w:hAnsi="Arial" w:cs="Arial"/>
          <w:color w:val="000000"/>
          <w:sz w:val="24"/>
          <w:szCs w:val="24"/>
        </w:rPr>
        <w:t xml:space="preserve">,  Cakupan  peserta  KB  Aktif  MKJP  telah  tercapai </w:t>
      </w:r>
      <w:r>
        <w:rPr>
          <w:rFonts w:ascii="Arial" w:hAnsi="Arial" w:cs="Arial"/>
          <w:color w:val="000000"/>
          <w:sz w:val="24"/>
          <w:szCs w:val="24"/>
        </w:rPr>
        <w:t xml:space="preserve"> sejumlah  4.921  atau </w:t>
      </w:r>
      <w:r w:rsidRPr="003D542D">
        <w:rPr>
          <w:rFonts w:ascii="Arial" w:hAnsi="Arial" w:cs="Arial"/>
          <w:color w:val="000000"/>
          <w:sz w:val="24"/>
          <w:szCs w:val="24"/>
        </w:rPr>
        <w:t xml:space="preserve"> 3</w:t>
      </w:r>
      <w:r>
        <w:rPr>
          <w:rFonts w:ascii="Arial" w:hAnsi="Arial" w:cs="Arial"/>
          <w:color w:val="000000"/>
          <w:sz w:val="24"/>
          <w:szCs w:val="24"/>
        </w:rPr>
        <w:t>3,15</w:t>
      </w:r>
      <w:r w:rsidRPr="003D542D">
        <w:rPr>
          <w:rFonts w:ascii="Arial" w:hAnsi="Arial" w:cs="Arial"/>
          <w:color w:val="000000"/>
          <w:sz w:val="24"/>
          <w:szCs w:val="24"/>
        </w:rPr>
        <w:t xml:space="preserve"> %  </w:t>
      </w:r>
      <w:r>
        <w:rPr>
          <w:rFonts w:ascii="Arial" w:hAnsi="Arial" w:cs="Arial"/>
          <w:color w:val="000000"/>
          <w:sz w:val="24"/>
          <w:szCs w:val="24"/>
        </w:rPr>
        <w:t xml:space="preserve">dari  peserta  KB  Aktif  sejumlah  14.844, </w:t>
      </w:r>
      <w:r w:rsidRPr="003D542D">
        <w:rPr>
          <w:rFonts w:ascii="Arial" w:hAnsi="Arial" w:cs="Arial"/>
          <w:color w:val="000000"/>
          <w:sz w:val="24"/>
          <w:szCs w:val="24"/>
        </w:rPr>
        <w:t xml:space="preserve">sesuai  target  kinerja  </w:t>
      </w:r>
      <w:r>
        <w:rPr>
          <w:rFonts w:ascii="Arial" w:hAnsi="Arial" w:cs="Arial"/>
          <w:color w:val="000000"/>
          <w:sz w:val="24"/>
          <w:szCs w:val="24"/>
        </w:rPr>
        <w:t>tahun  2016,</w:t>
      </w:r>
      <w:r w:rsidRPr="003D542D">
        <w:rPr>
          <w:rFonts w:ascii="Arial" w:hAnsi="Arial" w:cs="Arial"/>
          <w:color w:val="000000"/>
          <w:sz w:val="24"/>
          <w:szCs w:val="24"/>
        </w:rPr>
        <w:t xml:space="preserve">  </w:t>
      </w:r>
      <w:r>
        <w:rPr>
          <w:rFonts w:ascii="Arial" w:hAnsi="Arial" w:cs="Arial"/>
          <w:color w:val="000000"/>
          <w:sz w:val="24"/>
          <w:szCs w:val="24"/>
        </w:rPr>
        <w:t xml:space="preserve">dibandingkan  tahun  2015  yang  mencapai 4.314  atau  30 % dari peserta  KB  Aktif  sejumlah  14.381,  sehingga ada kenaikan sejumlah 607    atau  3,15 %.  </w:t>
      </w:r>
      <w:r w:rsidRPr="003D542D">
        <w:rPr>
          <w:rFonts w:ascii="Arial" w:hAnsi="Arial" w:cs="Arial"/>
          <w:color w:val="000000"/>
          <w:sz w:val="24"/>
          <w:szCs w:val="24"/>
        </w:rPr>
        <w:t xml:space="preserve">Untuk   dapat </w:t>
      </w:r>
      <w:r>
        <w:rPr>
          <w:rFonts w:ascii="Arial" w:hAnsi="Arial" w:cs="Arial"/>
          <w:color w:val="000000"/>
          <w:sz w:val="24"/>
          <w:szCs w:val="24"/>
        </w:rPr>
        <w:t xml:space="preserve">  </w:t>
      </w:r>
      <w:r w:rsidRPr="003D542D">
        <w:rPr>
          <w:rFonts w:ascii="Arial" w:hAnsi="Arial" w:cs="Arial"/>
          <w:color w:val="000000"/>
          <w:sz w:val="24"/>
          <w:szCs w:val="24"/>
        </w:rPr>
        <w:t xml:space="preserve"> mencapai  </w:t>
      </w:r>
      <w:r>
        <w:rPr>
          <w:rFonts w:ascii="Arial" w:hAnsi="Arial" w:cs="Arial"/>
          <w:color w:val="000000"/>
          <w:sz w:val="24"/>
          <w:szCs w:val="24"/>
        </w:rPr>
        <w:t xml:space="preserve">   </w:t>
      </w:r>
      <w:r w:rsidRPr="003D542D">
        <w:rPr>
          <w:rFonts w:ascii="Arial" w:hAnsi="Arial" w:cs="Arial"/>
          <w:color w:val="000000"/>
          <w:sz w:val="24"/>
          <w:szCs w:val="24"/>
        </w:rPr>
        <w:t xml:space="preserve">angka </w:t>
      </w:r>
      <w:r>
        <w:rPr>
          <w:rFonts w:ascii="Arial" w:hAnsi="Arial" w:cs="Arial"/>
          <w:color w:val="000000"/>
          <w:sz w:val="24"/>
          <w:szCs w:val="24"/>
        </w:rPr>
        <w:t xml:space="preserve">  </w:t>
      </w:r>
      <w:r w:rsidRPr="003D542D">
        <w:rPr>
          <w:rFonts w:ascii="Arial" w:hAnsi="Arial" w:cs="Arial"/>
          <w:color w:val="000000"/>
          <w:sz w:val="24"/>
          <w:szCs w:val="24"/>
        </w:rPr>
        <w:t xml:space="preserve"> tersebut  bukanlah  merupakan  pekerjaan  yang  ringan  mengingat  sampai  saat  ini  Metode  Kontrasepsi  </w:t>
      </w:r>
      <w:r>
        <w:rPr>
          <w:rFonts w:ascii="Arial" w:hAnsi="Arial" w:cs="Arial"/>
          <w:color w:val="000000"/>
          <w:sz w:val="24"/>
          <w:szCs w:val="24"/>
        </w:rPr>
        <w:t xml:space="preserve"> </w:t>
      </w:r>
      <w:r w:rsidRPr="003D542D">
        <w:rPr>
          <w:rFonts w:ascii="Arial" w:hAnsi="Arial" w:cs="Arial"/>
          <w:color w:val="000000"/>
          <w:sz w:val="24"/>
          <w:szCs w:val="24"/>
        </w:rPr>
        <w:t xml:space="preserve">yang </w:t>
      </w:r>
      <w:r>
        <w:rPr>
          <w:rFonts w:ascii="Arial" w:hAnsi="Arial" w:cs="Arial"/>
          <w:color w:val="000000"/>
          <w:sz w:val="24"/>
          <w:szCs w:val="24"/>
        </w:rPr>
        <w:t xml:space="preserve"> </w:t>
      </w:r>
      <w:r w:rsidRPr="003D542D">
        <w:rPr>
          <w:rFonts w:ascii="Arial" w:hAnsi="Arial" w:cs="Arial"/>
          <w:color w:val="000000"/>
          <w:sz w:val="24"/>
          <w:szCs w:val="24"/>
        </w:rPr>
        <w:t xml:space="preserve"> paling  </w:t>
      </w:r>
      <w:r>
        <w:rPr>
          <w:rFonts w:ascii="Arial" w:hAnsi="Arial" w:cs="Arial"/>
          <w:color w:val="000000"/>
          <w:sz w:val="24"/>
          <w:szCs w:val="24"/>
        </w:rPr>
        <w:t xml:space="preserve">  </w:t>
      </w:r>
      <w:r w:rsidRPr="003D542D">
        <w:rPr>
          <w:rFonts w:ascii="Arial" w:hAnsi="Arial" w:cs="Arial"/>
          <w:color w:val="000000"/>
          <w:sz w:val="24"/>
          <w:szCs w:val="24"/>
        </w:rPr>
        <w:t xml:space="preserve">banyak </w:t>
      </w:r>
      <w:r>
        <w:rPr>
          <w:rFonts w:ascii="Arial" w:hAnsi="Arial" w:cs="Arial"/>
          <w:color w:val="000000"/>
          <w:sz w:val="24"/>
          <w:szCs w:val="24"/>
        </w:rPr>
        <w:t xml:space="preserve">  </w:t>
      </w:r>
      <w:r w:rsidRPr="003D542D">
        <w:rPr>
          <w:rFonts w:ascii="Arial" w:hAnsi="Arial" w:cs="Arial"/>
          <w:color w:val="000000"/>
          <w:sz w:val="24"/>
          <w:szCs w:val="24"/>
        </w:rPr>
        <w:t xml:space="preserve"> diminati  oleh</w:t>
      </w:r>
      <w:r>
        <w:rPr>
          <w:rFonts w:ascii="Arial" w:hAnsi="Arial" w:cs="Arial"/>
          <w:color w:val="000000"/>
          <w:sz w:val="24"/>
          <w:szCs w:val="24"/>
        </w:rPr>
        <w:t xml:space="preserve"> </w:t>
      </w:r>
      <w:r w:rsidRPr="003D542D">
        <w:rPr>
          <w:rFonts w:ascii="Arial" w:hAnsi="Arial" w:cs="Arial"/>
          <w:color w:val="000000"/>
          <w:sz w:val="24"/>
          <w:szCs w:val="24"/>
        </w:rPr>
        <w:t xml:space="preserve">  masyarakat</w:t>
      </w:r>
      <w:r>
        <w:rPr>
          <w:rFonts w:ascii="Arial" w:hAnsi="Arial" w:cs="Arial"/>
          <w:color w:val="000000"/>
          <w:sz w:val="24"/>
          <w:szCs w:val="24"/>
        </w:rPr>
        <w:t xml:space="preserve"> </w:t>
      </w:r>
      <w:r w:rsidRPr="003D542D">
        <w:rPr>
          <w:rFonts w:ascii="Arial" w:hAnsi="Arial" w:cs="Arial"/>
          <w:color w:val="000000"/>
          <w:sz w:val="24"/>
          <w:szCs w:val="24"/>
        </w:rPr>
        <w:t xml:space="preserve">  adalah  </w:t>
      </w:r>
      <w:r>
        <w:rPr>
          <w:rFonts w:ascii="Arial" w:hAnsi="Arial" w:cs="Arial"/>
          <w:color w:val="000000"/>
          <w:sz w:val="24"/>
          <w:szCs w:val="24"/>
        </w:rPr>
        <w:t>m</w:t>
      </w:r>
      <w:r w:rsidRPr="003D542D">
        <w:rPr>
          <w:rFonts w:ascii="Arial" w:hAnsi="Arial" w:cs="Arial"/>
          <w:color w:val="000000"/>
          <w:sz w:val="24"/>
          <w:szCs w:val="24"/>
        </w:rPr>
        <w:t xml:space="preserve">etode  kontrasepsi  Non  Metode  Kontrasepsi  Jangka  Panjang  (  Non  MKJP ),  Dengan  alasan  yang  bermacam – macam .  Berdasarkan  hasil  penelitian  bahwa  yang  banyak  berpengaruh  besar  dalam  upaya  mengendalikan  Laju  Pertumbuhan  Penduduk  adalah  dengan  pemakaian  MKJP.  Hal  ini  bisa  kita  pahami  karena  Pasangan  Usia  Subur  ( PUS )  yang  memilih  MKJP  biasanya  kemantapan  dalam  ikut  KB  </w:t>
      </w:r>
      <w:r w:rsidRPr="003D542D">
        <w:rPr>
          <w:rFonts w:ascii="Arial" w:hAnsi="Arial" w:cs="Arial"/>
          <w:color w:val="000000"/>
          <w:sz w:val="24"/>
          <w:szCs w:val="24"/>
        </w:rPr>
        <w:lastRenderedPageBreak/>
        <w:t xml:space="preserve">sudah  benar -  benar  kuat  dan  tidak  mudah  Drop  Out.  Secara   Nasional  berdasarkan  hasil  SDKI  2007  dan  2012,  tren  pemakai  MKJP  cenderung  menurun  dan  tren  pemakai  Non  MKJP  cenderung  meningkat.  Untuk  peserta   MKJP  dari  10,9 %  menjadi  10, 6 %,  Sedang  Non  MKJP  dari  46,5 %  menjadi  47,3 %.  Dengan  capaian  di  Kota  Mojokerto   yang  sudah  diatas  capaian  tingkat  Nasional  ini  sudah  tentu  perlu  untuk  dijaga,  dipertahankan  bahkan  ditingkatkan  lagi,  sehingga  laju  Pertumbuhan  Penduduk  di  Kota  Mojokerto tetap  terkendali  dengan  baik. </w:t>
      </w:r>
      <w:proofErr w:type="gramStart"/>
      <w:r w:rsidRPr="003D542D">
        <w:rPr>
          <w:rFonts w:ascii="Arial" w:hAnsi="Arial" w:cs="Arial"/>
          <w:color w:val="000000"/>
          <w:sz w:val="24"/>
          <w:szCs w:val="24"/>
        </w:rPr>
        <w:t>Berdasarkan  gambaran</w:t>
      </w:r>
      <w:proofErr w:type="gramEnd"/>
      <w:r w:rsidRPr="003D542D">
        <w:rPr>
          <w:rFonts w:ascii="Arial" w:hAnsi="Arial" w:cs="Arial"/>
          <w:color w:val="000000"/>
          <w:sz w:val="24"/>
          <w:szCs w:val="24"/>
        </w:rPr>
        <w:t xml:space="preserve">  permasalahan  tersebut</w:t>
      </w:r>
    </w:p>
    <w:p w:rsidR="00640675" w:rsidRPr="003D542D" w:rsidRDefault="00640675" w:rsidP="00640675">
      <w:pPr>
        <w:spacing w:line="36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m</w:t>
      </w:r>
      <w:r w:rsidRPr="003D542D">
        <w:rPr>
          <w:rFonts w:ascii="Arial" w:hAnsi="Arial" w:cs="Arial"/>
          <w:color w:val="000000"/>
          <w:sz w:val="24"/>
          <w:szCs w:val="24"/>
        </w:rPr>
        <w:t>aka  langkah</w:t>
      </w:r>
      <w:proofErr w:type="gramEnd"/>
      <w:r w:rsidRPr="003D542D">
        <w:rPr>
          <w:rFonts w:ascii="Arial" w:hAnsi="Arial" w:cs="Arial"/>
          <w:color w:val="000000"/>
          <w:sz w:val="24"/>
          <w:szCs w:val="24"/>
        </w:rPr>
        <w:t xml:space="preserve"> – langkah  yang  dapat  dilakukan  :</w:t>
      </w:r>
    </w:p>
    <w:p w:rsidR="00640675" w:rsidRPr="003D542D" w:rsidRDefault="00640675" w:rsidP="00640675">
      <w:pPr>
        <w:numPr>
          <w:ilvl w:val="0"/>
          <w:numId w:val="10"/>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Memperkuat  dan  meningkatkan  pelaksanaan  Advokasi  dan  KIE  tentang  Metode  Kontrasepsi  Jangka  Panjang  ( MKJP ).</w:t>
      </w:r>
    </w:p>
    <w:p w:rsidR="00640675" w:rsidRPr="003D542D" w:rsidRDefault="00640675" w:rsidP="00640675">
      <w:pPr>
        <w:numPr>
          <w:ilvl w:val="0"/>
          <w:numId w:val="10"/>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Mengoptimalkan  mengefektifkan  peran  Bidan  dan  tenaga  lapangan  Penyuluh  KB  (  PKB  )  dalam  Konseling  KB.</w:t>
      </w:r>
    </w:p>
    <w:p w:rsidR="00640675" w:rsidRPr="003D542D" w:rsidRDefault="00640675" w:rsidP="00640675">
      <w:pPr>
        <w:numPr>
          <w:ilvl w:val="0"/>
          <w:numId w:val="10"/>
        </w:numPr>
        <w:overflowPunct/>
        <w:autoSpaceDE/>
        <w:autoSpaceDN/>
        <w:adjustRightInd/>
        <w:spacing w:line="360" w:lineRule="auto"/>
        <w:jc w:val="both"/>
        <w:textAlignment w:val="auto"/>
        <w:rPr>
          <w:rFonts w:ascii="Arial" w:hAnsi="Arial" w:cs="Arial"/>
          <w:color w:val="000000"/>
          <w:sz w:val="24"/>
          <w:szCs w:val="24"/>
        </w:rPr>
      </w:pPr>
      <w:r w:rsidRPr="003D542D">
        <w:rPr>
          <w:rFonts w:ascii="Arial" w:hAnsi="Arial" w:cs="Arial"/>
          <w:color w:val="000000"/>
          <w:sz w:val="24"/>
          <w:szCs w:val="24"/>
        </w:rPr>
        <w:t>Menjaga  dan  meningkatkan  Akses  dan  kualitas  pelayanan  KB  khususnya  kepada  Akseptor  KB  MKJP  agar  permasalahan - permasalahan  yang  ada  dalam  pelayanan  KB dapat  ditekan  dan  diatasi dengan  semaksimal  mungkin.</w:t>
      </w:r>
    </w:p>
    <w:p w:rsidR="00640675" w:rsidRDefault="00640675" w:rsidP="00640675">
      <w:pPr>
        <w:numPr>
          <w:ilvl w:val="0"/>
          <w:numId w:val="10"/>
        </w:numPr>
        <w:overflowPunct/>
        <w:autoSpaceDE/>
        <w:autoSpaceDN/>
        <w:adjustRightInd/>
        <w:spacing w:line="360" w:lineRule="auto"/>
        <w:jc w:val="both"/>
        <w:textAlignment w:val="auto"/>
        <w:rPr>
          <w:rFonts w:ascii="Arial" w:hAnsi="Arial" w:cs="Arial"/>
          <w:color w:val="000000"/>
          <w:sz w:val="24"/>
          <w:szCs w:val="24"/>
        </w:rPr>
      </w:pPr>
      <w:proofErr w:type="gramStart"/>
      <w:r w:rsidRPr="003D542D">
        <w:rPr>
          <w:rFonts w:ascii="Arial" w:hAnsi="Arial" w:cs="Arial"/>
          <w:color w:val="000000"/>
          <w:sz w:val="24"/>
          <w:szCs w:val="24"/>
        </w:rPr>
        <w:t>Melaksanakan  Monitoring</w:t>
      </w:r>
      <w:proofErr w:type="gramEnd"/>
      <w:r w:rsidRPr="003D542D">
        <w:rPr>
          <w:rFonts w:ascii="Arial" w:hAnsi="Arial" w:cs="Arial"/>
          <w:color w:val="000000"/>
          <w:sz w:val="24"/>
          <w:szCs w:val="24"/>
        </w:rPr>
        <w:t>, Evaluasi  dan  Pelaporan  secara  berkala  dan  berkelanjutan.</w:t>
      </w:r>
    </w:p>
    <w:p w:rsidR="002C5690" w:rsidRPr="007D5542" w:rsidRDefault="002C5690" w:rsidP="00640675">
      <w:pPr>
        <w:numPr>
          <w:ilvl w:val="0"/>
          <w:numId w:val="10"/>
        </w:numPr>
        <w:overflowPunct/>
        <w:autoSpaceDE/>
        <w:autoSpaceDN/>
        <w:adjustRightInd/>
        <w:spacing w:line="360" w:lineRule="auto"/>
        <w:jc w:val="both"/>
        <w:textAlignment w:val="auto"/>
        <w:rPr>
          <w:rFonts w:ascii="Arial" w:hAnsi="Arial" w:cs="Arial"/>
          <w:color w:val="000000"/>
          <w:sz w:val="24"/>
          <w:szCs w:val="24"/>
        </w:rPr>
      </w:pPr>
    </w:p>
    <w:p w:rsidR="002C5690" w:rsidRDefault="00640675" w:rsidP="00640675">
      <w:pPr>
        <w:jc w:val="both"/>
        <w:rPr>
          <w:rFonts w:ascii="Arial" w:hAnsi="Arial" w:cs="Arial"/>
          <w:color w:val="000000"/>
          <w:sz w:val="24"/>
          <w:szCs w:val="24"/>
        </w:rPr>
      </w:pPr>
      <w:proofErr w:type="gramStart"/>
      <w:r w:rsidRPr="004A0560">
        <w:rPr>
          <w:rFonts w:ascii="Arial" w:hAnsi="Arial" w:cs="Arial"/>
          <w:b/>
          <w:color w:val="000000"/>
          <w:sz w:val="24"/>
          <w:szCs w:val="24"/>
        </w:rPr>
        <w:t>Tujuan  2</w:t>
      </w:r>
      <w:proofErr w:type="gramEnd"/>
      <w:r w:rsidRPr="004A0560">
        <w:rPr>
          <w:rFonts w:ascii="Arial" w:hAnsi="Arial" w:cs="Arial"/>
          <w:b/>
          <w:color w:val="000000"/>
          <w:sz w:val="24"/>
          <w:szCs w:val="24"/>
        </w:rPr>
        <w:t xml:space="preserve">  :</w:t>
      </w:r>
      <w:r w:rsidRPr="004A0560">
        <w:rPr>
          <w:rFonts w:ascii="Arial" w:hAnsi="Arial" w:cs="Arial"/>
          <w:color w:val="000000"/>
          <w:sz w:val="24"/>
          <w:szCs w:val="24"/>
        </w:rPr>
        <w:t xml:space="preserve"> </w:t>
      </w:r>
      <w:r>
        <w:rPr>
          <w:rFonts w:ascii="Arial" w:hAnsi="Arial" w:cs="Arial"/>
          <w:color w:val="000000"/>
          <w:sz w:val="24"/>
          <w:szCs w:val="24"/>
        </w:rPr>
        <w:t xml:space="preserve">Mewujudkan  Kesetaraan  dan Keadilan </w:t>
      </w:r>
      <w:r w:rsidRPr="004A0560">
        <w:rPr>
          <w:rFonts w:ascii="Arial" w:hAnsi="Arial" w:cs="Arial"/>
          <w:color w:val="000000"/>
          <w:sz w:val="24"/>
          <w:szCs w:val="24"/>
        </w:rPr>
        <w:t xml:space="preserve">Gender  dalam  </w:t>
      </w:r>
    </w:p>
    <w:p w:rsidR="00640675" w:rsidRPr="004A0560" w:rsidRDefault="002C5690" w:rsidP="00640675">
      <w:pPr>
        <w:jc w:val="both"/>
        <w:rPr>
          <w:rFonts w:ascii="Arial" w:hAnsi="Arial" w:cs="Arial"/>
          <w:color w:val="000000"/>
          <w:sz w:val="24"/>
          <w:szCs w:val="24"/>
        </w:rPr>
      </w:pPr>
      <w:r>
        <w:rPr>
          <w:rFonts w:ascii="Arial" w:hAnsi="Arial" w:cs="Arial"/>
          <w:color w:val="000000"/>
          <w:sz w:val="24"/>
          <w:szCs w:val="24"/>
        </w:rPr>
        <w:t xml:space="preserve">                    </w:t>
      </w:r>
      <w:proofErr w:type="gramStart"/>
      <w:r w:rsidR="00640675" w:rsidRPr="004A0560">
        <w:rPr>
          <w:rFonts w:ascii="Arial" w:hAnsi="Arial" w:cs="Arial"/>
          <w:color w:val="000000"/>
          <w:sz w:val="24"/>
          <w:szCs w:val="24"/>
        </w:rPr>
        <w:t>kehidupan</w:t>
      </w:r>
      <w:proofErr w:type="gramEnd"/>
    </w:p>
    <w:p w:rsidR="00640675" w:rsidRDefault="00640675" w:rsidP="00640675">
      <w:pPr>
        <w:jc w:val="both"/>
        <w:rPr>
          <w:rFonts w:ascii="Arial" w:hAnsi="Arial" w:cs="Arial"/>
          <w:color w:val="000000"/>
          <w:sz w:val="24"/>
          <w:szCs w:val="24"/>
        </w:rPr>
      </w:pPr>
      <w:r w:rsidRPr="004A0560">
        <w:rPr>
          <w:rFonts w:ascii="Arial" w:hAnsi="Arial" w:cs="Arial"/>
          <w:color w:val="000000"/>
          <w:sz w:val="24"/>
          <w:szCs w:val="24"/>
        </w:rPr>
        <w:t xml:space="preserve">                    </w:t>
      </w:r>
      <w:proofErr w:type="gramStart"/>
      <w:r w:rsidRPr="004A0560">
        <w:rPr>
          <w:rFonts w:ascii="Arial" w:hAnsi="Arial" w:cs="Arial"/>
          <w:color w:val="000000"/>
          <w:sz w:val="24"/>
          <w:szCs w:val="24"/>
        </w:rPr>
        <w:t>masyarakat  dan</w:t>
      </w:r>
      <w:proofErr w:type="gramEnd"/>
      <w:r w:rsidRPr="004A0560">
        <w:rPr>
          <w:rFonts w:ascii="Arial" w:hAnsi="Arial" w:cs="Arial"/>
          <w:color w:val="000000"/>
          <w:sz w:val="24"/>
          <w:szCs w:val="24"/>
        </w:rPr>
        <w:t xml:space="preserve">  pelaksanaan  pembangunan.</w:t>
      </w:r>
    </w:p>
    <w:p w:rsidR="002C5690" w:rsidRPr="004A0560" w:rsidRDefault="002C5690" w:rsidP="00640675">
      <w:pPr>
        <w:jc w:val="both"/>
        <w:rPr>
          <w:rFonts w:ascii="Arial" w:hAnsi="Arial" w:cs="Arial"/>
          <w:color w:val="000000"/>
          <w:sz w:val="24"/>
          <w:szCs w:val="24"/>
        </w:rPr>
      </w:pPr>
    </w:p>
    <w:p w:rsidR="00640675" w:rsidRPr="004A0560" w:rsidRDefault="00640675" w:rsidP="00640675">
      <w:pPr>
        <w:jc w:val="both"/>
        <w:rPr>
          <w:rFonts w:ascii="Arial" w:hAnsi="Arial" w:cs="Arial"/>
          <w:color w:val="000000"/>
          <w:sz w:val="24"/>
          <w:szCs w:val="24"/>
        </w:rPr>
      </w:pPr>
      <w:r w:rsidRPr="004A0560">
        <w:rPr>
          <w:rFonts w:ascii="Arial" w:hAnsi="Arial" w:cs="Arial"/>
          <w:color w:val="000000"/>
          <w:sz w:val="24"/>
          <w:szCs w:val="24"/>
        </w:rPr>
        <w:t xml:space="preserve">Dengan Indikator Kinerja Utama sebagai </w:t>
      </w:r>
      <w:proofErr w:type="gramStart"/>
      <w:r w:rsidRPr="004A0560">
        <w:rPr>
          <w:rFonts w:ascii="Arial" w:hAnsi="Arial" w:cs="Arial"/>
          <w:color w:val="000000"/>
          <w:sz w:val="24"/>
          <w:szCs w:val="24"/>
        </w:rPr>
        <w:t>berikut :</w:t>
      </w:r>
      <w:proofErr w:type="gramEnd"/>
    </w:p>
    <w:p w:rsidR="00640675" w:rsidRDefault="00640675" w:rsidP="00640675">
      <w:pPr>
        <w:pStyle w:val="ListParagraph"/>
        <w:numPr>
          <w:ilvl w:val="0"/>
          <w:numId w:val="13"/>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 xml:space="preserve">Prosentase </w:t>
      </w:r>
      <w:r w:rsidRPr="004A0560">
        <w:rPr>
          <w:rFonts w:ascii="Arial" w:hAnsi="Arial" w:cs="Arial"/>
          <w:color w:val="000000"/>
          <w:sz w:val="24"/>
          <w:szCs w:val="24"/>
          <w:lang w:val="id-ID"/>
        </w:rPr>
        <w:t>partisipasi angkatan kerja perempuan anggota kelompok   UPPKS  yang  punya  Usaha :</w:t>
      </w:r>
    </w:p>
    <w:p w:rsid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2C5690" w:rsidRPr="002C5690" w:rsidRDefault="002C5690" w:rsidP="002C5690">
      <w:pPr>
        <w:overflowPunct/>
        <w:autoSpaceDE/>
        <w:autoSpaceDN/>
        <w:adjustRightInd/>
        <w:spacing w:line="276" w:lineRule="auto"/>
        <w:jc w:val="both"/>
        <w:textAlignment w:val="auto"/>
        <w:rPr>
          <w:rFonts w:ascii="Arial" w:hAnsi="Arial" w:cs="Arial"/>
          <w:color w:val="000000"/>
          <w:sz w:val="24"/>
          <w:szCs w:val="24"/>
        </w:rPr>
      </w:pPr>
    </w:p>
    <w:p w:rsidR="00640675" w:rsidRPr="00E52CEE" w:rsidRDefault="00640675" w:rsidP="00640675">
      <w:pPr>
        <w:pStyle w:val="ListParagraph"/>
        <w:jc w:val="center"/>
        <w:rPr>
          <w:rFonts w:ascii="Arial" w:hAnsi="Arial" w:cs="Arial"/>
          <w:lang w:val="id-ID"/>
        </w:rPr>
      </w:pPr>
      <w:r w:rsidRPr="004A0560">
        <w:rPr>
          <w:rFonts w:ascii="Arial" w:hAnsi="Arial" w:cs="Arial"/>
        </w:rPr>
        <w:t>T</w:t>
      </w:r>
      <w:r w:rsidRPr="004A0560">
        <w:rPr>
          <w:rFonts w:ascii="Arial" w:hAnsi="Arial" w:cs="Arial"/>
          <w:lang w:val="id-ID"/>
        </w:rPr>
        <w:t xml:space="preserve">abel  </w:t>
      </w:r>
      <w:r>
        <w:rPr>
          <w:rFonts w:ascii="Arial" w:hAnsi="Arial" w:cs="Arial"/>
        </w:rPr>
        <w:t xml:space="preserve"> 3.</w:t>
      </w:r>
      <w:r>
        <w:rPr>
          <w:rFonts w:ascii="Arial" w:hAnsi="Arial" w:cs="Arial"/>
          <w:lang w:val="id-ID"/>
        </w:rPr>
        <w:t>5</w:t>
      </w:r>
    </w:p>
    <w:p w:rsidR="00640675" w:rsidRPr="004A0560" w:rsidRDefault="00640675" w:rsidP="00640675">
      <w:pPr>
        <w:pStyle w:val="ListParagraph"/>
        <w:rPr>
          <w:rFonts w:ascii="Arial" w:hAnsi="Arial" w:cs="Arial"/>
          <w:lang w:val="id-ID"/>
        </w:rPr>
      </w:pPr>
      <w:r w:rsidRPr="004A0560">
        <w:rPr>
          <w:rFonts w:ascii="Arial" w:hAnsi="Arial" w:cs="Arial"/>
          <w:lang w:val="id-ID"/>
        </w:rPr>
        <w:t xml:space="preserve">              </w:t>
      </w:r>
      <w:r>
        <w:rPr>
          <w:rFonts w:ascii="Arial" w:hAnsi="Arial" w:cs="Arial"/>
          <w:lang w:val="id-ID"/>
        </w:rPr>
        <w:t xml:space="preserve">                    </w:t>
      </w:r>
      <w:r w:rsidRPr="004A0560">
        <w:rPr>
          <w:rFonts w:ascii="Arial" w:hAnsi="Arial" w:cs="Arial"/>
          <w:lang w:val="id-ID"/>
        </w:rPr>
        <w:t xml:space="preserve"> </w:t>
      </w:r>
      <w:proofErr w:type="gramStart"/>
      <w:r w:rsidRPr="004A0560">
        <w:rPr>
          <w:rFonts w:ascii="Arial" w:hAnsi="Arial" w:cs="Arial"/>
        </w:rPr>
        <w:t>Ringkasan  capaian</w:t>
      </w:r>
      <w:proofErr w:type="gramEnd"/>
      <w:r w:rsidRPr="004A0560">
        <w:rPr>
          <w:rFonts w:ascii="Arial" w:hAnsi="Arial" w:cs="Arial"/>
        </w:rPr>
        <w:t xml:space="preserve">  Tujuan  Strategis  1</w:t>
      </w:r>
    </w:p>
    <w:tbl>
      <w:tblPr>
        <w:tblpPr w:leftFromText="180" w:rightFromText="180" w:vertAnchor="text" w:horzAnchor="margin" w:tblpY="186"/>
        <w:tblW w:w="8330" w:type="dxa"/>
        <w:tblLayout w:type="fixed"/>
        <w:tblLook w:val="04A0" w:firstRow="1" w:lastRow="0" w:firstColumn="1" w:lastColumn="0" w:noHBand="0" w:noVBand="1"/>
      </w:tblPr>
      <w:tblGrid>
        <w:gridCol w:w="465"/>
        <w:gridCol w:w="540"/>
        <w:gridCol w:w="1371"/>
        <w:gridCol w:w="851"/>
        <w:gridCol w:w="992"/>
        <w:gridCol w:w="979"/>
        <w:gridCol w:w="882"/>
        <w:gridCol w:w="1116"/>
        <w:gridCol w:w="1134"/>
      </w:tblGrid>
      <w:tr w:rsidR="002C5690" w:rsidRPr="00112654" w:rsidTr="002C5690">
        <w:trPr>
          <w:trHeight w:val="300"/>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SASARAN DAN INDIKATOR SASARAN</w:t>
            </w:r>
          </w:p>
        </w:tc>
        <w:tc>
          <w:tcPr>
            <w:tcW w:w="282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Pr>
                <w:b/>
                <w:bCs/>
                <w:sz w:val="16"/>
                <w:szCs w:val="16"/>
              </w:rPr>
              <w:t>TAHUN 2015</w:t>
            </w:r>
          </w:p>
        </w:tc>
        <w:tc>
          <w:tcPr>
            <w:tcW w:w="313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Pr>
                <w:b/>
                <w:bCs/>
                <w:sz w:val="16"/>
                <w:szCs w:val="16"/>
              </w:rPr>
              <w:t>TAHUN 2016</w:t>
            </w:r>
          </w:p>
        </w:tc>
      </w:tr>
      <w:tr w:rsidR="002C5690" w:rsidRPr="00112654" w:rsidTr="002C5690">
        <w:trPr>
          <w:trHeight w:val="300"/>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2C5690" w:rsidRPr="00112654" w:rsidRDefault="002C5690" w:rsidP="002C5690">
            <w:pPr>
              <w:rPr>
                <w:b/>
                <w:bCs/>
                <w:sz w:val="16"/>
                <w:szCs w:val="16"/>
              </w:rPr>
            </w:pPr>
          </w:p>
        </w:tc>
        <w:tc>
          <w:tcPr>
            <w:tcW w:w="851"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Target </w:t>
            </w:r>
          </w:p>
        </w:tc>
        <w:tc>
          <w:tcPr>
            <w:tcW w:w="992"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Realisasi</w:t>
            </w:r>
          </w:p>
        </w:tc>
        <w:tc>
          <w:tcPr>
            <w:tcW w:w="979"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Capaian </w:t>
            </w:r>
          </w:p>
        </w:tc>
        <w:tc>
          <w:tcPr>
            <w:tcW w:w="882"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Target </w:t>
            </w:r>
          </w:p>
        </w:tc>
        <w:tc>
          <w:tcPr>
            <w:tcW w:w="1116"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Realisasi </w:t>
            </w:r>
          </w:p>
        </w:tc>
        <w:tc>
          <w:tcPr>
            <w:tcW w:w="1134" w:type="dxa"/>
            <w:tcBorders>
              <w:top w:val="nil"/>
              <w:left w:val="nil"/>
              <w:bottom w:val="single" w:sz="4" w:space="0" w:color="auto"/>
              <w:right w:val="single" w:sz="4" w:space="0" w:color="auto"/>
            </w:tcBorders>
            <w:shd w:val="clear" w:color="000000" w:fill="C0C0C0"/>
            <w:noWrap/>
            <w:vAlign w:val="center"/>
            <w:hideMark/>
          </w:tcPr>
          <w:p w:rsidR="002C5690" w:rsidRPr="00112654" w:rsidRDefault="002C5690" w:rsidP="002C5690">
            <w:pPr>
              <w:jc w:val="center"/>
              <w:rPr>
                <w:b/>
                <w:bCs/>
                <w:sz w:val="16"/>
                <w:szCs w:val="16"/>
              </w:rPr>
            </w:pPr>
            <w:r w:rsidRPr="00112654">
              <w:rPr>
                <w:b/>
                <w:bCs/>
                <w:sz w:val="16"/>
                <w:szCs w:val="16"/>
              </w:rPr>
              <w:t xml:space="preserve">Capaian </w:t>
            </w:r>
          </w:p>
        </w:tc>
      </w:tr>
      <w:tr w:rsidR="002C5690" w:rsidRPr="00112654" w:rsidTr="002C5690">
        <w:trPr>
          <w:trHeight w:val="300"/>
        </w:trPr>
        <w:tc>
          <w:tcPr>
            <w:tcW w:w="2376" w:type="dxa"/>
            <w:gridSpan w:val="3"/>
            <w:tcBorders>
              <w:top w:val="single" w:sz="4" w:space="0" w:color="auto"/>
              <w:left w:val="single" w:sz="4" w:space="0" w:color="auto"/>
              <w:bottom w:val="nil"/>
              <w:right w:val="single" w:sz="4" w:space="0" w:color="000000"/>
            </w:tcBorders>
            <w:shd w:val="clear" w:color="000000" w:fill="969696"/>
            <w:hideMark/>
          </w:tcPr>
          <w:p w:rsidR="002C5690" w:rsidRPr="00112654" w:rsidRDefault="002C5690" w:rsidP="002C5690">
            <w:pPr>
              <w:jc w:val="center"/>
              <w:rPr>
                <w:sz w:val="16"/>
                <w:szCs w:val="16"/>
              </w:rPr>
            </w:pPr>
            <w:r w:rsidRPr="00112654">
              <w:rPr>
                <w:sz w:val="16"/>
                <w:szCs w:val="16"/>
              </w:rPr>
              <w:t>(1)</w:t>
            </w:r>
          </w:p>
        </w:tc>
        <w:tc>
          <w:tcPr>
            <w:tcW w:w="851"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(2)</w:t>
            </w:r>
          </w:p>
        </w:tc>
        <w:tc>
          <w:tcPr>
            <w:tcW w:w="992"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(3)</w:t>
            </w:r>
          </w:p>
        </w:tc>
        <w:tc>
          <w:tcPr>
            <w:tcW w:w="979" w:type="dxa"/>
            <w:tcBorders>
              <w:top w:val="nil"/>
              <w:left w:val="nil"/>
              <w:bottom w:val="nil"/>
              <w:right w:val="single" w:sz="4" w:space="0" w:color="auto"/>
            </w:tcBorders>
            <w:shd w:val="clear" w:color="000000" w:fill="969696"/>
            <w:noWrap/>
            <w:hideMark/>
          </w:tcPr>
          <w:p w:rsidR="002C5690" w:rsidRPr="00112654" w:rsidRDefault="002C5690" w:rsidP="002C5690">
            <w:pPr>
              <w:ind w:right="-108" w:hanging="119"/>
              <w:jc w:val="center"/>
              <w:rPr>
                <w:b/>
                <w:bCs/>
                <w:sz w:val="16"/>
                <w:szCs w:val="16"/>
              </w:rPr>
            </w:pPr>
            <w:r w:rsidRPr="00112654">
              <w:rPr>
                <w:b/>
                <w:bCs/>
                <w:sz w:val="16"/>
                <w:szCs w:val="16"/>
              </w:rPr>
              <w:t>(4)=(3/2X100)</w:t>
            </w:r>
          </w:p>
        </w:tc>
        <w:tc>
          <w:tcPr>
            <w:tcW w:w="882"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(5)</w:t>
            </w:r>
          </w:p>
        </w:tc>
        <w:tc>
          <w:tcPr>
            <w:tcW w:w="1116" w:type="dxa"/>
            <w:tcBorders>
              <w:top w:val="nil"/>
              <w:left w:val="nil"/>
              <w:bottom w:val="nil"/>
              <w:right w:val="single" w:sz="4" w:space="0" w:color="auto"/>
            </w:tcBorders>
            <w:shd w:val="clear" w:color="000000" w:fill="969696"/>
            <w:noWrap/>
            <w:hideMark/>
          </w:tcPr>
          <w:p w:rsidR="002C5690" w:rsidRPr="00112654" w:rsidRDefault="002C5690" w:rsidP="002C5690">
            <w:pPr>
              <w:jc w:val="center"/>
              <w:rPr>
                <w:b/>
                <w:bCs/>
                <w:sz w:val="16"/>
                <w:szCs w:val="16"/>
              </w:rPr>
            </w:pPr>
            <w:r w:rsidRPr="00112654">
              <w:rPr>
                <w:b/>
                <w:bCs/>
                <w:sz w:val="16"/>
                <w:szCs w:val="16"/>
              </w:rPr>
              <w:t>(6)</w:t>
            </w:r>
          </w:p>
        </w:tc>
        <w:tc>
          <w:tcPr>
            <w:tcW w:w="1134" w:type="dxa"/>
            <w:tcBorders>
              <w:top w:val="nil"/>
              <w:left w:val="nil"/>
              <w:bottom w:val="nil"/>
              <w:right w:val="single" w:sz="4" w:space="0" w:color="auto"/>
            </w:tcBorders>
            <w:shd w:val="clear" w:color="000000" w:fill="969696"/>
            <w:noWrap/>
            <w:hideMark/>
          </w:tcPr>
          <w:p w:rsidR="002C5690" w:rsidRPr="00112654" w:rsidRDefault="002C5690" w:rsidP="002C5690">
            <w:pPr>
              <w:ind w:right="-108" w:hanging="18"/>
              <w:jc w:val="center"/>
              <w:rPr>
                <w:b/>
                <w:bCs/>
                <w:sz w:val="16"/>
                <w:szCs w:val="16"/>
              </w:rPr>
            </w:pPr>
            <w:r w:rsidRPr="00112654">
              <w:rPr>
                <w:b/>
                <w:bCs/>
                <w:sz w:val="16"/>
                <w:szCs w:val="16"/>
              </w:rPr>
              <w:t>(7)=(6/5X100)</w:t>
            </w:r>
          </w:p>
        </w:tc>
      </w:tr>
      <w:tr w:rsidR="002C5690" w:rsidRPr="00112654" w:rsidTr="002C5690">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C5690" w:rsidRPr="00517C96" w:rsidRDefault="002C5690" w:rsidP="002C5690">
            <w:pPr>
              <w:jc w:val="center"/>
              <w:rPr>
                <w:rFonts w:ascii="Arial" w:hAnsi="Arial" w:cs="Arial"/>
                <w:sz w:val="18"/>
                <w:szCs w:val="18"/>
              </w:rPr>
            </w:pPr>
            <w:r w:rsidRPr="00517C96">
              <w:rPr>
                <w:rFonts w:ascii="Arial" w:hAnsi="Arial" w:cs="Arial"/>
                <w:sz w:val="18"/>
                <w:szCs w:val="18"/>
              </w:rPr>
              <w:t>1</w:t>
            </w:r>
          </w:p>
        </w:tc>
        <w:tc>
          <w:tcPr>
            <w:tcW w:w="7865" w:type="dxa"/>
            <w:gridSpan w:val="8"/>
            <w:tcBorders>
              <w:top w:val="single" w:sz="4" w:space="0" w:color="auto"/>
              <w:left w:val="nil"/>
              <w:bottom w:val="single" w:sz="4" w:space="0" w:color="auto"/>
              <w:right w:val="single" w:sz="4" w:space="0" w:color="auto"/>
            </w:tcBorders>
            <w:shd w:val="clear" w:color="auto" w:fill="auto"/>
            <w:hideMark/>
          </w:tcPr>
          <w:p w:rsidR="002C5690" w:rsidRPr="00517C96" w:rsidRDefault="002C5690" w:rsidP="002C5690">
            <w:pPr>
              <w:rPr>
                <w:rFonts w:ascii="Arial" w:hAnsi="Arial" w:cs="Arial"/>
                <w:sz w:val="18"/>
                <w:szCs w:val="18"/>
              </w:rPr>
            </w:pPr>
            <w:r>
              <w:rPr>
                <w:rFonts w:ascii="Arial" w:hAnsi="Arial" w:cs="Arial"/>
                <w:sz w:val="18"/>
                <w:szCs w:val="18"/>
              </w:rPr>
              <w:t xml:space="preserve">Meningkatnya  Partisipasi  Perempuan  dalam   Proses   Pembangunan </w:t>
            </w:r>
          </w:p>
        </w:tc>
      </w:tr>
      <w:tr w:rsidR="002C5690" w:rsidRPr="00112654" w:rsidTr="002C5690">
        <w:trPr>
          <w:trHeight w:val="300"/>
        </w:trPr>
        <w:tc>
          <w:tcPr>
            <w:tcW w:w="465" w:type="dxa"/>
            <w:tcBorders>
              <w:top w:val="nil"/>
              <w:left w:val="single" w:sz="4" w:space="0" w:color="auto"/>
              <w:bottom w:val="single" w:sz="4" w:space="0" w:color="auto"/>
              <w:right w:val="single" w:sz="4" w:space="0" w:color="auto"/>
            </w:tcBorders>
            <w:shd w:val="clear" w:color="auto" w:fill="auto"/>
            <w:hideMark/>
          </w:tcPr>
          <w:p w:rsidR="002C5690" w:rsidRPr="00112654" w:rsidRDefault="002C5690" w:rsidP="002C5690">
            <w:pPr>
              <w:jc w:val="center"/>
              <w:rPr>
                <w:sz w:val="16"/>
                <w:szCs w:val="16"/>
              </w:rPr>
            </w:pPr>
            <w:r w:rsidRPr="00112654">
              <w:rPr>
                <w:sz w:val="16"/>
                <w:szCs w:val="16"/>
              </w:rPr>
              <w:t> </w:t>
            </w:r>
          </w:p>
        </w:tc>
        <w:tc>
          <w:tcPr>
            <w:tcW w:w="540" w:type="dxa"/>
            <w:tcBorders>
              <w:top w:val="nil"/>
              <w:left w:val="nil"/>
              <w:bottom w:val="single" w:sz="4" w:space="0" w:color="auto"/>
              <w:right w:val="single" w:sz="4" w:space="0" w:color="auto"/>
            </w:tcBorders>
            <w:shd w:val="clear" w:color="auto" w:fill="auto"/>
            <w:hideMark/>
          </w:tcPr>
          <w:p w:rsidR="002C5690" w:rsidRPr="00BE42B1" w:rsidRDefault="002C5690" w:rsidP="002C5690">
            <w:pPr>
              <w:jc w:val="center"/>
              <w:rPr>
                <w:rFonts w:ascii="Arial" w:hAnsi="Arial" w:cs="Arial"/>
                <w:sz w:val="18"/>
                <w:szCs w:val="18"/>
              </w:rPr>
            </w:pPr>
            <w:r w:rsidRPr="00BE42B1">
              <w:rPr>
                <w:rFonts w:ascii="Arial" w:hAnsi="Arial" w:cs="Arial"/>
                <w:sz w:val="18"/>
                <w:szCs w:val="18"/>
              </w:rPr>
              <w:t>1.1</w:t>
            </w:r>
          </w:p>
        </w:tc>
        <w:tc>
          <w:tcPr>
            <w:tcW w:w="1371" w:type="dxa"/>
            <w:tcBorders>
              <w:top w:val="single" w:sz="4" w:space="0" w:color="auto"/>
              <w:left w:val="nil"/>
              <w:bottom w:val="single" w:sz="4" w:space="0" w:color="auto"/>
              <w:right w:val="single" w:sz="4" w:space="0" w:color="000000"/>
            </w:tcBorders>
            <w:shd w:val="clear" w:color="auto" w:fill="auto"/>
          </w:tcPr>
          <w:p w:rsidR="002C5690" w:rsidRPr="00F8412C" w:rsidRDefault="002C5690" w:rsidP="002C5690">
            <w:pPr>
              <w:rPr>
                <w:rFonts w:ascii="Arial" w:hAnsi="Arial" w:cs="Arial"/>
              </w:rPr>
            </w:pPr>
            <w:r>
              <w:rPr>
                <w:rFonts w:ascii="Arial" w:hAnsi="Arial" w:cs="Arial"/>
              </w:rPr>
              <w:t>Persentase  Partsipasi  angkatan  kerja  Perempuan   anggota  kelompok  UPPKS  yang  punya  Usaha.</w:t>
            </w:r>
          </w:p>
        </w:tc>
        <w:tc>
          <w:tcPr>
            <w:tcW w:w="851"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65 %</w:t>
            </w:r>
          </w:p>
        </w:tc>
        <w:tc>
          <w:tcPr>
            <w:tcW w:w="992" w:type="dxa"/>
            <w:tcBorders>
              <w:top w:val="nil"/>
              <w:left w:val="nil"/>
              <w:bottom w:val="single" w:sz="4" w:space="0" w:color="auto"/>
              <w:right w:val="single" w:sz="4" w:space="0" w:color="auto"/>
            </w:tcBorders>
            <w:shd w:val="clear" w:color="auto" w:fill="auto"/>
            <w:noWrap/>
          </w:tcPr>
          <w:p w:rsidR="002C5690" w:rsidRPr="00517C96" w:rsidRDefault="002C5690" w:rsidP="002C5690">
            <w:pPr>
              <w:jc w:val="center"/>
              <w:rPr>
                <w:rFonts w:ascii="Arial" w:hAnsi="Arial" w:cs="Arial"/>
                <w:sz w:val="18"/>
                <w:szCs w:val="18"/>
              </w:rPr>
            </w:pPr>
            <w:r>
              <w:rPr>
                <w:rFonts w:ascii="Arial" w:hAnsi="Arial" w:cs="Arial"/>
                <w:sz w:val="18"/>
                <w:szCs w:val="18"/>
              </w:rPr>
              <w:t>65,77  %</w:t>
            </w:r>
          </w:p>
        </w:tc>
        <w:tc>
          <w:tcPr>
            <w:tcW w:w="979"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101,18 %</w:t>
            </w:r>
          </w:p>
        </w:tc>
        <w:tc>
          <w:tcPr>
            <w:tcW w:w="882"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67 %</w:t>
            </w:r>
          </w:p>
        </w:tc>
        <w:tc>
          <w:tcPr>
            <w:tcW w:w="1116" w:type="dxa"/>
            <w:tcBorders>
              <w:top w:val="nil"/>
              <w:left w:val="nil"/>
              <w:bottom w:val="single" w:sz="4" w:space="0" w:color="auto"/>
              <w:right w:val="single" w:sz="4" w:space="0" w:color="auto"/>
            </w:tcBorders>
            <w:shd w:val="clear" w:color="auto" w:fill="auto"/>
            <w:noWrap/>
          </w:tcPr>
          <w:p w:rsidR="002C5690" w:rsidRPr="00517C96" w:rsidRDefault="002C5690" w:rsidP="002C5690">
            <w:pPr>
              <w:jc w:val="center"/>
              <w:rPr>
                <w:rFonts w:ascii="Arial" w:hAnsi="Arial" w:cs="Arial"/>
                <w:sz w:val="18"/>
                <w:szCs w:val="18"/>
              </w:rPr>
            </w:pPr>
            <w:r>
              <w:rPr>
                <w:rFonts w:ascii="Arial" w:hAnsi="Arial" w:cs="Arial"/>
                <w:sz w:val="18"/>
                <w:szCs w:val="18"/>
              </w:rPr>
              <w:t>67,69 %</w:t>
            </w:r>
          </w:p>
        </w:tc>
        <w:tc>
          <w:tcPr>
            <w:tcW w:w="1134" w:type="dxa"/>
            <w:tcBorders>
              <w:top w:val="nil"/>
              <w:left w:val="nil"/>
              <w:bottom w:val="single" w:sz="4" w:space="0" w:color="auto"/>
              <w:right w:val="single" w:sz="4" w:space="0" w:color="auto"/>
            </w:tcBorders>
            <w:shd w:val="clear" w:color="auto" w:fill="auto"/>
          </w:tcPr>
          <w:p w:rsidR="002C5690" w:rsidRPr="00517C96" w:rsidRDefault="002C5690" w:rsidP="002C5690">
            <w:pPr>
              <w:jc w:val="center"/>
              <w:rPr>
                <w:rFonts w:ascii="Arial" w:hAnsi="Arial" w:cs="Arial"/>
                <w:sz w:val="18"/>
                <w:szCs w:val="18"/>
              </w:rPr>
            </w:pPr>
            <w:r>
              <w:rPr>
                <w:rFonts w:ascii="Arial" w:hAnsi="Arial" w:cs="Arial"/>
                <w:sz w:val="18"/>
                <w:szCs w:val="18"/>
              </w:rPr>
              <w:t>101,02 %</w:t>
            </w:r>
          </w:p>
        </w:tc>
      </w:tr>
    </w:tbl>
    <w:p w:rsidR="00640675" w:rsidRPr="000F1364" w:rsidRDefault="00640675" w:rsidP="00640675">
      <w:pPr>
        <w:pStyle w:val="ListParagraph"/>
        <w:rPr>
          <w:lang w:val="id-ID"/>
        </w:rPr>
      </w:pPr>
    </w:p>
    <w:p w:rsidR="00640675" w:rsidRPr="000A5B53" w:rsidRDefault="00640675" w:rsidP="00640675">
      <w:pPr>
        <w:pStyle w:val="ListParagraph"/>
        <w:jc w:val="both"/>
        <w:rPr>
          <w:rFonts w:ascii="Segoe UI Symbol" w:hAnsi="Segoe UI Symbol" w:cs="Arial"/>
          <w:color w:val="000000"/>
          <w:sz w:val="24"/>
          <w:szCs w:val="24"/>
        </w:rPr>
      </w:pPr>
    </w:p>
    <w:p w:rsidR="00640675" w:rsidRDefault="00640675" w:rsidP="00640675">
      <w:pPr>
        <w:pStyle w:val="ListParagraph"/>
        <w:spacing w:line="360" w:lineRule="auto"/>
        <w:jc w:val="both"/>
        <w:rPr>
          <w:rFonts w:ascii="Arial" w:hAnsi="Arial" w:cs="Arial"/>
          <w:color w:val="000000"/>
          <w:sz w:val="24"/>
          <w:szCs w:val="24"/>
        </w:rPr>
      </w:pPr>
      <w:r w:rsidRPr="000F1364">
        <w:rPr>
          <w:rFonts w:ascii="Arial" w:hAnsi="Arial" w:cs="Arial"/>
          <w:color w:val="000000"/>
          <w:sz w:val="24"/>
          <w:szCs w:val="24"/>
        </w:rPr>
        <w:t xml:space="preserve">Persentase  Partisipasi  angkatan  kerja  perempuan  anggota  kelompok  </w:t>
      </w:r>
      <w:r w:rsidRPr="000F1364">
        <w:rPr>
          <w:rFonts w:ascii="Arial" w:hAnsi="Arial" w:cs="Arial"/>
          <w:color w:val="000000"/>
          <w:sz w:val="24"/>
          <w:szCs w:val="24"/>
          <w:lang w:val="id-ID"/>
        </w:rPr>
        <w:t xml:space="preserve">UPPKS   yang  punya  Usaha   :  Dalam   rangka   untuk   meningkatkan   angkatan  kerja  perempuan dengan  tujuan  mensejahterakan   keluarga  dengan melalui  pemberdayaan  ekonomi  keluarga.  </w:t>
      </w:r>
      <w:r w:rsidRPr="007754C7">
        <w:rPr>
          <w:rFonts w:ascii="Arial" w:hAnsi="Arial" w:cs="Arial"/>
          <w:color w:val="000000"/>
          <w:sz w:val="24"/>
          <w:szCs w:val="24"/>
          <w:lang w:val="id-ID"/>
        </w:rPr>
        <w:t>Dari  hasil  evaluasi  laporan partisipasi  angkatan  kerja  perempuan  anggota  kelompok  UPPKS  yang  punya  usaha   dibagi  jumlah  anggota  kelompok  UPPKS  yang  ada,   maka   tahun  201</w:t>
      </w:r>
      <w:r>
        <w:rPr>
          <w:rFonts w:ascii="Arial" w:hAnsi="Arial" w:cs="Arial"/>
          <w:color w:val="000000"/>
          <w:sz w:val="24"/>
          <w:szCs w:val="24"/>
          <w:lang w:val="id-ID"/>
        </w:rPr>
        <w:t>6</w:t>
      </w:r>
      <w:r w:rsidRPr="007754C7">
        <w:rPr>
          <w:rFonts w:ascii="Arial" w:hAnsi="Arial" w:cs="Arial"/>
          <w:color w:val="000000"/>
          <w:sz w:val="24"/>
          <w:szCs w:val="24"/>
          <w:lang w:val="id-ID"/>
        </w:rPr>
        <w:t xml:space="preserve">   angkatan  kerja  perempuan  </w:t>
      </w:r>
      <w:r>
        <w:rPr>
          <w:rFonts w:ascii="Arial" w:hAnsi="Arial" w:cs="Arial"/>
          <w:color w:val="000000"/>
          <w:sz w:val="24"/>
          <w:szCs w:val="24"/>
          <w:lang w:val="id-ID"/>
        </w:rPr>
        <w:t>telah  mencapai  sejumlah  352  atau  67,69 %</w:t>
      </w:r>
      <w:r w:rsidRPr="007754C7">
        <w:rPr>
          <w:rFonts w:ascii="Arial" w:hAnsi="Arial" w:cs="Arial"/>
          <w:color w:val="000000"/>
          <w:sz w:val="24"/>
          <w:szCs w:val="24"/>
          <w:lang w:val="id-ID"/>
        </w:rPr>
        <w:t xml:space="preserve"> dari  seluruh anggota  kelompok  UPPKS  sejumlah  520, dibandingkan </w:t>
      </w:r>
      <w:r>
        <w:rPr>
          <w:rFonts w:ascii="Arial" w:hAnsi="Arial" w:cs="Arial"/>
          <w:color w:val="000000"/>
          <w:sz w:val="24"/>
          <w:szCs w:val="24"/>
          <w:lang w:val="id-ID"/>
        </w:rPr>
        <w:t xml:space="preserve"> tahun   2015</w:t>
      </w:r>
      <w:r w:rsidRPr="007754C7">
        <w:rPr>
          <w:rFonts w:ascii="Arial" w:hAnsi="Arial" w:cs="Arial"/>
          <w:color w:val="000000"/>
          <w:sz w:val="24"/>
          <w:szCs w:val="24"/>
          <w:lang w:val="id-ID"/>
        </w:rPr>
        <w:t xml:space="preserve">  yang  mencapai  </w:t>
      </w:r>
      <w:r>
        <w:rPr>
          <w:rFonts w:ascii="Arial" w:hAnsi="Arial" w:cs="Arial"/>
          <w:color w:val="000000"/>
          <w:sz w:val="24"/>
          <w:szCs w:val="24"/>
          <w:lang w:val="id-ID"/>
        </w:rPr>
        <w:t>342</w:t>
      </w:r>
      <w:r w:rsidRPr="007754C7">
        <w:rPr>
          <w:rFonts w:ascii="Arial" w:hAnsi="Arial" w:cs="Arial"/>
          <w:color w:val="000000"/>
          <w:sz w:val="24"/>
          <w:szCs w:val="24"/>
          <w:lang w:val="id-ID"/>
        </w:rPr>
        <w:t xml:space="preserve"> atau  </w:t>
      </w:r>
      <w:r>
        <w:rPr>
          <w:rFonts w:ascii="Arial" w:hAnsi="Arial" w:cs="Arial"/>
          <w:color w:val="000000"/>
          <w:sz w:val="24"/>
          <w:szCs w:val="24"/>
          <w:lang w:val="id-ID"/>
        </w:rPr>
        <w:t>65,77</w:t>
      </w:r>
      <w:r w:rsidRPr="007754C7">
        <w:rPr>
          <w:rFonts w:ascii="Arial" w:hAnsi="Arial" w:cs="Arial"/>
          <w:color w:val="000000"/>
          <w:sz w:val="24"/>
          <w:szCs w:val="24"/>
          <w:lang w:val="id-ID"/>
        </w:rPr>
        <w:t xml:space="preserve"> %  dari  anggota  yang ada  sejumlah  520,</w:t>
      </w:r>
      <w:r>
        <w:rPr>
          <w:rFonts w:ascii="Arial" w:hAnsi="Arial" w:cs="Arial"/>
          <w:color w:val="000000"/>
          <w:sz w:val="24"/>
          <w:szCs w:val="24"/>
          <w:lang w:val="id-ID"/>
        </w:rPr>
        <w:t xml:space="preserve"> </w:t>
      </w:r>
      <w:r>
        <w:rPr>
          <w:rFonts w:ascii="Arial" w:hAnsi="Arial" w:cs="Arial"/>
          <w:color w:val="000000"/>
          <w:sz w:val="24"/>
          <w:szCs w:val="24"/>
        </w:rPr>
        <w:t>Sehingga  ada  peningkatan  sejumlah</w:t>
      </w:r>
      <w:r>
        <w:rPr>
          <w:rFonts w:ascii="Arial" w:hAnsi="Arial" w:cs="Arial"/>
          <w:color w:val="000000"/>
          <w:sz w:val="24"/>
          <w:szCs w:val="24"/>
          <w:lang w:val="id-ID"/>
        </w:rPr>
        <w:t xml:space="preserve"> </w:t>
      </w:r>
      <w:r w:rsidRPr="002839DB">
        <w:rPr>
          <w:rFonts w:ascii="Arial" w:hAnsi="Arial" w:cs="Arial"/>
          <w:color w:val="000000"/>
          <w:sz w:val="24"/>
          <w:szCs w:val="24"/>
        </w:rPr>
        <w:t xml:space="preserve"> </w:t>
      </w:r>
      <w:r>
        <w:rPr>
          <w:rFonts w:ascii="Arial" w:hAnsi="Arial" w:cs="Arial"/>
          <w:color w:val="000000"/>
          <w:sz w:val="24"/>
          <w:szCs w:val="24"/>
          <w:lang w:val="id-ID"/>
        </w:rPr>
        <w:t>10</w:t>
      </w:r>
      <w:r>
        <w:rPr>
          <w:rFonts w:ascii="Arial" w:hAnsi="Arial" w:cs="Arial"/>
          <w:color w:val="000000"/>
          <w:sz w:val="24"/>
          <w:szCs w:val="24"/>
        </w:rPr>
        <w:t xml:space="preserve">  atau  </w:t>
      </w:r>
      <w:r>
        <w:rPr>
          <w:rFonts w:ascii="Arial" w:hAnsi="Arial" w:cs="Arial"/>
          <w:color w:val="000000"/>
          <w:sz w:val="24"/>
          <w:szCs w:val="24"/>
          <w:lang w:val="id-ID"/>
        </w:rPr>
        <w:t>1,92</w:t>
      </w:r>
      <w:r>
        <w:rPr>
          <w:rFonts w:ascii="Arial" w:hAnsi="Arial" w:cs="Arial"/>
          <w:color w:val="000000"/>
          <w:sz w:val="24"/>
          <w:szCs w:val="24"/>
        </w:rPr>
        <w:t xml:space="preserve"> %. Meskipun  tingkat  partisipasi     angkatan    kerja   perempuan   anggota   kelompok  UPPKS   sudah  cukup   </w:t>
      </w:r>
      <w:r>
        <w:rPr>
          <w:rFonts w:ascii="Arial" w:hAnsi="Arial" w:cs="Arial"/>
          <w:color w:val="000000"/>
          <w:sz w:val="24"/>
          <w:szCs w:val="24"/>
          <w:lang w:val="id-ID"/>
        </w:rPr>
        <w:t xml:space="preserve">  </w:t>
      </w:r>
      <w:r>
        <w:rPr>
          <w:rFonts w:ascii="Arial" w:hAnsi="Arial" w:cs="Arial"/>
          <w:color w:val="000000"/>
          <w:sz w:val="24"/>
          <w:szCs w:val="24"/>
        </w:rPr>
        <w:t xml:space="preserve">baik,  </w:t>
      </w:r>
      <w:r>
        <w:rPr>
          <w:rFonts w:ascii="Arial" w:hAnsi="Arial" w:cs="Arial"/>
          <w:color w:val="000000"/>
          <w:sz w:val="24"/>
          <w:szCs w:val="24"/>
          <w:lang w:val="id-ID"/>
        </w:rPr>
        <w:t xml:space="preserve">  </w:t>
      </w:r>
      <w:r>
        <w:rPr>
          <w:rFonts w:ascii="Arial" w:hAnsi="Arial" w:cs="Arial"/>
          <w:color w:val="000000"/>
          <w:sz w:val="24"/>
          <w:szCs w:val="24"/>
        </w:rPr>
        <w:t xml:space="preserve">tetapi  </w:t>
      </w:r>
      <w:r>
        <w:rPr>
          <w:rFonts w:ascii="Arial" w:hAnsi="Arial" w:cs="Arial"/>
          <w:color w:val="000000"/>
          <w:sz w:val="24"/>
          <w:szCs w:val="24"/>
          <w:lang w:val="id-ID"/>
        </w:rPr>
        <w:t xml:space="preserve">   </w:t>
      </w:r>
      <w:r>
        <w:rPr>
          <w:rFonts w:ascii="Arial" w:hAnsi="Arial" w:cs="Arial"/>
          <w:color w:val="000000"/>
          <w:sz w:val="24"/>
          <w:szCs w:val="24"/>
        </w:rPr>
        <w:t xml:space="preserve">masih </w:t>
      </w:r>
      <w:r>
        <w:rPr>
          <w:rFonts w:ascii="Arial" w:hAnsi="Arial" w:cs="Arial"/>
          <w:color w:val="000000"/>
          <w:sz w:val="24"/>
          <w:szCs w:val="24"/>
          <w:lang w:val="id-ID"/>
        </w:rPr>
        <w:t xml:space="preserve">    </w:t>
      </w:r>
      <w:r>
        <w:rPr>
          <w:rFonts w:ascii="Arial" w:hAnsi="Arial" w:cs="Arial"/>
          <w:color w:val="000000"/>
          <w:sz w:val="24"/>
          <w:szCs w:val="24"/>
        </w:rPr>
        <w:t xml:space="preserve">ada    permasalahan </w:t>
      </w:r>
      <w:r>
        <w:rPr>
          <w:rFonts w:ascii="Arial" w:hAnsi="Arial" w:cs="Arial"/>
          <w:color w:val="000000"/>
          <w:sz w:val="24"/>
          <w:szCs w:val="24"/>
          <w:lang w:val="id-ID"/>
        </w:rPr>
        <w:t xml:space="preserve"> </w:t>
      </w:r>
      <w:r>
        <w:rPr>
          <w:rFonts w:ascii="Arial" w:hAnsi="Arial" w:cs="Arial"/>
          <w:color w:val="000000"/>
          <w:sz w:val="24"/>
          <w:szCs w:val="24"/>
        </w:rPr>
        <w:t xml:space="preserve"> - </w:t>
      </w:r>
      <w:r>
        <w:rPr>
          <w:rFonts w:ascii="Arial" w:hAnsi="Arial" w:cs="Arial"/>
          <w:color w:val="000000"/>
          <w:sz w:val="24"/>
          <w:szCs w:val="24"/>
          <w:lang w:val="id-ID"/>
        </w:rPr>
        <w:t xml:space="preserve"> </w:t>
      </w:r>
      <w:r>
        <w:rPr>
          <w:rFonts w:ascii="Arial" w:hAnsi="Arial" w:cs="Arial"/>
          <w:color w:val="000000"/>
          <w:sz w:val="24"/>
          <w:szCs w:val="24"/>
        </w:rPr>
        <w:t xml:space="preserve"> permasalahan    dalam  meningkatkan   angkatan   kerja   perempuan  anggota  kelompok  UPPKS,  tidak   semua   anggota    kelompok    UPPKS    konsen    untuk   berwirausaha,   belum   semua  anggota  mengikuti  program   pelatihan -   pelatihan,   kualitas  hasil   produksi   masih  </w:t>
      </w:r>
      <w:r>
        <w:rPr>
          <w:rFonts w:ascii="Arial" w:hAnsi="Arial" w:cs="Arial"/>
          <w:color w:val="000000"/>
          <w:sz w:val="24"/>
          <w:szCs w:val="24"/>
        </w:rPr>
        <w:lastRenderedPageBreak/>
        <w:t xml:space="preserve">kalah   dengan  daerah  lain, kekurangan  dana / modal  dan  keterbatasan   dalam  pemasaran.  </w:t>
      </w:r>
      <w:proofErr w:type="gramStart"/>
      <w:r>
        <w:rPr>
          <w:rFonts w:ascii="Arial" w:hAnsi="Arial" w:cs="Arial"/>
          <w:color w:val="000000"/>
          <w:sz w:val="24"/>
          <w:szCs w:val="24"/>
        </w:rPr>
        <w:t>Maka</w:t>
      </w:r>
      <w:r>
        <w:rPr>
          <w:rFonts w:ascii="Arial" w:hAnsi="Arial" w:cs="Arial"/>
          <w:color w:val="000000"/>
          <w:sz w:val="24"/>
          <w:szCs w:val="24"/>
          <w:lang w:val="id-ID"/>
        </w:rPr>
        <w:t xml:space="preserve"> </w:t>
      </w:r>
      <w:r>
        <w:rPr>
          <w:rFonts w:ascii="Arial" w:hAnsi="Arial" w:cs="Arial"/>
          <w:color w:val="000000"/>
          <w:sz w:val="24"/>
          <w:szCs w:val="24"/>
        </w:rPr>
        <w:t xml:space="preserve"> </w:t>
      </w:r>
      <w:r>
        <w:rPr>
          <w:rFonts w:ascii="Arial" w:hAnsi="Arial" w:cs="Arial"/>
          <w:color w:val="000000"/>
          <w:sz w:val="24"/>
          <w:szCs w:val="24"/>
          <w:lang w:val="id-ID"/>
        </w:rPr>
        <w:t>s</w:t>
      </w:r>
      <w:r>
        <w:rPr>
          <w:rFonts w:ascii="Arial" w:hAnsi="Arial" w:cs="Arial"/>
          <w:color w:val="000000"/>
          <w:sz w:val="24"/>
          <w:szCs w:val="24"/>
        </w:rPr>
        <w:t>olusi</w:t>
      </w:r>
      <w:proofErr w:type="gramEnd"/>
      <w:r>
        <w:rPr>
          <w:rFonts w:ascii="Arial" w:hAnsi="Arial" w:cs="Arial"/>
          <w:color w:val="000000"/>
          <w:sz w:val="24"/>
          <w:szCs w:val="24"/>
        </w:rPr>
        <w:t xml:space="preserve">  yang  harus  dilakukan  :</w:t>
      </w:r>
    </w:p>
    <w:p w:rsidR="00640675" w:rsidRPr="001A17F0" w:rsidRDefault="00640675" w:rsidP="00640675">
      <w:pPr>
        <w:pStyle w:val="ListParagraph"/>
        <w:numPr>
          <w:ilvl w:val="1"/>
          <w:numId w:val="12"/>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Koordinasi  dan  pembinaan  secara  rutin dari  SKPD  terkait.</w:t>
      </w:r>
    </w:p>
    <w:p w:rsidR="00640675" w:rsidRPr="00065E4B" w:rsidRDefault="00640675" w:rsidP="00640675">
      <w:pPr>
        <w:pStyle w:val="ListParagraph"/>
        <w:numPr>
          <w:ilvl w:val="1"/>
          <w:numId w:val="12"/>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Perlu  adanya  Pelatihan – pelatihan baik  segi  Produksi  sampai  Packing.</w:t>
      </w:r>
    </w:p>
    <w:p w:rsidR="00640675" w:rsidRPr="00065E4B" w:rsidRDefault="00640675" w:rsidP="00640675">
      <w:pPr>
        <w:pStyle w:val="ListParagraph"/>
        <w:numPr>
          <w:ilvl w:val="1"/>
          <w:numId w:val="12"/>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Perlu  adanya  Galery  produksi  sebagai  penampungan  hasil  produksi.</w:t>
      </w:r>
    </w:p>
    <w:p w:rsidR="00640675" w:rsidRPr="00065E4B" w:rsidRDefault="00640675" w:rsidP="00640675">
      <w:pPr>
        <w:pStyle w:val="ListParagraph"/>
        <w:numPr>
          <w:ilvl w:val="1"/>
          <w:numId w:val="12"/>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Perlu  adanya  modal  yang  cukup   dan</w:t>
      </w:r>
    </w:p>
    <w:p w:rsidR="00640675" w:rsidRPr="00A41F61" w:rsidRDefault="00640675" w:rsidP="00640675">
      <w:pPr>
        <w:pStyle w:val="ListParagraph"/>
        <w:numPr>
          <w:ilvl w:val="1"/>
          <w:numId w:val="12"/>
        </w:numPr>
        <w:overflowPunct/>
        <w:autoSpaceDE/>
        <w:autoSpaceDN/>
        <w:adjustRightInd/>
        <w:spacing w:line="276" w:lineRule="auto"/>
        <w:jc w:val="both"/>
        <w:textAlignment w:val="auto"/>
        <w:rPr>
          <w:rFonts w:ascii="Arial" w:hAnsi="Arial" w:cs="Arial"/>
          <w:color w:val="000000"/>
          <w:sz w:val="24"/>
          <w:szCs w:val="24"/>
        </w:rPr>
      </w:pPr>
      <w:r>
        <w:rPr>
          <w:rFonts w:ascii="Arial" w:hAnsi="Arial" w:cs="Arial"/>
          <w:color w:val="000000"/>
          <w:sz w:val="24"/>
          <w:szCs w:val="24"/>
          <w:lang w:val="id-ID"/>
        </w:rPr>
        <w:t>Kegiatan  Study  Banding.</w:t>
      </w:r>
    </w:p>
    <w:p w:rsidR="00640675" w:rsidRPr="00832A69" w:rsidRDefault="00640675" w:rsidP="00640675">
      <w:pPr>
        <w:jc w:val="both"/>
        <w:rPr>
          <w:rFonts w:ascii="Segoe UI Symbol" w:hAnsi="Segoe UI Symbol" w:cs="Arial"/>
          <w:color w:val="000000"/>
          <w:sz w:val="24"/>
          <w:szCs w:val="24"/>
        </w:rPr>
      </w:pPr>
    </w:p>
    <w:p w:rsidR="002C5690" w:rsidRDefault="00640675" w:rsidP="00640675">
      <w:pPr>
        <w:jc w:val="both"/>
        <w:rPr>
          <w:rFonts w:ascii="Arial" w:hAnsi="Arial" w:cs="Arial"/>
          <w:color w:val="000000"/>
          <w:sz w:val="24"/>
          <w:szCs w:val="24"/>
        </w:rPr>
      </w:pPr>
      <w:proofErr w:type="gramStart"/>
      <w:r w:rsidRPr="00E557BB">
        <w:rPr>
          <w:rFonts w:ascii="Arial" w:hAnsi="Arial" w:cs="Arial"/>
          <w:b/>
          <w:color w:val="000000"/>
          <w:sz w:val="24"/>
          <w:szCs w:val="24"/>
        </w:rPr>
        <w:t>Tujuan  3</w:t>
      </w:r>
      <w:proofErr w:type="gramEnd"/>
      <w:r w:rsidRPr="00E557BB">
        <w:rPr>
          <w:rFonts w:ascii="Arial" w:hAnsi="Arial" w:cs="Arial"/>
          <w:b/>
          <w:color w:val="000000"/>
          <w:sz w:val="24"/>
          <w:szCs w:val="24"/>
        </w:rPr>
        <w:t xml:space="preserve">  :</w:t>
      </w:r>
      <w:r w:rsidRPr="00E557BB">
        <w:rPr>
          <w:rFonts w:ascii="Arial" w:hAnsi="Arial" w:cs="Arial"/>
          <w:color w:val="000000"/>
          <w:sz w:val="24"/>
          <w:szCs w:val="24"/>
        </w:rPr>
        <w:t xml:space="preserve">  Meningkatkan </w:t>
      </w:r>
      <w:r>
        <w:rPr>
          <w:rFonts w:ascii="Arial" w:hAnsi="Arial" w:cs="Arial"/>
          <w:color w:val="000000"/>
          <w:sz w:val="24"/>
          <w:szCs w:val="24"/>
        </w:rPr>
        <w:t xml:space="preserve">   </w:t>
      </w:r>
      <w:r w:rsidRPr="00E557BB">
        <w:rPr>
          <w:rFonts w:ascii="Arial" w:hAnsi="Arial" w:cs="Arial"/>
          <w:color w:val="000000"/>
          <w:sz w:val="24"/>
          <w:szCs w:val="24"/>
        </w:rPr>
        <w:t xml:space="preserve">kesetaraan      </w:t>
      </w:r>
      <w:r>
        <w:rPr>
          <w:rFonts w:ascii="Arial" w:hAnsi="Arial" w:cs="Arial"/>
          <w:color w:val="000000"/>
          <w:sz w:val="24"/>
          <w:szCs w:val="24"/>
        </w:rPr>
        <w:t xml:space="preserve"> </w:t>
      </w:r>
      <w:r w:rsidRPr="00E557BB">
        <w:rPr>
          <w:rFonts w:ascii="Arial" w:hAnsi="Arial" w:cs="Arial"/>
          <w:color w:val="000000"/>
          <w:sz w:val="24"/>
          <w:szCs w:val="24"/>
        </w:rPr>
        <w:t xml:space="preserve">dan      keadilan     gender    </w:t>
      </w:r>
    </w:p>
    <w:p w:rsidR="002C5690" w:rsidRDefault="00640675" w:rsidP="002C5690">
      <w:pPr>
        <w:ind w:left="720" w:firstLine="600"/>
        <w:jc w:val="both"/>
        <w:rPr>
          <w:rFonts w:ascii="Arial" w:hAnsi="Arial" w:cs="Arial"/>
          <w:color w:val="000000"/>
          <w:sz w:val="24"/>
          <w:szCs w:val="24"/>
        </w:rPr>
      </w:pPr>
      <w:proofErr w:type="gramStart"/>
      <w:r w:rsidRPr="00E557BB">
        <w:rPr>
          <w:rFonts w:ascii="Arial" w:hAnsi="Arial" w:cs="Arial"/>
          <w:color w:val="000000"/>
          <w:sz w:val="24"/>
          <w:szCs w:val="24"/>
        </w:rPr>
        <w:t>dalam</w:t>
      </w:r>
      <w:proofErr w:type="gramEnd"/>
      <w:r>
        <w:rPr>
          <w:rFonts w:ascii="Arial" w:hAnsi="Arial" w:cs="Arial"/>
          <w:color w:val="000000"/>
          <w:sz w:val="24"/>
          <w:szCs w:val="24"/>
        </w:rPr>
        <w:t xml:space="preserve"> </w:t>
      </w:r>
      <w:r w:rsidRPr="00E557BB">
        <w:rPr>
          <w:rFonts w:ascii="Arial" w:hAnsi="Arial" w:cs="Arial"/>
          <w:color w:val="000000"/>
          <w:sz w:val="24"/>
          <w:szCs w:val="24"/>
        </w:rPr>
        <w:t xml:space="preserve">Pembangunan </w:t>
      </w:r>
      <w:r>
        <w:rPr>
          <w:rFonts w:ascii="Arial" w:hAnsi="Arial" w:cs="Arial"/>
          <w:color w:val="000000"/>
          <w:sz w:val="24"/>
          <w:szCs w:val="24"/>
        </w:rPr>
        <w:t xml:space="preserve">  </w:t>
      </w:r>
      <w:r w:rsidRPr="00E557BB">
        <w:rPr>
          <w:rFonts w:ascii="Arial" w:hAnsi="Arial" w:cs="Arial"/>
          <w:color w:val="000000"/>
          <w:sz w:val="24"/>
          <w:szCs w:val="24"/>
        </w:rPr>
        <w:t xml:space="preserve"> </w:t>
      </w:r>
      <w:r>
        <w:rPr>
          <w:rFonts w:ascii="Arial" w:hAnsi="Arial" w:cs="Arial"/>
          <w:color w:val="000000"/>
          <w:sz w:val="24"/>
          <w:szCs w:val="24"/>
        </w:rPr>
        <w:t xml:space="preserve"> </w:t>
      </w:r>
      <w:r w:rsidRPr="00E557BB">
        <w:rPr>
          <w:rFonts w:ascii="Arial" w:hAnsi="Arial" w:cs="Arial"/>
          <w:color w:val="000000"/>
          <w:sz w:val="24"/>
          <w:szCs w:val="24"/>
        </w:rPr>
        <w:t xml:space="preserve">dan  </w:t>
      </w:r>
      <w:r>
        <w:rPr>
          <w:rFonts w:ascii="Arial" w:hAnsi="Arial" w:cs="Arial"/>
          <w:color w:val="000000"/>
          <w:sz w:val="24"/>
          <w:szCs w:val="24"/>
        </w:rPr>
        <w:t xml:space="preserve">   </w:t>
      </w:r>
      <w:r w:rsidRPr="00E557BB">
        <w:rPr>
          <w:rFonts w:ascii="Arial" w:hAnsi="Arial" w:cs="Arial"/>
          <w:color w:val="000000"/>
          <w:sz w:val="24"/>
          <w:szCs w:val="24"/>
        </w:rPr>
        <w:t xml:space="preserve"> meningkatkan   </w:t>
      </w:r>
      <w:r>
        <w:rPr>
          <w:rFonts w:ascii="Arial" w:hAnsi="Arial" w:cs="Arial"/>
          <w:color w:val="000000"/>
          <w:sz w:val="24"/>
          <w:szCs w:val="24"/>
        </w:rPr>
        <w:t xml:space="preserve">   </w:t>
      </w:r>
      <w:r w:rsidRPr="00E557BB">
        <w:rPr>
          <w:rFonts w:ascii="Arial" w:hAnsi="Arial" w:cs="Arial"/>
          <w:color w:val="000000"/>
          <w:sz w:val="24"/>
          <w:szCs w:val="24"/>
        </w:rPr>
        <w:t xml:space="preserve">kualitas  </w:t>
      </w:r>
      <w:r>
        <w:rPr>
          <w:rFonts w:ascii="Arial" w:hAnsi="Arial" w:cs="Arial"/>
          <w:color w:val="000000"/>
          <w:sz w:val="24"/>
          <w:szCs w:val="24"/>
        </w:rPr>
        <w:t xml:space="preserve">   </w:t>
      </w:r>
      <w:r w:rsidRPr="00E557BB">
        <w:rPr>
          <w:rFonts w:ascii="Arial" w:hAnsi="Arial" w:cs="Arial"/>
          <w:color w:val="000000"/>
          <w:sz w:val="24"/>
          <w:szCs w:val="24"/>
        </w:rPr>
        <w:t xml:space="preserve"> </w:t>
      </w:r>
      <w:r w:rsidR="002C5690">
        <w:rPr>
          <w:rFonts w:ascii="Arial" w:hAnsi="Arial" w:cs="Arial"/>
          <w:color w:val="000000"/>
          <w:sz w:val="24"/>
          <w:szCs w:val="24"/>
        </w:rPr>
        <w:t xml:space="preserve">   </w:t>
      </w:r>
    </w:p>
    <w:p w:rsidR="002C5690" w:rsidRDefault="00640675" w:rsidP="002C5690">
      <w:pPr>
        <w:ind w:left="720" w:firstLine="600"/>
        <w:jc w:val="both"/>
        <w:rPr>
          <w:rFonts w:ascii="Arial" w:hAnsi="Arial" w:cs="Arial"/>
          <w:color w:val="000000"/>
          <w:sz w:val="24"/>
          <w:szCs w:val="24"/>
        </w:rPr>
      </w:pPr>
      <w:proofErr w:type="gramStart"/>
      <w:r w:rsidRPr="00E557BB">
        <w:rPr>
          <w:rFonts w:ascii="Arial" w:hAnsi="Arial" w:cs="Arial"/>
          <w:color w:val="000000"/>
          <w:sz w:val="24"/>
          <w:szCs w:val="24"/>
        </w:rPr>
        <w:t>penanganan</w:t>
      </w:r>
      <w:proofErr w:type="gramEnd"/>
      <w:r w:rsidRPr="00E557BB">
        <w:rPr>
          <w:rFonts w:ascii="Arial" w:hAnsi="Arial" w:cs="Arial"/>
          <w:color w:val="000000"/>
          <w:sz w:val="24"/>
          <w:szCs w:val="24"/>
        </w:rPr>
        <w:t xml:space="preserve">   Kasus  </w:t>
      </w:r>
      <w:r>
        <w:rPr>
          <w:rFonts w:ascii="Arial" w:hAnsi="Arial" w:cs="Arial"/>
          <w:color w:val="000000"/>
          <w:sz w:val="24"/>
          <w:szCs w:val="24"/>
        </w:rPr>
        <w:t xml:space="preserve"> KDRT.         </w:t>
      </w:r>
    </w:p>
    <w:p w:rsidR="00640675" w:rsidRPr="002F3360" w:rsidRDefault="00640675" w:rsidP="002C5690">
      <w:pPr>
        <w:ind w:left="720" w:firstLine="600"/>
        <w:jc w:val="both"/>
        <w:rPr>
          <w:rFonts w:ascii="Arial" w:hAnsi="Arial" w:cs="Arial"/>
          <w:color w:val="000000"/>
          <w:sz w:val="24"/>
          <w:szCs w:val="24"/>
        </w:rPr>
      </w:pPr>
      <w:r>
        <w:rPr>
          <w:rFonts w:ascii="Arial" w:hAnsi="Arial" w:cs="Arial"/>
          <w:color w:val="000000"/>
          <w:sz w:val="24"/>
          <w:szCs w:val="24"/>
        </w:rPr>
        <w:t xml:space="preserve">          </w:t>
      </w:r>
      <w:r>
        <w:rPr>
          <w:rFonts w:ascii="Segoe UI Symbol" w:hAnsi="Segoe UI Symbol" w:cs="Arial"/>
          <w:color w:val="000000"/>
          <w:sz w:val="24"/>
          <w:szCs w:val="24"/>
        </w:rPr>
        <w:t xml:space="preserve">                  </w:t>
      </w:r>
      <w:r w:rsidRPr="003D542D">
        <w:rPr>
          <w:rFonts w:ascii="Segoe UI Symbol" w:hAnsi="Segoe UI Symbol" w:cs="Arial"/>
          <w:color w:val="000000"/>
          <w:sz w:val="24"/>
          <w:szCs w:val="24"/>
        </w:rPr>
        <w:t xml:space="preserve">     </w:t>
      </w:r>
    </w:p>
    <w:p w:rsidR="002C5690" w:rsidRDefault="00640675" w:rsidP="00640675">
      <w:pPr>
        <w:jc w:val="both"/>
        <w:rPr>
          <w:rFonts w:ascii="Arial" w:hAnsi="Arial" w:cs="Arial"/>
          <w:color w:val="000000"/>
          <w:sz w:val="24"/>
          <w:szCs w:val="24"/>
        </w:rPr>
      </w:pPr>
      <w:r w:rsidRPr="002F3360">
        <w:rPr>
          <w:rFonts w:ascii="Arial" w:hAnsi="Arial" w:cs="Arial"/>
          <w:color w:val="000000"/>
          <w:sz w:val="24"/>
          <w:szCs w:val="24"/>
        </w:rPr>
        <w:t xml:space="preserve">Sasaran   </w:t>
      </w:r>
      <w:proofErr w:type="gramStart"/>
      <w:r w:rsidRPr="002F3360">
        <w:rPr>
          <w:rFonts w:ascii="Arial" w:hAnsi="Arial" w:cs="Arial"/>
          <w:color w:val="000000"/>
          <w:sz w:val="24"/>
          <w:szCs w:val="24"/>
        </w:rPr>
        <w:t>1  :</w:t>
      </w:r>
      <w:proofErr w:type="gramEnd"/>
      <w:r w:rsidRPr="002F3360">
        <w:rPr>
          <w:rFonts w:ascii="Arial" w:hAnsi="Arial" w:cs="Arial"/>
          <w:color w:val="000000"/>
          <w:sz w:val="24"/>
          <w:szCs w:val="24"/>
        </w:rPr>
        <w:t xml:space="preserve"> </w:t>
      </w:r>
      <w:r>
        <w:rPr>
          <w:rFonts w:ascii="Arial" w:hAnsi="Arial" w:cs="Arial"/>
          <w:color w:val="000000"/>
          <w:sz w:val="24"/>
          <w:szCs w:val="24"/>
        </w:rPr>
        <w:t xml:space="preserve"> </w:t>
      </w:r>
      <w:r w:rsidRPr="002F3360">
        <w:rPr>
          <w:rFonts w:ascii="Arial" w:hAnsi="Arial" w:cs="Arial"/>
          <w:color w:val="000000"/>
          <w:sz w:val="24"/>
          <w:szCs w:val="24"/>
        </w:rPr>
        <w:t xml:space="preserve">MeningkatnyaPengetahuan SDM Aparatur untuk </w:t>
      </w:r>
    </w:p>
    <w:p w:rsidR="002C5690" w:rsidRDefault="002C5690" w:rsidP="002C5690">
      <w:pPr>
        <w:rPr>
          <w:rFonts w:ascii="Arial" w:hAnsi="Arial" w:cs="Arial"/>
          <w:color w:val="000000"/>
          <w:sz w:val="24"/>
          <w:szCs w:val="24"/>
        </w:rPr>
      </w:pPr>
      <w:r>
        <w:rPr>
          <w:rFonts w:ascii="Arial" w:hAnsi="Arial" w:cs="Arial"/>
          <w:color w:val="000000"/>
          <w:sz w:val="24"/>
          <w:szCs w:val="24"/>
        </w:rPr>
        <w:t xml:space="preserve">                        </w:t>
      </w:r>
      <w:proofErr w:type="gramStart"/>
      <w:r w:rsidR="00640675" w:rsidRPr="002F3360">
        <w:rPr>
          <w:rFonts w:ascii="Arial" w:hAnsi="Arial" w:cs="Arial"/>
          <w:color w:val="000000"/>
          <w:sz w:val="24"/>
          <w:szCs w:val="24"/>
        </w:rPr>
        <w:t>peningkatan</w:t>
      </w:r>
      <w:proofErr w:type="gramEnd"/>
      <w:r w:rsidR="00640675" w:rsidRPr="002F3360">
        <w:rPr>
          <w:rFonts w:ascii="Arial" w:hAnsi="Arial" w:cs="Arial"/>
          <w:color w:val="000000"/>
          <w:sz w:val="24"/>
          <w:szCs w:val="24"/>
        </w:rPr>
        <w:t xml:space="preserve"> </w:t>
      </w:r>
      <w:r w:rsidR="00640675">
        <w:rPr>
          <w:rFonts w:ascii="Arial" w:hAnsi="Arial" w:cs="Arial"/>
          <w:color w:val="000000"/>
          <w:sz w:val="24"/>
          <w:szCs w:val="24"/>
        </w:rPr>
        <w:t xml:space="preserve">dan  </w:t>
      </w:r>
      <w:r w:rsidR="00640675" w:rsidRPr="002F3360">
        <w:rPr>
          <w:rFonts w:ascii="Arial" w:hAnsi="Arial" w:cs="Arial"/>
          <w:color w:val="000000"/>
          <w:sz w:val="24"/>
          <w:szCs w:val="24"/>
        </w:rPr>
        <w:t xml:space="preserve">Kualitas  </w:t>
      </w:r>
      <w:r w:rsidR="00640675">
        <w:rPr>
          <w:rFonts w:ascii="Arial" w:hAnsi="Arial" w:cs="Arial"/>
          <w:color w:val="000000"/>
          <w:sz w:val="24"/>
          <w:szCs w:val="24"/>
        </w:rPr>
        <w:t xml:space="preserve"> </w:t>
      </w:r>
      <w:r w:rsidR="00640675" w:rsidRPr="002F3360">
        <w:rPr>
          <w:rFonts w:ascii="Arial" w:hAnsi="Arial" w:cs="Arial"/>
          <w:color w:val="000000"/>
          <w:sz w:val="24"/>
          <w:szCs w:val="24"/>
        </w:rPr>
        <w:t xml:space="preserve">pelayanan  dan  penanganan  </w:t>
      </w:r>
    </w:p>
    <w:p w:rsidR="00640675" w:rsidRDefault="002C5690" w:rsidP="002C5690">
      <w:pPr>
        <w:rPr>
          <w:rFonts w:ascii="Arial" w:hAnsi="Arial" w:cs="Arial"/>
          <w:color w:val="000000"/>
          <w:sz w:val="24"/>
          <w:szCs w:val="24"/>
        </w:rPr>
      </w:pPr>
      <w:r>
        <w:rPr>
          <w:rFonts w:ascii="Arial" w:hAnsi="Arial" w:cs="Arial"/>
          <w:color w:val="000000"/>
          <w:sz w:val="24"/>
          <w:szCs w:val="24"/>
        </w:rPr>
        <w:t xml:space="preserve">                        </w:t>
      </w:r>
      <w:proofErr w:type="gramStart"/>
      <w:r w:rsidR="00640675" w:rsidRPr="002F3360">
        <w:rPr>
          <w:rFonts w:ascii="Arial" w:hAnsi="Arial" w:cs="Arial"/>
          <w:color w:val="000000"/>
          <w:sz w:val="24"/>
          <w:szCs w:val="24"/>
        </w:rPr>
        <w:t>kasus  KDRT</w:t>
      </w:r>
      <w:proofErr w:type="gramEnd"/>
      <w:r w:rsidR="00640675" w:rsidRPr="002F3360">
        <w:rPr>
          <w:rFonts w:ascii="Arial" w:hAnsi="Arial" w:cs="Arial"/>
          <w:color w:val="000000"/>
          <w:sz w:val="24"/>
          <w:szCs w:val="24"/>
        </w:rPr>
        <w:t>.</w:t>
      </w:r>
    </w:p>
    <w:p w:rsidR="00640675" w:rsidRPr="002F3360" w:rsidRDefault="00640675" w:rsidP="00640675">
      <w:pPr>
        <w:jc w:val="both"/>
        <w:rPr>
          <w:rFonts w:ascii="Arial" w:hAnsi="Arial" w:cs="Arial"/>
          <w:color w:val="000000"/>
          <w:sz w:val="24"/>
          <w:szCs w:val="24"/>
        </w:rPr>
      </w:pPr>
    </w:p>
    <w:p w:rsidR="00640675" w:rsidRDefault="00640675" w:rsidP="00640675">
      <w:pPr>
        <w:jc w:val="both"/>
        <w:rPr>
          <w:rFonts w:ascii="Arial" w:hAnsi="Arial" w:cs="Arial"/>
          <w:color w:val="000000"/>
          <w:sz w:val="24"/>
          <w:szCs w:val="24"/>
        </w:rPr>
      </w:pPr>
      <w:proofErr w:type="gramStart"/>
      <w:r w:rsidRPr="002F3360">
        <w:rPr>
          <w:rFonts w:ascii="Arial" w:hAnsi="Arial" w:cs="Arial"/>
          <w:color w:val="000000"/>
          <w:sz w:val="24"/>
          <w:szCs w:val="24"/>
        </w:rPr>
        <w:t>Dengan  Indikator</w:t>
      </w:r>
      <w:proofErr w:type="gramEnd"/>
      <w:r w:rsidRPr="002F3360">
        <w:rPr>
          <w:rFonts w:ascii="Arial" w:hAnsi="Arial" w:cs="Arial"/>
          <w:color w:val="000000"/>
          <w:sz w:val="24"/>
          <w:szCs w:val="24"/>
        </w:rPr>
        <w:t xml:space="preserve">  Kinerja  Utama  sebagai  berikut  :</w:t>
      </w:r>
    </w:p>
    <w:p w:rsidR="00640675" w:rsidRPr="002F3360" w:rsidRDefault="00640675" w:rsidP="00640675">
      <w:pPr>
        <w:jc w:val="both"/>
        <w:rPr>
          <w:rFonts w:ascii="Arial" w:hAnsi="Arial" w:cs="Arial"/>
          <w:color w:val="000000"/>
          <w:sz w:val="24"/>
          <w:szCs w:val="24"/>
        </w:rPr>
      </w:pPr>
    </w:p>
    <w:p w:rsidR="00640675" w:rsidRDefault="00640675" w:rsidP="00640675">
      <w:pPr>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1.</w:t>
      </w:r>
      <w:r w:rsidRPr="002F3360">
        <w:rPr>
          <w:rFonts w:ascii="Arial" w:hAnsi="Arial" w:cs="Arial"/>
          <w:color w:val="000000"/>
          <w:sz w:val="24"/>
          <w:szCs w:val="24"/>
        </w:rPr>
        <w:t>Prosentase</w:t>
      </w:r>
      <w:proofErr w:type="gramEnd"/>
      <w:r w:rsidRPr="002F3360">
        <w:rPr>
          <w:rFonts w:ascii="Arial" w:hAnsi="Arial" w:cs="Arial"/>
          <w:color w:val="000000"/>
          <w:sz w:val="24"/>
          <w:szCs w:val="24"/>
        </w:rPr>
        <w:t xml:space="preserve">  Kasus  KDRT  yang  ditindaklanjuti :</w:t>
      </w: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Default="00640675" w:rsidP="00640675">
      <w:pPr>
        <w:rPr>
          <w:rFonts w:ascii="Arial" w:hAnsi="Arial" w:cs="Arial"/>
          <w:color w:val="000000"/>
          <w:sz w:val="24"/>
          <w:szCs w:val="24"/>
        </w:rPr>
      </w:pPr>
    </w:p>
    <w:p w:rsidR="00640675" w:rsidRPr="00E52CEE" w:rsidRDefault="00640675" w:rsidP="00640675">
      <w:pPr>
        <w:pStyle w:val="ListParagraph"/>
        <w:jc w:val="center"/>
        <w:rPr>
          <w:rFonts w:ascii="Arial" w:hAnsi="Arial" w:cs="Arial"/>
          <w:lang w:val="id-ID"/>
        </w:rPr>
      </w:pPr>
      <w:r>
        <w:rPr>
          <w:rFonts w:ascii="Segoe UI Symbol" w:hAnsi="Segoe UI Symbol" w:cs="Arial"/>
          <w:color w:val="000000"/>
          <w:sz w:val="24"/>
          <w:szCs w:val="24"/>
        </w:rPr>
        <w:t xml:space="preserve">       </w:t>
      </w:r>
      <w:r w:rsidRPr="002F3360">
        <w:rPr>
          <w:rFonts w:ascii="Arial" w:hAnsi="Arial" w:cs="Arial"/>
        </w:rPr>
        <w:t>T</w:t>
      </w:r>
      <w:r w:rsidRPr="002F3360">
        <w:rPr>
          <w:rFonts w:ascii="Arial" w:hAnsi="Arial" w:cs="Arial"/>
          <w:lang w:val="id-ID"/>
        </w:rPr>
        <w:t xml:space="preserve">abel  </w:t>
      </w:r>
      <w:r>
        <w:rPr>
          <w:rFonts w:ascii="Arial" w:hAnsi="Arial" w:cs="Arial"/>
        </w:rPr>
        <w:t xml:space="preserve"> 3.</w:t>
      </w:r>
      <w:r>
        <w:rPr>
          <w:rFonts w:ascii="Arial" w:hAnsi="Arial" w:cs="Arial"/>
          <w:lang w:val="id-ID"/>
        </w:rPr>
        <w:t>6</w:t>
      </w:r>
    </w:p>
    <w:p w:rsidR="00640675" w:rsidRPr="002F3360" w:rsidRDefault="00640675" w:rsidP="00640675">
      <w:pPr>
        <w:pStyle w:val="ListParagraph"/>
        <w:rPr>
          <w:rFonts w:ascii="Arial" w:hAnsi="Arial" w:cs="Arial"/>
          <w:lang w:val="id-ID"/>
        </w:rPr>
      </w:pPr>
      <w:r w:rsidRPr="002F3360">
        <w:rPr>
          <w:rFonts w:ascii="Arial" w:hAnsi="Arial" w:cs="Arial"/>
          <w:lang w:val="id-ID"/>
        </w:rPr>
        <w:t xml:space="preserve">              </w:t>
      </w:r>
      <w:r>
        <w:rPr>
          <w:rFonts w:ascii="Arial" w:hAnsi="Arial" w:cs="Arial"/>
          <w:lang w:val="id-ID"/>
        </w:rPr>
        <w:t xml:space="preserve">                         </w:t>
      </w:r>
      <w:r w:rsidRPr="002F3360">
        <w:rPr>
          <w:rFonts w:ascii="Arial" w:hAnsi="Arial" w:cs="Arial"/>
          <w:lang w:val="id-ID"/>
        </w:rPr>
        <w:t xml:space="preserve"> </w:t>
      </w:r>
      <w:proofErr w:type="gramStart"/>
      <w:r w:rsidRPr="002F3360">
        <w:rPr>
          <w:rFonts w:ascii="Arial" w:hAnsi="Arial" w:cs="Arial"/>
        </w:rPr>
        <w:t>Ringkasan  capaian</w:t>
      </w:r>
      <w:proofErr w:type="gramEnd"/>
      <w:r w:rsidRPr="002F3360">
        <w:rPr>
          <w:rFonts w:ascii="Arial" w:hAnsi="Arial" w:cs="Arial"/>
        </w:rPr>
        <w:t xml:space="preserve">  Tujuan  Strategis  1</w:t>
      </w:r>
    </w:p>
    <w:p w:rsidR="00640675" w:rsidRPr="000F1364" w:rsidRDefault="00640675" w:rsidP="00640675">
      <w:pPr>
        <w:pStyle w:val="ListParagraph"/>
        <w:rPr>
          <w:lang w:val="id-ID"/>
        </w:rPr>
      </w:pPr>
    </w:p>
    <w:tbl>
      <w:tblPr>
        <w:tblW w:w="8462" w:type="dxa"/>
        <w:tblInd w:w="108" w:type="dxa"/>
        <w:tblLayout w:type="fixed"/>
        <w:tblLook w:val="04A0" w:firstRow="1" w:lastRow="0" w:firstColumn="1" w:lastColumn="0" w:noHBand="0" w:noVBand="1"/>
      </w:tblPr>
      <w:tblGrid>
        <w:gridCol w:w="465"/>
        <w:gridCol w:w="540"/>
        <w:gridCol w:w="1503"/>
        <w:gridCol w:w="851"/>
        <w:gridCol w:w="992"/>
        <w:gridCol w:w="979"/>
        <w:gridCol w:w="882"/>
        <w:gridCol w:w="1116"/>
        <w:gridCol w:w="1134"/>
      </w:tblGrid>
      <w:tr w:rsidR="00640675" w:rsidRPr="00112654" w:rsidTr="002C5690">
        <w:trPr>
          <w:trHeight w:val="300"/>
        </w:trPr>
        <w:tc>
          <w:tcPr>
            <w:tcW w:w="2508"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SASARAN DAN INDIKATOR SASARAN</w:t>
            </w:r>
          </w:p>
        </w:tc>
        <w:tc>
          <w:tcPr>
            <w:tcW w:w="282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2015</w:t>
            </w:r>
          </w:p>
        </w:tc>
        <w:tc>
          <w:tcPr>
            <w:tcW w:w="313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Pr>
                <w:b/>
                <w:bCs/>
                <w:sz w:val="16"/>
                <w:szCs w:val="16"/>
              </w:rPr>
              <w:t>TAHUN 2016</w:t>
            </w:r>
          </w:p>
        </w:tc>
      </w:tr>
      <w:tr w:rsidR="00640675" w:rsidRPr="00112654" w:rsidTr="002C5690">
        <w:trPr>
          <w:trHeight w:val="300"/>
        </w:trPr>
        <w:tc>
          <w:tcPr>
            <w:tcW w:w="2508" w:type="dxa"/>
            <w:gridSpan w:val="3"/>
            <w:vMerge/>
            <w:tcBorders>
              <w:top w:val="single" w:sz="4" w:space="0" w:color="auto"/>
              <w:left w:val="single" w:sz="4" w:space="0" w:color="auto"/>
              <w:bottom w:val="single" w:sz="4" w:space="0" w:color="000000"/>
              <w:right w:val="single" w:sz="4" w:space="0" w:color="000000"/>
            </w:tcBorders>
            <w:vAlign w:val="center"/>
            <w:hideMark/>
          </w:tcPr>
          <w:p w:rsidR="00640675" w:rsidRPr="00112654" w:rsidRDefault="00640675" w:rsidP="00662F29">
            <w:pPr>
              <w:rPr>
                <w:b/>
                <w:bCs/>
                <w:sz w:val="16"/>
                <w:szCs w:val="16"/>
              </w:rPr>
            </w:pPr>
          </w:p>
        </w:tc>
        <w:tc>
          <w:tcPr>
            <w:tcW w:w="851"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99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Realisasi</w:t>
            </w:r>
          </w:p>
        </w:tc>
        <w:tc>
          <w:tcPr>
            <w:tcW w:w="979"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c>
          <w:tcPr>
            <w:tcW w:w="882"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Target </w:t>
            </w:r>
          </w:p>
        </w:tc>
        <w:tc>
          <w:tcPr>
            <w:tcW w:w="1116"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Realisasi </w:t>
            </w:r>
          </w:p>
        </w:tc>
        <w:tc>
          <w:tcPr>
            <w:tcW w:w="1134" w:type="dxa"/>
            <w:tcBorders>
              <w:top w:val="nil"/>
              <w:left w:val="nil"/>
              <w:bottom w:val="single" w:sz="4" w:space="0" w:color="auto"/>
              <w:right w:val="single" w:sz="4" w:space="0" w:color="auto"/>
            </w:tcBorders>
            <w:shd w:val="clear" w:color="000000" w:fill="C0C0C0"/>
            <w:noWrap/>
            <w:vAlign w:val="center"/>
            <w:hideMark/>
          </w:tcPr>
          <w:p w:rsidR="00640675" w:rsidRPr="00112654" w:rsidRDefault="00640675" w:rsidP="00662F29">
            <w:pPr>
              <w:jc w:val="center"/>
              <w:rPr>
                <w:b/>
                <w:bCs/>
                <w:sz w:val="16"/>
                <w:szCs w:val="16"/>
              </w:rPr>
            </w:pPr>
            <w:r w:rsidRPr="00112654">
              <w:rPr>
                <w:b/>
                <w:bCs/>
                <w:sz w:val="16"/>
                <w:szCs w:val="16"/>
              </w:rPr>
              <w:t xml:space="preserve">Capaian </w:t>
            </w:r>
          </w:p>
        </w:tc>
      </w:tr>
      <w:tr w:rsidR="00640675" w:rsidRPr="00112654" w:rsidTr="002C5690">
        <w:trPr>
          <w:trHeight w:val="300"/>
        </w:trPr>
        <w:tc>
          <w:tcPr>
            <w:tcW w:w="2508" w:type="dxa"/>
            <w:gridSpan w:val="3"/>
            <w:tcBorders>
              <w:top w:val="single" w:sz="4" w:space="0" w:color="auto"/>
              <w:left w:val="single" w:sz="4" w:space="0" w:color="auto"/>
              <w:bottom w:val="nil"/>
              <w:right w:val="single" w:sz="4" w:space="0" w:color="000000"/>
            </w:tcBorders>
            <w:shd w:val="clear" w:color="000000" w:fill="969696"/>
            <w:hideMark/>
          </w:tcPr>
          <w:p w:rsidR="00640675" w:rsidRPr="00112654" w:rsidRDefault="00640675" w:rsidP="00662F29">
            <w:pPr>
              <w:jc w:val="center"/>
              <w:rPr>
                <w:sz w:val="16"/>
                <w:szCs w:val="16"/>
              </w:rPr>
            </w:pPr>
            <w:r w:rsidRPr="00112654">
              <w:rPr>
                <w:sz w:val="16"/>
                <w:szCs w:val="16"/>
              </w:rPr>
              <w:t>(1)</w:t>
            </w:r>
          </w:p>
        </w:tc>
        <w:tc>
          <w:tcPr>
            <w:tcW w:w="851"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(2)</w:t>
            </w:r>
          </w:p>
        </w:tc>
        <w:tc>
          <w:tcPr>
            <w:tcW w:w="99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(3)</w:t>
            </w:r>
          </w:p>
        </w:tc>
        <w:tc>
          <w:tcPr>
            <w:tcW w:w="979"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19"/>
              <w:jc w:val="center"/>
              <w:rPr>
                <w:b/>
                <w:bCs/>
                <w:sz w:val="16"/>
                <w:szCs w:val="16"/>
              </w:rPr>
            </w:pPr>
            <w:r w:rsidRPr="00112654">
              <w:rPr>
                <w:b/>
                <w:bCs/>
                <w:sz w:val="16"/>
                <w:szCs w:val="16"/>
              </w:rPr>
              <w:t>(4)=(3/2X100)</w:t>
            </w:r>
          </w:p>
        </w:tc>
        <w:tc>
          <w:tcPr>
            <w:tcW w:w="882"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(5)</w:t>
            </w:r>
          </w:p>
        </w:tc>
        <w:tc>
          <w:tcPr>
            <w:tcW w:w="1116" w:type="dxa"/>
            <w:tcBorders>
              <w:top w:val="nil"/>
              <w:left w:val="nil"/>
              <w:bottom w:val="nil"/>
              <w:right w:val="single" w:sz="4" w:space="0" w:color="auto"/>
            </w:tcBorders>
            <w:shd w:val="clear" w:color="000000" w:fill="969696"/>
            <w:noWrap/>
            <w:hideMark/>
          </w:tcPr>
          <w:p w:rsidR="00640675" w:rsidRPr="00112654" w:rsidRDefault="00640675" w:rsidP="00662F29">
            <w:pPr>
              <w:jc w:val="center"/>
              <w:rPr>
                <w:b/>
                <w:bCs/>
                <w:sz w:val="16"/>
                <w:szCs w:val="16"/>
              </w:rPr>
            </w:pPr>
            <w:r w:rsidRPr="00112654">
              <w:rPr>
                <w:b/>
                <w:bCs/>
                <w:sz w:val="16"/>
                <w:szCs w:val="16"/>
              </w:rPr>
              <w:t>(6)</w:t>
            </w:r>
          </w:p>
        </w:tc>
        <w:tc>
          <w:tcPr>
            <w:tcW w:w="1134" w:type="dxa"/>
            <w:tcBorders>
              <w:top w:val="nil"/>
              <w:left w:val="nil"/>
              <w:bottom w:val="nil"/>
              <w:right w:val="single" w:sz="4" w:space="0" w:color="auto"/>
            </w:tcBorders>
            <w:shd w:val="clear" w:color="000000" w:fill="969696"/>
            <w:noWrap/>
            <w:hideMark/>
          </w:tcPr>
          <w:p w:rsidR="00640675" w:rsidRPr="00112654" w:rsidRDefault="00640675" w:rsidP="00662F29">
            <w:pPr>
              <w:ind w:right="-108" w:hanging="18"/>
              <w:jc w:val="center"/>
              <w:rPr>
                <w:b/>
                <w:bCs/>
                <w:sz w:val="16"/>
                <w:szCs w:val="16"/>
              </w:rPr>
            </w:pPr>
            <w:r w:rsidRPr="00112654">
              <w:rPr>
                <w:b/>
                <w:bCs/>
                <w:sz w:val="16"/>
                <w:szCs w:val="16"/>
              </w:rPr>
              <w:t>(7)=(6/5X100)</w:t>
            </w:r>
          </w:p>
        </w:tc>
      </w:tr>
      <w:tr w:rsidR="00640675" w:rsidRPr="00112654" w:rsidTr="002C5690">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640675" w:rsidRPr="00517C96" w:rsidRDefault="00640675" w:rsidP="00662F29">
            <w:pPr>
              <w:jc w:val="center"/>
              <w:rPr>
                <w:rFonts w:ascii="Arial" w:hAnsi="Arial" w:cs="Arial"/>
                <w:sz w:val="18"/>
                <w:szCs w:val="18"/>
              </w:rPr>
            </w:pPr>
            <w:r w:rsidRPr="00517C96">
              <w:rPr>
                <w:rFonts w:ascii="Arial" w:hAnsi="Arial" w:cs="Arial"/>
                <w:sz w:val="18"/>
                <w:szCs w:val="18"/>
              </w:rPr>
              <w:t>1</w:t>
            </w:r>
          </w:p>
        </w:tc>
        <w:tc>
          <w:tcPr>
            <w:tcW w:w="7997" w:type="dxa"/>
            <w:gridSpan w:val="8"/>
            <w:tcBorders>
              <w:top w:val="single" w:sz="4" w:space="0" w:color="auto"/>
              <w:left w:val="nil"/>
              <w:bottom w:val="single" w:sz="4" w:space="0" w:color="auto"/>
              <w:right w:val="single" w:sz="4" w:space="0" w:color="auto"/>
            </w:tcBorders>
            <w:shd w:val="clear" w:color="auto" w:fill="auto"/>
            <w:hideMark/>
          </w:tcPr>
          <w:p w:rsidR="00640675" w:rsidRDefault="00640675" w:rsidP="00662F29">
            <w:pPr>
              <w:rPr>
                <w:rFonts w:ascii="Arial" w:hAnsi="Arial" w:cs="Arial"/>
                <w:sz w:val="18"/>
                <w:szCs w:val="18"/>
              </w:rPr>
            </w:pPr>
            <w:r>
              <w:rPr>
                <w:rFonts w:ascii="Arial" w:hAnsi="Arial" w:cs="Arial"/>
                <w:sz w:val="18"/>
                <w:szCs w:val="18"/>
              </w:rPr>
              <w:t>Meningkatnya  Pengetahuan  SDM  Aparatur  untuk  peningkatan  kualitas  pelayanan  dan  penanganan   kasus</w:t>
            </w:r>
          </w:p>
          <w:p w:rsidR="00640675" w:rsidRPr="00517C96" w:rsidRDefault="00640675" w:rsidP="00662F29">
            <w:pPr>
              <w:rPr>
                <w:rFonts w:ascii="Arial" w:hAnsi="Arial" w:cs="Arial"/>
                <w:sz w:val="18"/>
                <w:szCs w:val="18"/>
              </w:rPr>
            </w:pPr>
            <w:r>
              <w:rPr>
                <w:rFonts w:ascii="Arial" w:hAnsi="Arial" w:cs="Arial"/>
                <w:sz w:val="18"/>
                <w:szCs w:val="18"/>
              </w:rPr>
              <w:t>KDRT.</w:t>
            </w:r>
          </w:p>
        </w:tc>
      </w:tr>
      <w:tr w:rsidR="00640675" w:rsidRPr="00112654" w:rsidTr="002C5690">
        <w:trPr>
          <w:trHeight w:val="300"/>
        </w:trPr>
        <w:tc>
          <w:tcPr>
            <w:tcW w:w="465" w:type="dxa"/>
            <w:tcBorders>
              <w:top w:val="nil"/>
              <w:left w:val="single" w:sz="4" w:space="0" w:color="auto"/>
              <w:bottom w:val="single" w:sz="4" w:space="0" w:color="auto"/>
              <w:right w:val="single" w:sz="4" w:space="0" w:color="auto"/>
            </w:tcBorders>
            <w:shd w:val="clear" w:color="auto" w:fill="auto"/>
            <w:hideMark/>
          </w:tcPr>
          <w:p w:rsidR="00640675" w:rsidRPr="00112654" w:rsidRDefault="00640675" w:rsidP="00662F29">
            <w:pPr>
              <w:jc w:val="center"/>
              <w:rPr>
                <w:sz w:val="16"/>
                <w:szCs w:val="16"/>
              </w:rPr>
            </w:pPr>
            <w:r w:rsidRPr="00112654">
              <w:rPr>
                <w:sz w:val="16"/>
                <w:szCs w:val="16"/>
              </w:rPr>
              <w:t> </w:t>
            </w:r>
          </w:p>
        </w:tc>
        <w:tc>
          <w:tcPr>
            <w:tcW w:w="540" w:type="dxa"/>
            <w:tcBorders>
              <w:top w:val="nil"/>
              <w:left w:val="nil"/>
              <w:bottom w:val="single" w:sz="4" w:space="0" w:color="auto"/>
              <w:right w:val="single" w:sz="4" w:space="0" w:color="auto"/>
            </w:tcBorders>
            <w:shd w:val="clear" w:color="auto" w:fill="auto"/>
            <w:hideMark/>
          </w:tcPr>
          <w:p w:rsidR="00640675" w:rsidRPr="00BE42B1" w:rsidRDefault="00640675" w:rsidP="00662F29">
            <w:pPr>
              <w:jc w:val="center"/>
              <w:rPr>
                <w:rFonts w:ascii="Arial" w:hAnsi="Arial" w:cs="Arial"/>
                <w:sz w:val="18"/>
                <w:szCs w:val="18"/>
              </w:rPr>
            </w:pPr>
            <w:r w:rsidRPr="00BE42B1">
              <w:rPr>
                <w:rFonts w:ascii="Arial" w:hAnsi="Arial" w:cs="Arial"/>
                <w:sz w:val="18"/>
                <w:szCs w:val="18"/>
              </w:rPr>
              <w:t>1.1</w:t>
            </w:r>
          </w:p>
        </w:tc>
        <w:tc>
          <w:tcPr>
            <w:tcW w:w="1503" w:type="dxa"/>
            <w:tcBorders>
              <w:top w:val="single" w:sz="4" w:space="0" w:color="auto"/>
              <w:left w:val="nil"/>
              <w:bottom w:val="single" w:sz="4" w:space="0" w:color="auto"/>
              <w:right w:val="single" w:sz="4" w:space="0" w:color="000000"/>
            </w:tcBorders>
            <w:shd w:val="clear" w:color="auto" w:fill="auto"/>
          </w:tcPr>
          <w:p w:rsidR="00640675" w:rsidRPr="00F8412C" w:rsidRDefault="00640675" w:rsidP="002C5690">
            <w:pPr>
              <w:rPr>
                <w:rFonts w:ascii="Arial" w:hAnsi="Arial" w:cs="Arial"/>
              </w:rPr>
            </w:pPr>
            <w:proofErr w:type="gramStart"/>
            <w:r>
              <w:rPr>
                <w:rFonts w:ascii="Arial" w:hAnsi="Arial" w:cs="Arial"/>
              </w:rPr>
              <w:t>Persentase  kasus</w:t>
            </w:r>
            <w:proofErr w:type="gramEnd"/>
            <w:r>
              <w:rPr>
                <w:rFonts w:ascii="Arial" w:hAnsi="Arial" w:cs="Arial"/>
              </w:rPr>
              <w:t xml:space="preserve">  KDRT  yang  ditindaklanjuti.</w:t>
            </w:r>
          </w:p>
        </w:tc>
        <w:tc>
          <w:tcPr>
            <w:tcW w:w="851"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90 %</w:t>
            </w:r>
          </w:p>
        </w:tc>
        <w:tc>
          <w:tcPr>
            <w:tcW w:w="992" w:type="dxa"/>
            <w:tcBorders>
              <w:top w:val="nil"/>
              <w:left w:val="nil"/>
              <w:bottom w:val="single" w:sz="4" w:space="0" w:color="auto"/>
              <w:right w:val="single" w:sz="4" w:space="0" w:color="auto"/>
            </w:tcBorders>
            <w:shd w:val="clear" w:color="auto" w:fill="auto"/>
            <w:noWrap/>
          </w:tcPr>
          <w:p w:rsidR="00640675" w:rsidRPr="00517C96" w:rsidRDefault="00640675" w:rsidP="00662F29">
            <w:pPr>
              <w:jc w:val="center"/>
              <w:rPr>
                <w:rFonts w:ascii="Arial" w:hAnsi="Arial" w:cs="Arial"/>
                <w:sz w:val="18"/>
                <w:szCs w:val="18"/>
              </w:rPr>
            </w:pPr>
            <w:r>
              <w:rPr>
                <w:rFonts w:ascii="Arial" w:hAnsi="Arial" w:cs="Arial"/>
                <w:sz w:val="18"/>
                <w:szCs w:val="18"/>
              </w:rPr>
              <w:t>100  %</w:t>
            </w:r>
          </w:p>
        </w:tc>
        <w:tc>
          <w:tcPr>
            <w:tcW w:w="979"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111,11 %</w:t>
            </w:r>
          </w:p>
        </w:tc>
        <w:tc>
          <w:tcPr>
            <w:tcW w:w="882"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90 %</w:t>
            </w:r>
          </w:p>
        </w:tc>
        <w:tc>
          <w:tcPr>
            <w:tcW w:w="1116" w:type="dxa"/>
            <w:tcBorders>
              <w:top w:val="nil"/>
              <w:left w:val="nil"/>
              <w:bottom w:val="single" w:sz="4" w:space="0" w:color="auto"/>
              <w:right w:val="single" w:sz="4" w:space="0" w:color="auto"/>
            </w:tcBorders>
            <w:shd w:val="clear" w:color="auto" w:fill="auto"/>
            <w:noWrap/>
          </w:tcPr>
          <w:p w:rsidR="00640675" w:rsidRPr="00517C96" w:rsidRDefault="00640675" w:rsidP="00662F29">
            <w:pPr>
              <w:jc w:val="center"/>
              <w:rPr>
                <w:rFonts w:ascii="Arial" w:hAnsi="Arial" w:cs="Arial"/>
                <w:sz w:val="18"/>
                <w:szCs w:val="18"/>
              </w:rPr>
            </w:pPr>
            <w:r>
              <w:rPr>
                <w:rFonts w:ascii="Arial" w:hAnsi="Arial" w:cs="Arial"/>
                <w:sz w:val="18"/>
                <w:szCs w:val="18"/>
              </w:rPr>
              <w:t>100  %</w:t>
            </w:r>
          </w:p>
        </w:tc>
        <w:tc>
          <w:tcPr>
            <w:tcW w:w="1134" w:type="dxa"/>
            <w:tcBorders>
              <w:top w:val="nil"/>
              <w:left w:val="nil"/>
              <w:bottom w:val="single" w:sz="4" w:space="0" w:color="auto"/>
              <w:right w:val="single" w:sz="4" w:space="0" w:color="auto"/>
            </w:tcBorders>
            <w:shd w:val="clear" w:color="auto" w:fill="auto"/>
          </w:tcPr>
          <w:p w:rsidR="00640675" w:rsidRPr="00517C96" w:rsidRDefault="00640675" w:rsidP="00662F29">
            <w:pPr>
              <w:jc w:val="center"/>
              <w:rPr>
                <w:rFonts w:ascii="Arial" w:hAnsi="Arial" w:cs="Arial"/>
                <w:sz w:val="18"/>
                <w:szCs w:val="18"/>
              </w:rPr>
            </w:pPr>
            <w:r>
              <w:rPr>
                <w:rFonts w:ascii="Arial" w:hAnsi="Arial" w:cs="Arial"/>
                <w:sz w:val="18"/>
                <w:szCs w:val="18"/>
              </w:rPr>
              <w:t>111,11 %</w:t>
            </w:r>
          </w:p>
        </w:tc>
      </w:tr>
    </w:tbl>
    <w:p w:rsidR="00640675" w:rsidRDefault="00640675" w:rsidP="00640675">
      <w:pPr>
        <w:pStyle w:val="ListParagraph"/>
        <w:spacing w:line="360" w:lineRule="auto"/>
        <w:rPr>
          <w:rFonts w:ascii="Arial" w:hAnsi="Arial" w:cs="Arial"/>
          <w:b/>
          <w:color w:val="000000"/>
          <w:sz w:val="24"/>
          <w:szCs w:val="24"/>
          <w:lang w:val="id-ID"/>
        </w:rPr>
      </w:pPr>
    </w:p>
    <w:p w:rsidR="00640675" w:rsidRDefault="00640675" w:rsidP="00640675">
      <w:pPr>
        <w:pStyle w:val="ListParagraph"/>
        <w:spacing w:line="360" w:lineRule="auto"/>
        <w:jc w:val="both"/>
        <w:rPr>
          <w:rFonts w:ascii="Arial" w:hAnsi="Arial" w:cs="Arial"/>
          <w:color w:val="000000"/>
          <w:sz w:val="24"/>
          <w:szCs w:val="24"/>
          <w:lang w:val="id-ID"/>
        </w:rPr>
      </w:pPr>
      <w:r w:rsidRPr="000A21F3">
        <w:rPr>
          <w:rFonts w:ascii="Arial" w:hAnsi="Arial" w:cs="Arial"/>
          <w:color w:val="000000"/>
          <w:sz w:val="24"/>
          <w:szCs w:val="24"/>
          <w:lang w:val="id-ID"/>
        </w:rPr>
        <w:lastRenderedPageBreak/>
        <w:t>Persentase  Kasus  KDRT  yang  ditindaklanjuti  :</w:t>
      </w:r>
      <w:r>
        <w:rPr>
          <w:rFonts w:ascii="Arial" w:hAnsi="Arial" w:cs="Arial"/>
          <w:color w:val="000000"/>
          <w:sz w:val="24"/>
          <w:szCs w:val="24"/>
          <w:lang w:val="id-ID"/>
        </w:rPr>
        <w:t xml:space="preserve">   </w:t>
      </w:r>
      <w:r w:rsidRPr="000A21F3">
        <w:rPr>
          <w:rFonts w:ascii="Arial" w:hAnsi="Arial" w:cs="Arial"/>
          <w:color w:val="000000"/>
          <w:sz w:val="24"/>
          <w:szCs w:val="24"/>
          <w:lang w:val="id-ID"/>
        </w:rPr>
        <w:t xml:space="preserve">Berdasarkan   hasil   evaluasi  laporan  kasus  KDRT  yang </w:t>
      </w:r>
      <w:r>
        <w:rPr>
          <w:rFonts w:ascii="Arial" w:hAnsi="Arial" w:cs="Arial"/>
          <w:color w:val="000000"/>
          <w:sz w:val="24"/>
          <w:szCs w:val="24"/>
          <w:lang w:val="id-ID"/>
        </w:rPr>
        <w:t xml:space="preserve"> </w:t>
      </w:r>
      <w:r w:rsidRPr="000A21F3">
        <w:rPr>
          <w:rFonts w:ascii="Arial" w:hAnsi="Arial" w:cs="Arial"/>
          <w:color w:val="000000"/>
          <w:sz w:val="24"/>
          <w:szCs w:val="24"/>
          <w:lang w:val="id-ID"/>
        </w:rPr>
        <w:t xml:space="preserve"> ditindaklanjuti </w:t>
      </w:r>
      <w:r>
        <w:rPr>
          <w:rFonts w:ascii="Segoe UI Symbol" w:hAnsi="Segoe UI Symbol" w:cs="Arial"/>
          <w:b/>
          <w:color w:val="000000"/>
          <w:sz w:val="24"/>
          <w:szCs w:val="24"/>
        </w:rPr>
        <w:t xml:space="preserve"> </w:t>
      </w:r>
      <w:r w:rsidRPr="001C2B61">
        <w:rPr>
          <w:rFonts w:ascii="Arial" w:hAnsi="Arial" w:cs="Arial"/>
          <w:color w:val="000000"/>
          <w:sz w:val="24"/>
          <w:szCs w:val="24"/>
        </w:rPr>
        <w:t xml:space="preserve">oleh </w:t>
      </w:r>
      <w:r>
        <w:rPr>
          <w:rFonts w:ascii="Arial" w:hAnsi="Arial" w:cs="Arial"/>
          <w:color w:val="000000"/>
          <w:sz w:val="24"/>
          <w:szCs w:val="24"/>
          <w:lang w:val="id-ID"/>
        </w:rPr>
        <w:t xml:space="preserve"> </w:t>
      </w:r>
      <w:r w:rsidRPr="001C2B61">
        <w:rPr>
          <w:rFonts w:ascii="Arial" w:hAnsi="Arial" w:cs="Arial"/>
          <w:color w:val="000000"/>
          <w:sz w:val="24"/>
          <w:szCs w:val="24"/>
        </w:rPr>
        <w:t xml:space="preserve"> tim  P2TP2A </w:t>
      </w:r>
    </w:p>
    <w:p w:rsidR="00640675" w:rsidRPr="00944D37" w:rsidRDefault="00640675" w:rsidP="00640675">
      <w:pPr>
        <w:pStyle w:val="ListParagraph"/>
        <w:spacing w:line="360" w:lineRule="auto"/>
        <w:jc w:val="both"/>
        <w:rPr>
          <w:rFonts w:ascii="Arial" w:hAnsi="Arial" w:cs="Arial"/>
          <w:color w:val="000000"/>
          <w:sz w:val="24"/>
          <w:szCs w:val="24"/>
          <w:lang w:val="id-ID"/>
        </w:rPr>
      </w:pPr>
      <w:r w:rsidRPr="001C2B61">
        <w:rPr>
          <w:rFonts w:ascii="Arial" w:hAnsi="Arial" w:cs="Arial"/>
          <w:color w:val="000000"/>
          <w:sz w:val="24"/>
          <w:szCs w:val="24"/>
        </w:rPr>
        <w:t xml:space="preserve">( </w:t>
      </w:r>
      <w:r>
        <w:rPr>
          <w:rFonts w:ascii="Arial" w:hAnsi="Arial" w:cs="Arial"/>
          <w:color w:val="000000"/>
          <w:sz w:val="24"/>
          <w:szCs w:val="24"/>
        </w:rPr>
        <w:t xml:space="preserve">Pusat  Pelayanan </w:t>
      </w:r>
      <w:r w:rsidRPr="001C2B61">
        <w:rPr>
          <w:rFonts w:ascii="Arial" w:hAnsi="Arial" w:cs="Arial"/>
          <w:color w:val="000000"/>
          <w:sz w:val="24"/>
          <w:szCs w:val="24"/>
        </w:rPr>
        <w:t xml:space="preserve">Terpadu  Perlindungan  Perempuan dan  anak )  </w:t>
      </w:r>
      <w:r>
        <w:rPr>
          <w:rFonts w:ascii="Arial" w:hAnsi="Arial" w:cs="Arial"/>
          <w:color w:val="000000"/>
          <w:sz w:val="24"/>
          <w:szCs w:val="24"/>
        </w:rPr>
        <w:t xml:space="preserve"> </w:t>
      </w:r>
      <w:r w:rsidRPr="001C2B61">
        <w:rPr>
          <w:rFonts w:ascii="Arial" w:hAnsi="Arial" w:cs="Arial"/>
          <w:color w:val="000000"/>
          <w:sz w:val="24"/>
          <w:szCs w:val="24"/>
        </w:rPr>
        <w:t xml:space="preserve">pada </w:t>
      </w:r>
      <w:r>
        <w:rPr>
          <w:rFonts w:ascii="Arial" w:hAnsi="Arial" w:cs="Arial"/>
          <w:color w:val="000000"/>
          <w:sz w:val="24"/>
          <w:szCs w:val="24"/>
        </w:rPr>
        <w:t xml:space="preserve"> </w:t>
      </w:r>
      <w:r w:rsidRPr="001C2B61">
        <w:rPr>
          <w:rFonts w:ascii="Arial" w:hAnsi="Arial" w:cs="Arial"/>
          <w:color w:val="000000"/>
          <w:sz w:val="24"/>
          <w:szCs w:val="24"/>
        </w:rPr>
        <w:t xml:space="preserve"> tahun  </w:t>
      </w:r>
      <w:r>
        <w:rPr>
          <w:rFonts w:ascii="Arial" w:hAnsi="Arial" w:cs="Arial"/>
          <w:color w:val="000000"/>
          <w:sz w:val="24"/>
          <w:szCs w:val="24"/>
          <w:lang w:val="id-ID"/>
        </w:rPr>
        <w:t xml:space="preserve">  </w:t>
      </w:r>
      <w:r>
        <w:rPr>
          <w:rFonts w:ascii="Arial" w:hAnsi="Arial" w:cs="Arial"/>
          <w:color w:val="000000"/>
          <w:sz w:val="24"/>
          <w:szCs w:val="24"/>
        </w:rPr>
        <w:t>201</w:t>
      </w:r>
      <w:r>
        <w:rPr>
          <w:rFonts w:ascii="Arial" w:hAnsi="Arial" w:cs="Arial"/>
          <w:color w:val="000000"/>
          <w:sz w:val="24"/>
          <w:szCs w:val="24"/>
          <w:lang w:val="id-ID"/>
        </w:rPr>
        <w:t xml:space="preserve">6 </w:t>
      </w:r>
      <w:r>
        <w:rPr>
          <w:rFonts w:ascii="Arial" w:hAnsi="Arial" w:cs="Arial"/>
          <w:color w:val="000000"/>
          <w:sz w:val="24"/>
          <w:szCs w:val="24"/>
        </w:rPr>
        <w:t xml:space="preserve">  </w:t>
      </w:r>
      <w:r>
        <w:rPr>
          <w:rFonts w:ascii="Arial" w:hAnsi="Arial" w:cs="Arial"/>
          <w:color w:val="000000"/>
          <w:sz w:val="24"/>
          <w:szCs w:val="24"/>
          <w:lang w:val="id-ID"/>
        </w:rPr>
        <w:t xml:space="preserve">yang  mencapai </w:t>
      </w:r>
      <w:r>
        <w:rPr>
          <w:rFonts w:ascii="Arial" w:hAnsi="Arial" w:cs="Arial"/>
          <w:color w:val="000000"/>
          <w:sz w:val="24"/>
          <w:szCs w:val="24"/>
        </w:rPr>
        <w:t xml:space="preserve">  </w:t>
      </w:r>
      <w:r>
        <w:rPr>
          <w:rFonts w:ascii="Arial" w:hAnsi="Arial" w:cs="Arial"/>
          <w:color w:val="000000"/>
          <w:sz w:val="24"/>
          <w:szCs w:val="24"/>
          <w:lang w:val="id-ID"/>
        </w:rPr>
        <w:t>19</w:t>
      </w:r>
      <w:r w:rsidRPr="001C2B61">
        <w:rPr>
          <w:rFonts w:ascii="Arial" w:hAnsi="Arial" w:cs="Arial"/>
          <w:color w:val="000000"/>
          <w:sz w:val="24"/>
          <w:szCs w:val="24"/>
        </w:rPr>
        <w:t xml:space="preserve">  kasus</w:t>
      </w:r>
      <w:r>
        <w:rPr>
          <w:rFonts w:ascii="Arial" w:hAnsi="Arial" w:cs="Arial"/>
          <w:color w:val="000000"/>
          <w:sz w:val="24"/>
          <w:szCs w:val="24"/>
          <w:lang w:val="id-ID"/>
        </w:rPr>
        <w:t xml:space="preserve"> </w:t>
      </w:r>
      <w:r w:rsidRPr="001C2B61">
        <w:rPr>
          <w:rFonts w:ascii="Arial" w:hAnsi="Arial" w:cs="Arial"/>
          <w:color w:val="000000"/>
          <w:sz w:val="24"/>
          <w:szCs w:val="24"/>
        </w:rPr>
        <w:t xml:space="preserve"> </w:t>
      </w:r>
      <w:r>
        <w:rPr>
          <w:rFonts w:ascii="Arial" w:hAnsi="Arial" w:cs="Arial"/>
          <w:color w:val="000000"/>
          <w:sz w:val="24"/>
          <w:szCs w:val="24"/>
          <w:lang w:val="id-ID"/>
        </w:rPr>
        <w:t xml:space="preserve"> </w:t>
      </w:r>
      <w:r w:rsidRPr="001C2B61">
        <w:rPr>
          <w:rFonts w:ascii="Arial" w:hAnsi="Arial" w:cs="Arial"/>
          <w:color w:val="000000"/>
          <w:sz w:val="24"/>
          <w:szCs w:val="24"/>
        </w:rPr>
        <w:t xml:space="preserve"> atau </w:t>
      </w:r>
      <w:r>
        <w:rPr>
          <w:rFonts w:ascii="Arial" w:hAnsi="Arial" w:cs="Arial"/>
          <w:color w:val="000000"/>
          <w:sz w:val="24"/>
          <w:szCs w:val="24"/>
          <w:lang w:val="id-ID"/>
        </w:rPr>
        <w:t xml:space="preserve"> </w:t>
      </w:r>
      <w:r w:rsidRPr="001C2B61">
        <w:rPr>
          <w:rFonts w:ascii="Arial" w:hAnsi="Arial" w:cs="Arial"/>
          <w:color w:val="000000"/>
          <w:sz w:val="24"/>
          <w:szCs w:val="24"/>
        </w:rPr>
        <w:t xml:space="preserve"> 100 %</w:t>
      </w:r>
      <w:r>
        <w:rPr>
          <w:rFonts w:ascii="Arial" w:hAnsi="Arial" w:cs="Arial"/>
          <w:color w:val="000000"/>
          <w:sz w:val="24"/>
          <w:szCs w:val="24"/>
        </w:rPr>
        <w:t xml:space="preserve">, </w:t>
      </w:r>
      <w:r>
        <w:rPr>
          <w:rFonts w:ascii="Arial" w:hAnsi="Arial" w:cs="Arial"/>
          <w:color w:val="000000"/>
          <w:sz w:val="24"/>
          <w:szCs w:val="24"/>
          <w:lang w:val="id-ID"/>
        </w:rPr>
        <w:t xml:space="preserve">  dibandingkan </w:t>
      </w:r>
      <w:r>
        <w:rPr>
          <w:rFonts w:ascii="Arial" w:hAnsi="Arial" w:cs="Arial"/>
          <w:color w:val="000000"/>
          <w:sz w:val="24"/>
          <w:szCs w:val="24"/>
        </w:rPr>
        <w:t xml:space="preserve">tahun </w:t>
      </w:r>
      <w:r>
        <w:rPr>
          <w:rFonts w:ascii="Arial" w:hAnsi="Arial" w:cs="Arial"/>
          <w:color w:val="000000"/>
          <w:sz w:val="24"/>
          <w:szCs w:val="24"/>
          <w:lang w:val="id-ID"/>
        </w:rPr>
        <w:t xml:space="preserve"> </w:t>
      </w:r>
      <w:r>
        <w:rPr>
          <w:rFonts w:ascii="Arial" w:hAnsi="Arial" w:cs="Arial"/>
          <w:color w:val="000000"/>
          <w:sz w:val="24"/>
          <w:szCs w:val="24"/>
        </w:rPr>
        <w:t xml:space="preserve"> 201</w:t>
      </w:r>
      <w:r>
        <w:rPr>
          <w:rFonts w:ascii="Arial" w:hAnsi="Arial" w:cs="Arial"/>
          <w:color w:val="000000"/>
          <w:sz w:val="24"/>
          <w:szCs w:val="24"/>
          <w:lang w:val="id-ID"/>
        </w:rPr>
        <w:t>5</w:t>
      </w:r>
      <w:r>
        <w:rPr>
          <w:rFonts w:ascii="Arial" w:hAnsi="Arial" w:cs="Arial"/>
          <w:color w:val="000000"/>
          <w:sz w:val="24"/>
          <w:szCs w:val="24"/>
        </w:rPr>
        <w:t xml:space="preserve"> </w:t>
      </w:r>
      <w:r>
        <w:rPr>
          <w:rFonts w:ascii="Arial" w:hAnsi="Arial" w:cs="Arial"/>
          <w:color w:val="000000"/>
          <w:sz w:val="24"/>
          <w:szCs w:val="24"/>
          <w:lang w:val="id-ID"/>
        </w:rPr>
        <w:t xml:space="preserve">  </w:t>
      </w:r>
      <w:r>
        <w:rPr>
          <w:rFonts w:ascii="Arial" w:hAnsi="Arial" w:cs="Arial"/>
          <w:color w:val="000000"/>
          <w:sz w:val="24"/>
          <w:szCs w:val="24"/>
        </w:rPr>
        <w:t xml:space="preserve"> </w:t>
      </w:r>
      <w:r>
        <w:rPr>
          <w:rFonts w:ascii="Arial" w:hAnsi="Arial" w:cs="Arial"/>
          <w:color w:val="000000"/>
          <w:sz w:val="24"/>
          <w:szCs w:val="24"/>
          <w:lang w:val="id-ID"/>
        </w:rPr>
        <w:t xml:space="preserve">yang   mencapai </w:t>
      </w:r>
      <w:r w:rsidRPr="006E6608">
        <w:rPr>
          <w:rFonts w:ascii="Arial" w:hAnsi="Arial" w:cs="Arial"/>
          <w:color w:val="FF0000"/>
          <w:sz w:val="24"/>
          <w:szCs w:val="24"/>
          <w:lang w:val="id-ID"/>
        </w:rPr>
        <w:t xml:space="preserve"> </w:t>
      </w:r>
      <w:r w:rsidRPr="002C5690">
        <w:rPr>
          <w:rFonts w:ascii="Arial" w:hAnsi="Arial" w:cs="Arial"/>
          <w:sz w:val="24"/>
          <w:szCs w:val="24"/>
          <w:lang w:val="id-ID"/>
        </w:rPr>
        <w:t xml:space="preserve">12 </w:t>
      </w:r>
      <w:r>
        <w:rPr>
          <w:rFonts w:ascii="Arial" w:hAnsi="Arial" w:cs="Arial"/>
          <w:color w:val="000000"/>
          <w:sz w:val="24"/>
          <w:szCs w:val="24"/>
          <w:lang w:val="id-ID"/>
        </w:rPr>
        <w:t xml:space="preserve"> kasus  atau  100 % ,  sehingga  ada  </w:t>
      </w:r>
      <w:r w:rsidRPr="00944D37">
        <w:rPr>
          <w:rFonts w:ascii="Arial" w:hAnsi="Arial" w:cs="Arial"/>
          <w:color w:val="000000"/>
          <w:sz w:val="24"/>
          <w:szCs w:val="24"/>
        </w:rPr>
        <w:t xml:space="preserve">peningkatan </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 kasus  </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yang </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 ditindaklanjuti   sejumlah  </w:t>
      </w:r>
      <w:r>
        <w:rPr>
          <w:rFonts w:ascii="Arial" w:hAnsi="Arial" w:cs="Arial"/>
          <w:color w:val="000000"/>
          <w:sz w:val="24"/>
          <w:szCs w:val="24"/>
          <w:lang w:val="id-ID"/>
        </w:rPr>
        <w:t>7</w:t>
      </w:r>
      <w:r w:rsidRPr="00944D37">
        <w:rPr>
          <w:rFonts w:ascii="Arial" w:hAnsi="Arial" w:cs="Arial"/>
          <w:color w:val="000000"/>
          <w:sz w:val="24"/>
          <w:szCs w:val="24"/>
          <w:lang w:val="id-ID"/>
        </w:rPr>
        <w:t xml:space="preserve">  kasus.</w:t>
      </w:r>
      <w:r w:rsidRPr="00944D37">
        <w:rPr>
          <w:rFonts w:ascii="Arial" w:hAnsi="Arial" w:cs="Arial"/>
          <w:color w:val="000000"/>
          <w:sz w:val="24"/>
          <w:szCs w:val="24"/>
        </w:rPr>
        <w:t xml:space="preserve">  Meskipun   ada   peningkatan   kasus   KDR</w:t>
      </w:r>
      <w:r>
        <w:rPr>
          <w:rFonts w:ascii="Arial" w:hAnsi="Arial" w:cs="Arial"/>
          <w:color w:val="000000"/>
          <w:sz w:val="24"/>
          <w:szCs w:val="24"/>
        </w:rPr>
        <w:t xml:space="preserve">T,   </w:t>
      </w:r>
      <w:proofErr w:type="gramStart"/>
      <w:r>
        <w:rPr>
          <w:rFonts w:ascii="Arial" w:hAnsi="Arial" w:cs="Arial"/>
          <w:color w:val="000000"/>
          <w:sz w:val="24"/>
          <w:szCs w:val="24"/>
        </w:rPr>
        <w:t>tetapi  masih</w:t>
      </w:r>
      <w:proofErr w:type="gramEnd"/>
      <w:r>
        <w:rPr>
          <w:rFonts w:ascii="Arial" w:hAnsi="Arial" w:cs="Arial"/>
          <w:color w:val="000000"/>
          <w:sz w:val="24"/>
          <w:szCs w:val="24"/>
        </w:rPr>
        <w:t xml:space="preserve">   banyak  </w:t>
      </w:r>
      <w:r w:rsidRPr="00944D37">
        <w:rPr>
          <w:rFonts w:ascii="Arial" w:hAnsi="Arial" w:cs="Arial"/>
          <w:color w:val="000000"/>
          <w:sz w:val="24"/>
          <w:szCs w:val="24"/>
        </w:rPr>
        <w:t>kasus</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 - </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kasus  </w:t>
      </w:r>
      <w:r>
        <w:rPr>
          <w:rFonts w:ascii="Arial" w:hAnsi="Arial" w:cs="Arial"/>
          <w:color w:val="000000"/>
          <w:sz w:val="24"/>
          <w:szCs w:val="24"/>
          <w:lang w:val="id-ID"/>
        </w:rPr>
        <w:t xml:space="preserve"> </w:t>
      </w:r>
      <w:r w:rsidRPr="00944D37">
        <w:rPr>
          <w:rFonts w:ascii="Arial" w:hAnsi="Arial" w:cs="Arial"/>
          <w:color w:val="000000"/>
          <w:sz w:val="24"/>
          <w:szCs w:val="24"/>
        </w:rPr>
        <w:t xml:space="preserve">yang  </w:t>
      </w:r>
      <w:r w:rsidRPr="00944D37">
        <w:rPr>
          <w:rFonts w:ascii="Arial" w:hAnsi="Arial" w:cs="Arial"/>
          <w:color w:val="000000"/>
          <w:sz w:val="24"/>
          <w:szCs w:val="24"/>
          <w:lang w:val="id-ID"/>
        </w:rPr>
        <w:t xml:space="preserve"> </w:t>
      </w:r>
      <w:r w:rsidRPr="00944D37">
        <w:rPr>
          <w:rFonts w:ascii="Arial" w:hAnsi="Arial" w:cs="Arial"/>
          <w:color w:val="000000"/>
          <w:sz w:val="24"/>
          <w:szCs w:val="24"/>
        </w:rPr>
        <w:t>tidak</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terlaporkan,  </w:t>
      </w:r>
      <w:r>
        <w:rPr>
          <w:rFonts w:ascii="Arial" w:hAnsi="Arial" w:cs="Arial"/>
          <w:color w:val="000000"/>
          <w:sz w:val="24"/>
          <w:szCs w:val="24"/>
          <w:lang w:val="id-ID"/>
        </w:rPr>
        <w:t xml:space="preserve"> </w:t>
      </w:r>
      <w:r w:rsidRPr="00944D37">
        <w:rPr>
          <w:rFonts w:ascii="Arial" w:hAnsi="Arial" w:cs="Arial"/>
          <w:color w:val="000000"/>
          <w:sz w:val="24"/>
          <w:szCs w:val="24"/>
        </w:rPr>
        <w:t xml:space="preserve">karena  </w:t>
      </w:r>
      <w:r>
        <w:rPr>
          <w:rFonts w:ascii="Arial" w:hAnsi="Arial" w:cs="Arial"/>
          <w:color w:val="000000"/>
          <w:sz w:val="24"/>
          <w:szCs w:val="24"/>
          <w:lang w:val="id-ID"/>
        </w:rPr>
        <w:t xml:space="preserve"> </w:t>
      </w:r>
      <w:r w:rsidRPr="00944D37">
        <w:rPr>
          <w:rFonts w:ascii="Arial" w:hAnsi="Arial" w:cs="Arial"/>
          <w:color w:val="000000"/>
          <w:sz w:val="24"/>
          <w:szCs w:val="24"/>
        </w:rPr>
        <w:t xml:space="preserve">kasus  </w:t>
      </w:r>
      <w:r w:rsidRPr="00944D37">
        <w:rPr>
          <w:rFonts w:ascii="Arial" w:hAnsi="Arial" w:cs="Arial"/>
          <w:color w:val="000000"/>
          <w:sz w:val="24"/>
          <w:szCs w:val="24"/>
          <w:lang w:val="id-ID"/>
        </w:rPr>
        <w:t xml:space="preserve">  </w:t>
      </w:r>
      <w:r w:rsidRPr="00944D37">
        <w:rPr>
          <w:rFonts w:ascii="Arial" w:hAnsi="Arial" w:cs="Arial"/>
          <w:color w:val="000000"/>
          <w:sz w:val="24"/>
          <w:szCs w:val="24"/>
        </w:rPr>
        <w:t xml:space="preserve"> KDRT </w:t>
      </w:r>
      <w:r>
        <w:rPr>
          <w:rFonts w:ascii="Arial" w:hAnsi="Arial" w:cs="Arial"/>
          <w:color w:val="000000"/>
          <w:sz w:val="24"/>
          <w:szCs w:val="24"/>
        </w:rPr>
        <w:t xml:space="preserve">merupakan  Aib  keluarga.  Perlu   diketahui   bahwa   masyarakat   masih awam / belum  tahu  kalau  masih  banyak  korban  KDRT  harus  melapor  kemana.  Untuk    menyelesaikan   permasalahan   yang   </w:t>
      </w:r>
      <w:proofErr w:type="gramStart"/>
      <w:r>
        <w:rPr>
          <w:rFonts w:ascii="Arial" w:hAnsi="Arial" w:cs="Arial"/>
          <w:color w:val="000000"/>
          <w:sz w:val="24"/>
          <w:szCs w:val="24"/>
        </w:rPr>
        <w:t>terkait  dengan</w:t>
      </w:r>
      <w:proofErr w:type="gramEnd"/>
      <w:r>
        <w:rPr>
          <w:rFonts w:ascii="Arial" w:hAnsi="Arial" w:cs="Arial"/>
          <w:color w:val="000000"/>
          <w:sz w:val="24"/>
          <w:szCs w:val="24"/>
        </w:rPr>
        <w:t xml:space="preserve"> </w:t>
      </w:r>
      <w:r w:rsidRPr="001C2B61">
        <w:rPr>
          <w:rFonts w:ascii="Arial" w:hAnsi="Arial" w:cs="Arial"/>
          <w:color w:val="000000"/>
          <w:sz w:val="24"/>
          <w:szCs w:val="24"/>
        </w:rPr>
        <w:t xml:space="preserve"> </w:t>
      </w:r>
      <w:r>
        <w:rPr>
          <w:rFonts w:ascii="Arial" w:hAnsi="Arial" w:cs="Arial"/>
          <w:color w:val="000000"/>
          <w:sz w:val="24"/>
          <w:szCs w:val="24"/>
        </w:rPr>
        <w:t>kasus   KDRT  maka  Solusi  yang  perlu  dilaksanakan  :</w:t>
      </w:r>
    </w:p>
    <w:p w:rsidR="00640675" w:rsidRPr="004A1448" w:rsidRDefault="00640675" w:rsidP="00640675">
      <w:pPr>
        <w:pStyle w:val="ListParagraph"/>
        <w:numPr>
          <w:ilvl w:val="0"/>
          <w:numId w:val="14"/>
        </w:numPr>
        <w:overflowPunct/>
        <w:autoSpaceDE/>
        <w:autoSpaceDN/>
        <w:adjustRightInd/>
        <w:spacing w:line="360" w:lineRule="auto"/>
        <w:jc w:val="both"/>
        <w:textAlignment w:val="auto"/>
        <w:rPr>
          <w:rFonts w:ascii="Arial" w:hAnsi="Arial" w:cs="Arial"/>
          <w:color w:val="000000"/>
          <w:sz w:val="24"/>
          <w:szCs w:val="24"/>
        </w:rPr>
      </w:pPr>
      <w:r>
        <w:rPr>
          <w:rFonts w:ascii="Arial" w:hAnsi="Arial" w:cs="Arial"/>
          <w:color w:val="000000"/>
          <w:sz w:val="24"/>
          <w:szCs w:val="24"/>
          <w:lang w:val="id-ID"/>
        </w:rPr>
        <w:t>Sosialisasi   tentang   undang - Undang   Perlindungan   Anak,  KDRT,</w:t>
      </w:r>
    </w:p>
    <w:p w:rsidR="00640675" w:rsidRDefault="00640675" w:rsidP="00640675">
      <w:pPr>
        <w:pStyle w:val="ListParagraph"/>
        <w:spacing w:line="360" w:lineRule="auto"/>
        <w:ind w:left="1020"/>
        <w:jc w:val="both"/>
        <w:rPr>
          <w:rFonts w:ascii="Arial" w:hAnsi="Arial" w:cs="Arial"/>
          <w:color w:val="000000"/>
          <w:sz w:val="24"/>
          <w:szCs w:val="24"/>
          <w:lang w:val="id-ID"/>
        </w:rPr>
      </w:pPr>
      <w:r>
        <w:rPr>
          <w:rFonts w:ascii="Arial" w:hAnsi="Arial" w:cs="Arial"/>
          <w:color w:val="000000"/>
          <w:sz w:val="24"/>
          <w:szCs w:val="24"/>
          <w:lang w:val="id-ID"/>
        </w:rPr>
        <w:t>TPPO,  dan  Pornografi.</w:t>
      </w:r>
    </w:p>
    <w:p w:rsidR="00640675" w:rsidRPr="004A1448" w:rsidRDefault="00640675" w:rsidP="00640675">
      <w:pPr>
        <w:pStyle w:val="ListParagraph"/>
        <w:numPr>
          <w:ilvl w:val="0"/>
          <w:numId w:val="14"/>
        </w:numPr>
        <w:overflowPunct/>
        <w:autoSpaceDE/>
        <w:autoSpaceDN/>
        <w:adjustRightInd/>
        <w:spacing w:line="360" w:lineRule="auto"/>
        <w:jc w:val="both"/>
        <w:textAlignment w:val="auto"/>
        <w:rPr>
          <w:rFonts w:ascii="Arial" w:hAnsi="Arial" w:cs="Arial"/>
          <w:color w:val="000000"/>
          <w:sz w:val="24"/>
          <w:szCs w:val="24"/>
        </w:rPr>
      </w:pPr>
      <w:r>
        <w:rPr>
          <w:rFonts w:ascii="Arial" w:hAnsi="Arial" w:cs="Arial"/>
          <w:color w:val="000000"/>
          <w:sz w:val="24"/>
          <w:szCs w:val="24"/>
          <w:lang w:val="id-ID"/>
        </w:rPr>
        <w:t>Sosialisasi  tentang  Kesetaraan  dan  Keadilan  Gender.</w:t>
      </w:r>
    </w:p>
    <w:p w:rsidR="00640675" w:rsidRPr="004A1448" w:rsidRDefault="00640675" w:rsidP="00640675">
      <w:pPr>
        <w:pStyle w:val="ListParagraph"/>
        <w:numPr>
          <w:ilvl w:val="0"/>
          <w:numId w:val="14"/>
        </w:numPr>
        <w:overflowPunct/>
        <w:autoSpaceDE/>
        <w:autoSpaceDN/>
        <w:adjustRightInd/>
        <w:spacing w:line="360" w:lineRule="auto"/>
        <w:jc w:val="both"/>
        <w:textAlignment w:val="auto"/>
        <w:rPr>
          <w:rFonts w:ascii="Arial" w:hAnsi="Arial" w:cs="Arial"/>
          <w:color w:val="000000"/>
          <w:sz w:val="24"/>
          <w:szCs w:val="24"/>
        </w:rPr>
      </w:pPr>
      <w:r>
        <w:rPr>
          <w:rFonts w:ascii="Arial" w:hAnsi="Arial" w:cs="Arial"/>
          <w:color w:val="000000"/>
          <w:sz w:val="24"/>
          <w:szCs w:val="24"/>
          <w:lang w:val="id-ID"/>
        </w:rPr>
        <w:t>Pembentukan  Forum  Anak.</w:t>
      </w:r>
    </w:p>
    <w:p w:rsidR="00640675" w:rsidRPr="00E52CEE" w:rsidRDefault="00640675" w:rsidP="00640675">
      <w:pPr>
        <w:pStyle w:val="ListParagraph"/>
        <w:numPr>
          <w:ilvl w:val="0"/>
          <w:numId w:val="14"/>
        </w:numPr>
        <w:overflowPunct/>
        <w:autoSpaceDE/>
        <w:autoSpaceDN/>
        <w:adjustRightInd/>
        <w:spacing w:line="360" w:lineRule="auto"/>
        <w:jc w:val="both"/>
        <w:textAlignment w:val="auto"/>
        <w:rPr>
          <w:rFonts w:ascii="Arial" w:hAnsi="Arial" w:cs="Arial"/>
          <w:color w:val="000000"/>
          <w:sz w:val="24"/>
          <w:szCs w:val="24"/>
        </w:rPr>
      </w:pPr>
      <w:r>
        <w:rPr>
          <w:rFonts w:ascii="Arial" w:hAnsi="Arial" w:cs="Arial"/>
          <w:color w:val="000000"/>
          <w:sz w:val="24"/>
          <w:szCs w:val="24"/>
          <w:lang w:val="id-ID"/>
        </w:rPr>
        <w:t>Sosialisasi  Tentang  KDRT  melalui  Media  Elektronik.</w:t>
      </w:r>
    </w:p>
    <w:p w:rsidR="00640675" w:rsidRPr="003E369C" w:rsidRDefault="00640675" w:rsidP="00640675">
      <w:pPr>
        <w:spacing w:line="360" w:lineRule="auto"/>
        <w:jc w:val="both"/>
        <w:rPr>
          <w:rFonts w:ascii="Arial" w:hAnsi="Arial" w:cs="Arial"/>
          <w:color w:val="000000"/>
          <w:sz w:val="24"/>
          <w:szCs w:val="24"/>
        </w:rPr>
      </w:pPr>
    </w:p>
    <w:p w:rsidR="00640675" w:rsidRPr="001C2B61" w:rsidRDefault="00640675" w:rsidP="00640675">
      <w:pPr>
        <w:jc w:val="both"/>
        <w:rPr>
          <w:rFonts w:ascii="Arial" w:hAnsi="Arial" w:cs="Arial"/>
          <w:color w:val="000000"/>
          <w:sz w:val="24"/>
          <w:szCs w:val="24"/>
        </w:rPr>
      </w:pPr>
      <w:r w:rsidRPr="001C2B61">
        <w:rPr>
          <w:rFonts w:ascii="Arial" w:hAnsi="Arial" w:cs="Arial"/>
          <w:color w:val="000000"/>
          <w:sz w:val="24"/>
          <w:szCs w:val="24"/>
        </w:rPr>
        <w:t xml:space="preserve"> </w:t>
      </w:r>
    </w:p>
    <w:p w:rsidR="00640675" w:rsidRPr="003D542D" w:rsidRDefault="00640675" w:rsidP="00640675">
      <w:pPr>
        <w:spacing w:line="360" w:lineRule="auto"/>
        <w:jc w:val="both"/>
        <w:rPr>
          <w:rFonts w:ascii="Arial" w:hAnsi="Arial" w:cs="Arial"/>
          <w:b/>
          <w:sz w:val="24"/>
          <w:szCs w:val="24"/>
        </w:rPr>
      </w:pPr>
      <w:r w:rsidRPr="003D542D">
        <w:rPr>
          <w:rFonts w:ascii="Arial" w:hAnsi="Arial" w:cs="Arial"/>
          <w:b/>
          <w:sz w:val="24"/>
          <w:szCs w:val="24"/>
        </w:rPr>
        <w:t>B.    REALISASI ANGGARAN</w:t>
      </w:r>
    </w:p>
    <w:p w:rsidR="00640675" w:rsidRPr="003D542D" w:rsidRDefault="00640675" w:rsidP="002C5690">
      <w:pPr>
        <w:spacing w:line="360" w:lineRule="auto"/>
        <w:ind w:left="567"/>
        <w:jc w:val="both"/>
        <w:rPr>
          <w:rFonts w:ascii="Arial" w:hAnsi="Arial" w:cs="Arial"/>
          <w:sz w:val="24"/>
          <w:szCs w:val="24"/>
        </w:rPr>
      </w:pP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    Anggaran</w:t>
      </w:r>
      <w:r>
        <w:rPr>
          <w:rFonts w:ascii="Arial" w:hAnsi="Arial" w:cs="Arial"/>
          <w:sz w:val="24"/>
          <w:szCs w:val="24"/>
        </w:rPr>
        <w:t xml:space="preserve">  </w:t>
      </w:r>
      <w:r w:rsidRPr="003D542D">
        <w:rPr>
          <w:rFonts w:ascii="Arial" w:hAnsi="Arial" w:cs="Arial"/>
          <w:sz w:val="24"/>
          <w:szCs w:val="24"/>
        </w:rPr>
        <w:t xml:space="preserve"> </w:t>
      </w:r>
      <w:proofErr w:type="gramStart"/>
      <w:r w:rsidRPr="003D542D">
        <w:rPr>
          <w:rFonts w:ascii="Arial" w:hAnsi="Arial" w:cs="Arial"/>
          <w:sz w:val="24"/>
          <w:szCs w:val="24"/>
        </w:rPr>
        <w:t>untuk</w:t>
      </w:r>
      <w:r>
        <w:rPr>
          <w:rFonts w:ascii="Arial" w:hAnsi="Arial" w:cs="Arial"/>
          <w:sz w:val="24"/>
          <w:szCs w:val="24"/>
        </w:rPr>
        <w:t xml:space="preserve"> </w:t>
      </w:r>
      <w:r w:rsidRPr="003D542D">
        <w:rPr>
          <w:rFonts w:ascii="Arial" w:hAnsi="Arial" w:cs="Arial"/>
          <w:sz w:val="24"/>
          <w:szCs w:val="24"/>
        </w:rPr>
        <w:t xml:space="preserve"> pelaksanaan</w:t>
      </w:r>
      <w:proofErr w:type="gramEnd"/>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Pembangunan</w:t>
      </w:r>
      <w:r>
        <w:rPr>
          <w:rFonts w:ascii="Arial" w:hAnsi="Arial" w:cs="Arial"/>
          <w:sz w:val="24"/>
          <w:szCs w:val="24"/>
        </w:rPr>
        <w:t xml:space="preserve"> </w:t>
      </w:r>
      <w:r w:rsidRPr="003D542D">
        <w:rPr>
          <w:rFonts w:ascii="Arial" w:hAnsi="Arial" w:cs="Arial"/>
          <w:sz w:val="24"/>
          <w:szCs w:val="24"/>
        </w:rPr>
        <w:t xml:space="preserve"> Keluarga </w:t>
      </w:r>
      <w:r>
        <w:rPr>
          <w:rFonts w:ascii="Arial" w:hAnsi="Arial" w:cs="Arial"/>
          <w:sz w:val="24"/>
          <w:szCs w:val="24"/>
        </w:rPr>
        <w:t xml:space="preserve"> </w:t>
      </w:r>
      <w:r w:rsidRPr="003D542D">
        <w:rPr>
          <w:rFonts w:ascii="Arial" w:hAnsi="Arial" w:cs="Arial"/>
          <w:sz w:val="24"/>
          <w:szCs w:val="24"/>
        </w:rPr>
        <w:t>Berencana dan Pemberdayaan Perempuan Kota Mojokerto Tahun 201</w:t>
      </w:r>
      <w:r>
        <w:rPr>
          <w:rFonts w:ascii="Arial" w:hAnsi="Arial" w:cs="Arial"/>
          <w:sz w:val="24"/>
          <w:szCs w:val="24"/>
        </w:rPr>
        <w:t>6</w:t>
      </w:r>
      <w:r w:rsidRPr="003D542D">
        <w:rPr>
          <w:rFonts w:ascii="Arial" w:hAnsi="Arial" w:cs="Arial"/>
          <w:sz w:val="24"/>
          <w:szCs w:val="24"/>
        </w:rPr>
        <w:t xml:space="preserve"> disusun berdasarkan</w:t>
      </w:r>
      <w:r>
        <w:rPr>
          <w:rFonts w:ascii="Arial" w:hAnsi="Arial" w:cs="Arial"/>
          <w:sz w:val="24"/>
          <w:szCs w:val="24"/>
        </w:rPr>
        <w:t xml:space="preserve">  </w:t>
      </w:r>
      <w:r w:rsidRPr="003D542D">
        <w:rPr>
          <w:rFonts w:ascii="Arial" w:hAnsi="Arial" w:cs="Arial"/>
          <w:sz w:val="24"/>
          <w:szCs w:val="24"/>
        </w:rPr>
        <w:t xml:space="preserve"> azas </w:t>
      </w:r>
      <w:r>
        <w:rPr>
          <w:rFonts w:ascii="Arial" w:hAnsi="Arial" w:cs="Arial"/>
          <w:sz w:val="24"/>
          <w:szCs w:val="24"/>
        </w:rPr>
        <w:t xml:space="preserve"> </w:t>
      </w:r>
      <w:r w:rsidRPr="003D542D">
        <w:rPr>
          <w:rFonts w:ascii="Arial" w:hAnsi="Arial" w:cs="Arial"/>
          <w:sz w:val="24"/>
          <w:szCs w:val="24"/>
        </w:rPr>
        <w:t xml:space="preserve">berbasis </w:t>
      </w:r>
      <w:r>
        <w:rPr>
          <w:rFonts w:ascii="Arial" w:hAnsi="Arial" w:cs="Arial"/>
          <w:sz w:val="24"/>
          <w:szCs w:val="24"/>
        </w:rPr>
        <w:t xml:space="preserve"> </w:t>
      </w:r>
      <w:r w:rsidRPr="003D542D">
        <w:rPr>
          <w:rFonts w:ascii="Arial" w:hAnsi="Arial" w:cs="Arial"/>
          <w:sz w:val="24"/>
          <w:szCs w:val="24"/>
        </w:rPr>
        <w:t xml:space="preserve">kinerja. </w:t>
      </w:r>
      <w:proofErr w:type="gramStart"/>
      <w:r w:rsidRPr="003D542D">
        <w:rPr>
          <w:rFonts w:ascii="Arial" w:hAnsi="Arial" w:cs="Arial"/>
          <w:sz w:val="24"/>
          <w:szCs w:val="24"/>
        </w:rPr>
        <w:t>Dengan</w:t>
      </w:r>
      <w:r>
        <w:rPr>
          <w:rFonts w:ascii="Arial" w:hAnsi="Arial" w:cs="Arial"/>
          <w:sz w:val="24"/>
          <w:szCs w:val="24"/>
        </w:rPr>
        <w:t xml:space="preserve"> </w:t>
      </w:r>
      <w:r w:rsidRPr="003D542D">
        <w:rPr>
          <w:rFonts w:ascii="Arial" w:hAnsi="Arial" w:cs="Arial"/>
          <w:sz w:val="24"/>
          <w:szCs w:val="24"/>
        </w:rPr>
        <w:t xml:space="preserve"> dukungan</w:t>
      </w:r>
      <w:proofErr w:type="gramEnd"/>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anggaran </w:t>
      </w:r>
      <w:r>
        <w:rPr>
          <w:rFonts w:ascii="Arial" w:hAnsi="Arial" w:cs="Arial"/>
          <w:sz w:val="24"/>
          <w:szCs w:val="24"/>
        </w:rPr>
        <w:t xml:space="preserve"> </w:t>
      </w:r>
      <w:r w:rsidRPr="003D542D">
        <w:rPr>
          <w:rFonts w:ascii="Arial" w:hAnsi="Arial" w:cs="Arial"/>
          <w:sz w:val="24"/>
          <w:szCs w:val="24"/>
        </w:rPr>
        <w:t>sebesar Rp.</w:t>
      </w:r>
      <w:r>
        <w:rPr>
          <w:rFonts w:ascii="Arial" w:hAnsi="Arial" w:cs="Arial"/>
          <w:sz w:val="24"/>
          <w:szCs w:val="24"/>
        </w:rPr>
        <w:t xml:space="preserve"> 5.577.6</w:t>
      </w:r>
      <w:r w:rsidRPr="003D542D">
        <w:rPr>
          <w:rFonts w:ascii="Arial" w:hAnsi="Arial" w:cs="Arial"/>
          <w:sz w:val="24"/>
          <w:szCs w:val="24"/>
        </w:rPr>
        <w:t>8</w:t>
      </w:r>
      <w:r>
        <w:rPr>
          <w:rFonts w:ascii="Arial" w:hAnsi="Arial" w:cs="Arial"/>
          <w:sz w:val="24"/>
          <w:szCs w:val="24"/>
        </w:rPr>
        <w:t>0.</w:t>
      </w:r>
      <w:r w:rsidRPr="003D542D">
        <w:rPr>
          <w:rFonts w:ascii="Arial" w:hAnsi="Arial" w:cs="Arial"/>
          <w:sz w:val="24"/>
          <w:szCs w:val="24"/>
        </w:rPr>
        <w:t>50</w:t>
      </w:r>
      <w:r>
        <w:rPr>
          <w:rFonts w:ascii="Arial" w:hAnsi="Arial" w:cs="Arial"/>
          <w:sz w:val="24"/>
          <w:szCs w:val="24"/>
        </w:rPr>
        <w:t xml:space="preserve">0,-   </w:t>
      </w:r>
      <w:r w:rsidRPr="003D542D">
        <w:rPr>
          <w:rFonts w:ascii="Arial" w:hAnsi="Arial" w:cs="Arial"/>
          <w:sz w:val="24"/>
          <w:szCs w:val="24"/>
        </w:rPr>
        <w:t xml:space="preserve">Sedangkan </w:t>
      </w:r>
      <w:r>
        <w:rPr>
          <w:rFonts w:ascii="Arial" w:hAnsi="Arial" w:cs="Arial"/>
          <w:sz w:val="24"/>
          <w:szCs w:val="24"/>
        </w:rPr>
        <w:t xml:space="preserve"> </w:t>
      </w:r>
      <w:r w:rsidRPr="003D542D">
        <w:rPr>
          <w:rFonts w:ascii="Arial" w:hAnsi="Arial" w:cs="Arial"/>
          <w:sz w:val="24"/>
          <w:szCs w:val="24"/>
        </w:rPr>
        <w:t xml:space="preserve">realisasi </w:t>
      </w:r>
      <w:r>
        <w:rPr>
          <w:rFonts w:ascii="Arial" w:hAnsi="Arial" w:cs="Arial"/>
          <w:sz w:val="24"/>
          <w:szCs w:val="24"/>
        </w:rPr>
        <w:t xml:space="preserve">    </w:t>
      </w:r>
      <w:r w:rsidRPr="003D542D">
        <w:rPr>
          <w:rFonts w:ascii="Arial" w:hAnsi="Arial" w:cs="Arial"/>
          <w:sz w:val="24"/>
          <w:szCs w:val="24"/>
        </w:rPr>
        <w:t>total</w:t>
      </w:r>
      <w:r>
        <w:rPr>
          <w:rFonts w:ascii="Arial" w:hAnsi="Arial" w:cs="Arial"/>
          <w:sz w:val="24"/>
          <w:szCs w:val="24"/>
        </w:rPr>
        <w:t xml:space="preserve">  </w:t>
      </w: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pagu </w:t>
      </w:r>
      <w:r>
        <w:rPr>
          <w:rFonts w:ascii="Arial" w:hAnsi="Arial" w:cs="Arial"/>
          <w:sz w:val="24"/>
          <w:szCs w:val="24"/>
        </w:rPr>
        <w:t xml:space="preserve">  </w:t>
      </w:r>
      <w:r w:rsidRPr="003D542D">
        <w:rPr>
          <w:rFonts w:ascii="Arial" w:hAnsi="Arial" w:cs="Arial"/>
          <w:sz w:val="24"/>
          <w:szCs w:val="24"/>
        </w:rPr>
        <w:t>s</w:t>
      </w:r>
      <w:r>
        <w:rPr>
          <w:rFonts w:ascii="Arial" w:hAnsi="Arial" w:cs="Arial"/>
          <w:sz w:val="24"/>
          <w:szCs w:val="24"/>
        </w:rPr>
        <w:t xml:space="preserve"> /</w:t>
      </w:r>
      <w:r w:rsidRPr="003D542D">
        <w:rPr>
          <w:rFonts w:ascii="Arial" w:hAnsi="Arial" w:cs="Arial"/>
          <w:sz w:val="24"/>
          <w:szCs w:val="24"/>
        </w:rPr>
        <w:t xml:space="preserve">.d </w:t>
      </w:r>
      <w:r>
        <w:rPr>
          <w:rFonts w:ascii="Arial" w:hAnsi="Arial" w:cs="Arial"/>
          <w:sz w:val="24"/>
          <w:szCs w:val="24"/>
        </w:rPr>
        <w:t xml:space="preserve">  </w:t>
      </w:r>
      <w:r w:rsidRPr="003D542D">
        <w:rPr>
          <w:rFonts w:ascii="Arial" w:hAnsi="Arial" w:cs="Arial"/>
          <w:sz w:val="24"/>
          <w:szCs w:val="24"/>
        </w:rPr>
        <w:t xml:space="preserve">Desember </w:t>
      </w:r>
      <w:r>
        <w:rPr>
          <w:rFonts w:ascii="Arial" w:hAnsi="Arial" w:cs="Arial"/>
          <w:sz w:val="24"/>
          <w:szCs w:val="24"/>
        </w:rPr>
        <w:t xml:space="preserve">   </w:t>
      </w:r>
      <w:r w:rsidRPr="003D542D">
        <w:rPr>
          <w:rFonts w:ascii="Arial" w:hAnsi="Arial" w:cs="Arial"/>
          <w:sz w:val="24"/>
          <w:szCs w:val="24"/>
        </w:rPr>
        <w:t>201</w:t>
      </w:r>
      <w:r>
        <w:rPr>
          <w:rFonts w:ascii="Arial" w:hAnsi="Arial" w:cs="Arial"/>
          <w:sz w:val="24"/>
          <w:szCs w:val="24"/>
        </w:rPr>
        <w:t xml:space="preserve">6 </w:t>
      </w: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adalah </w:t>
      </w:r>
      <w:r>
        <w:rPr>
          <w:rFonts w:ascii="Arial" w:hAnsi="Arial" w:cs="Arial"/>
          <w:sz w:val="24"/>
          <w:szCs w:val="24"/>
        </w:rPr>
        <w:t xml:space="preserve">   </w:t>
      </w:r>
      <w:r w:rsidRPr="003D542D">
        <w:rPr>
          <w:rFonts w:ascii="Arial" w:hAnsi="Arial" w:cs="Arial"/>
          <w:sz w:val="24"/>
          <w:szCs w:val="24"/>
        </w:rPr>
        <w:t>Rp.</w:t>
      </w:r>
      <w:r>
        <w:rPr>
          <w:rFonts w:ascii="Arial" w:hAnsi="Arial" w:cs="Arial"/>
          <w:sz w:val="24"/>
          <w:szCs w:val="24"/>
        </w:rPr>
        <w:t xml:space="preserve"> 5.204.845.13</w:t>
      </w:r>
      <w:r w:rsidRPr="003D542D">
        <w:rPr>
          <w:rFonts w:ascii="Arial" w:hAnsi="Arial" w:cs="Arial"/>
          <w:sz w:val="24"/>
          <w:szCs w:val="24"/>
        </w:rPr>
        <w:t xml:space="preserve">6,- </w:t>
      </w:r>
      <w:r>
        <w:rPr>
          <w:rFonts w:ascii="Arial" w:hAnsi="Arial" w:cs="Arial"/>
          <w:sz w:val="24"/>
          <w:szCs w:val="24"/>
        </w:rPr>
        <w:t xml:space="preserve">  </w:t>
      </w:r>
      <w:r w:rsidRPr="003D542D">
        <w:rPr>
          <w:rFonts w:ascii="Arial" w:hAnsi="Arial" w:cs="Arial"/>
          <w:sz w:val="24"/>
          <w:szCs w:val="24"/>
        </w:rPr>
        <w:t xml:space="preserve">atau </w:t>
      </w:r>
      <w:r>
        <w:rPr>
          <w:rFonts w:ascii="Arial" w:hAnsi="Arial" w:cs="Arial"/>
          <w:sz w:val="24"/>
          <w:szCs w:val="24"/>
        </w:rPr>
        <w:t xml:space="preserve">   93,32</w:t>
      </w:r>
      <w:r w:rsidRPr="003D542D">
        <w:rPr>
          <w:rFonts w:ascii="Arial" w:hAnsi="Arial" w:cs="Arial"/>
          <w:sz w:val="24"/>
          <w:szCs w:val="24"/>
        </w:rPr>
        <w:t xml:space="preserve"> %.</w:t>
      </w:r>
    </w:p>
    <w:p w:rsidR="00640675" w:rsidRDefault="00640675" w:rsidP="002C5690">
      <w:pPr>
        <w:spacing w:line="360" w:lineRule="auto"/>
        <w:ind w:left="567"/>
        <w:jc w:val="both"/>
        <w:rPr>
          <w:rFonts w:ascii="Arial" w:hAnsi="Arial" w:cs="Arial"/>
          <w:sz w:val="24"/>
          <w:szCs w:val="24"/>
        </w:rPr>
      </w:pPr>
      <w:r w:rsidRPr="003D542D">
        <w:rPr>
          <w:rFonts w:ascii="Arial" w:hAnsi="Arial" w:cs="Arial"/>
          <w:sz w:val="24"/>
          <w:szCs w:val="24"/>
        </w:rPr>
        <w:t xml:space="preserve">Adapun Realisassi anggaran dari program dan kegiatan Badan Keluarga Berencana </w:t>
      </w:r>
      <w:r>
        <w:rPr>
          <w:rFonts w:ascii="Arial" w:hAnsi="Arial" w:cs="Arial"/>
          <w:sz w:val="24"/>
          <w:szCs w:val="24"/>
        </w:rPr>
        <w:t xml:space="preserve">  </w:t>
      </w:r>
      <w:r w:rsidRPr="003D542D">
        <w:rPr>
          <w:rFonts w:ascii="Arial" w:hAnsi="Arial" w:cs="Arial"/>
          <w:sz w:val="24"/>
          <w:szCs w:val="24"/>
        </w:rPr>
        <w:t xml:space="preserve">dan </w:t>
      </w:r>
      <w:r>
        <w:rPr>
          <w:rFonts w:ascii="Arial" w:hAnsi="Arial" w:cs="Arial"/>
          <w:sz w:val="24"/>
          <w:szCs w:val="24"/>
        </w:rPr>
        <w:t xml:space="preserve">  </w:t>
      </w:r>
      <w:r w:rsidRPr="003D542D">
        <w:rPr>
          <w:rFonts w:ascii="Arial" w:hAnsi="Arial" w:cs="Arial"/>
          <w:sz w:val="24"/>
          <w:szCs w:val="24"/>
        </w:rPr>
        <w:t>Pemberdayaan</w:t>
      </w:r>
      <w:r>
        <w:rPr>
          <w:rFonts w:ascii="Arial" w:hAnsi="Arial" w:cs="Arial"/>
          <w:sz w:val="24"/>
          <w:szCs w:val="24"/>
        </w:rPr>
        <w:t xml:space="preserve">  </w:t>
      </w:r>
      <w:r w:rsidRPr="003D542D">
        <w:rPr>
          <w:rFonts w:ascii="Arial" w:hAnsi="Arial" w:cs="Arial"/>
          <w:sz w:val="24"/>
          <w:szCs w:val="24"/>
        </w:rPr>
        <w:t xml:space="preserve"> </w:t>
      </w:r>
      <w:proofErr w:type="gramStart"/>
      <w:r w:rsidRPr="003D542D">
        <w:rPr>
          <w:rFonts w:ascii="Arial" w:hAnsi="Arial" w:cs="Arial"/>
          <w:sz w:val="24"/>
          <w:szCs w:val="24"/>
        </w:rPr>
        <w:t>Perempuan</w:t>
      </w:r>
      <w:r>
        <w:rPr>
          <w:rFonts w:ascii="Arial" w:hAnsi="Arial" w:cs="Arial"/>
          <w:sz w:val="24"/>
          <w:szCs w:val="24"/>
        </w:rPr>
        <w:t xml:space="preserve"> </w:t>
      </w:r>
      <w:r w:rsidRPr="003D542D">
        <w:rPr>
          <w:rFonts w:ascii="Arial" w:hAnsi="Arial" w:cs="Arial"/>
          <w:sz w:val="24"/>
          <w:szCs w:val="24"/>
        </w:rPr>
        <w:t xml:space="preserve"> Kota</w:t>
      </w:r>
      <w:proofErr w:type="gramEnd"/>
      <w:r>
        <w:rPr>
          <w:rFonts w:ascii="Arial" w:hAnsi="Arial" w:cs="Arial"/>
          <w:sz w:val="24"/>
          <w:szCs w:val="24"/>
        </w:rPr>
        <w:t xml:space="preserve"> </w:t>
      </w:r>
      <w:r w:rsidRPr="003D542D">
        <w:rPr>
          <w:rFonts w:ascii="Arial" w:hAnsi="Arial" w:cs="Arial"/>
          <w:sz w:val="24"/>
          <w:szCs w:val="24"/>
        </w:rPr>
        <w:t xml:space="preserve"> Mojokerto </w:t>
      </w:r>
      <w:r>
        <w:rPr>
          <w:rFonts w:ascii="Arial" w:hAnsi="Arial" w:cs="Arial"/>
          <w:sz w:val="24"/>
          <w:szCs w:val="24"/>
        </w:rPr>
        <w:t xml:space="preserve">  </w:t>
      </w:r>
      <w:r w:rsidRPr="003D542D">
        <w:rPr>
          <w:rFonts w:ascii="Arial" w:hAnsi="Arial" w:cs="Arial"/>
          <w:sz w:val="24"/>
          <w:szCs w:val="24"/>
        </w:rPr>
        <w:t xml:space="preserve">secara </w:t>
      </w:r>
      <w:r>
        <w:rPr>
          <w:rFonts w:ascii="Arial" w:hAnsi="Arial" w:cs="Arial"/>
          <w:sz w:val="24"/>
          <w:szCs w:val="24"/>
        </w:rPr>
        <w:t xml:space="preserve"> </w:t>
      </w:r>
      <w:r w:rsidRPr="003D542D">
        <w:rPr>
          <w:rFonts w:ascii="Arial" w:hAnsi="Arial" w:cs="Arial"/>
          <w:sz w:val="24"/>
          <w:szCs w:val="24"/>
        </w:rPr>
        <w:t xml:space="preserve">rinci  adalah </w:t>
      </w:r>
      <w:r>
        <w:rPr>
          <w:rFonts w:ascii="Arial" w:hAnsi="Arial" w:cs="Arial"/>
          <w:sz w:val="24"/>
          <w:szCs w:val="24"/>
        </w:rPr>
        <w:t xml:space="preserve">  sebagaimana  terlihat  pada  tabel  3.7  berikut   :</w:t>
      </w:r>
    </w:p>
    <w:p w:rsidR="00640675" w:rsidRPr="00E52CEE" w:rsidRDefault="00640675" w:rsidP="00640675">
      <w:pPr>
        <w:spacing w:line="360" w:lineRule="auto"/>
        <w:jc w:val="center"/>
        <w:rPr>
          <w:rFonts w:ascii="Arial" w:hAnsi="Arial" w:cs="Arial"/>
          <w:b/>
          <w:sz w:val="24"/>
          <w:szCs w:val="24"/>
        </w:rPr>
      </w:pPr>
      <w:r w:rsidRPr="00E52CEE">
        <w:rPr>
          <w:rFonts w:ascii="Arial" w:hAnsi="Arial" w:cs="Arial"/>
          <w:b/>
          <w:sz w:val="24"/>
          <w:szCs w:val="24"/>
        </w:rPr>
        <w:lastRenderedPageBreak/>
        <w:t>Tabel   3.7</w:t>
      </w:r>
    </w:p>
    <w:p w:rsidR="00640675" w:rsidRPr="003D542D" w:rsidRDefault="00640675" w:rsidP="00640675">
      <w:pPr>
        <w:spacing w:line="360" w:lineRule="auto"/>
        <w:jc w:val="center"/>
        <w:rPr>
          <w:rFonts w:ascii="Arial" w:hAnsi="Arial" w:cs="Arial"/>
          <w:b/>
          <w:sz w:val="24"/>
          <w:szCs w:val="24"/>
          <w:lang w:val="sv-SE"/>
        </w:rPr>
      </w:pPr>
      <w:r w:rsidRPr="003D542D">
        <w:rPr>
          <w:rFonts w:ascii="Arial" w:hAnsi="Arial" w:cs="Arial"/>
          <w:b/>
          <w:sz w:val="24"/>
          <w:szCs w:val="24"/>
          <w:lang w:val="sv-SE"/>
        </w:rPr>
        <w:t xml:space="preserve">REALISASI </w:t>
      </w:r>
      <w:r>
        <w:rPr>
          <w:rFonts w:ascii="Arial" w:hAnsi="Arial" w:cs="Arial"/>
          <w:b/>
          <w:sz w:val="24"/>
          <w:szCs w:val="24"/>
        </w:rPr>
        <w:t xml:space="preserve"> </w:t>
      </w:r>
      <w:r w:rsidRPr="003D542D">
        <w:rPr>
          <w:rFonts w:ascii="Arial" w:hAnsi="Arial" w:cs="Arial"/>
          <w:b/>
          <w:sz w:val="24"/>
          <w:szCs w:val="24"/>
          <w:lang w:val="sv-SE"/>
        </w:rPr>
        <w:t xml:space="preserve">ANGGARAN </w:t>
      </w:r>
      <w:r>
        <w:rPr>
          <w:rFonts w:ascii="Arial" w:hAnsi="Arial" w:cs="Arial"/>
          <w:b/>
          <w:sz w:val="24"/>
          <w:szCs w:val="24"/>
        </w:rPr>
        <w:t xml:space="preserve"> </w:t>
      </w:r>
      <w:r w:rsidRPr="003D542D">
        <w:rPr>
          <w:rFonts w:ascii="Arial" w:hAnsi="Arial" w:cs="Arial"/>
          <w:b/>
          <w:sz w:val="24"/>
          <w:szCs w:val="24"/>
          <w:lang w:val="sv-SE"/>
        </w:rPr>
        <w:t xml:space="preserve">PROGRAM </w:t>
      </w:r>
      <w:r>
        <w:rPr>
          <w:rFonts w:ascii="Arial" w:hAnsi="Arial" w:cs="Arial"/>
          <w:b/>
          <w:sz w:val="24"/>
          <w:szCs w:val="24"/>
        </w:rPr>
        <w:t xml:space="preserve"> </w:t>
      </w:r>
      <w:r w:rsidRPr="003D542D">
        <w:rPr>
          <w:rFonts w:ascii="Arial" w:hAnsi="Arial" w:cs="Arial"/>
          <w:b/>
          <w:sz w:val="24"/>
          <w:szCs w:val="24"/>
          <w:lang w:val="sv-SE"/>
        </w:rPr>
        <w:t xml:space="preserve">DAN </w:t>
      </w:r>
      <w:r>
        <w:rPr>
          <w:rFonts w:ascii="Arial" w:hAnsi="Arial" w:cs="Arial"/>
          <w:b/>
          <w:sz w:val="24"/>
          <w:szCs w:val="24"/>
        </w:rPr>
        <w:t xml:space="preserve"> </w:t>
      </w:r>
      <w:r w:rsidRPr="003D542D">
        <w:rPr>
          <w:rFonts w:ascii="Arial" w:hAnsi="Arial" w:cs="Arial"/>
          <w:b/>
          <w:sz w:val="24"/>
          <w:szCs w:val="24"/>
          <w:lang w:val="sv-SE"/>
        </w:rPr>
        <w:t>KEGIATAN</w:t>
      </w:r>
    </w:p>
    <w:p w:rsidR="00640675" w:rsidRPr="003D542D" w:rsidRDefault="00640675" w:rsidP="00640675">
      <w:pPr>
        <w:spacing w:line="360" w:lineRule="auto"/>
        <w:jc w:val="center"/>
        <w:rPr>
          <w:rFonts w:ascii="Arial" w:hAnsi="Arial" w:cs="Arial"/>
          <w:b/>
          <w:sz w:val="24"/>
          <w:szCs w:val="24"/>
        </w:rPr>
      </w:pPr>
      <w:proofErr w:type="gramStart"/>
      <w:r w:rsidRPr="003D542D">
        <w:rPr>
          <w:rFonts w:ascii="Arial" w:hAnsi="Arial" w:cs="Arial"/>
          <w:b/>
          <w:sz w:val="24"/>
          <w:szCs w:val="24"/>
        </w:rPr>
        <w:t>BADAN</w:t>
      </w:r>
      <w:r w:rsidRPr="003D542D">
        <w:rPr>
          <w:rFonts w:ascii="Arial" w:hAnsi="Arial" w:cs="Arial"/>
          <w:b/>
          <w:sz w:val="24"/>
          <w:szCs w:val="24"/>
          <w:lang w:val="sv-SE"/>
        </w:rPr>
        <w:t xml:space="preserve"> </w:t>
      </w:r>
      <w:r>
        <w:rPr>
          <w:rFonts w:ascii="Arial" w:hAnsi="Arial" w:cs="Arial"/>
          <w:b/>
          <w:sz w:val="24"/>
          <w:szCs w:val="24"/>
        </w:rPr>
        <w:t xml:space="preserve"> </w:t>
      </w:r>
      <w:r w:rsidRPr="003D542D">
        <w:rPr>
          <w:rFonts w:ascii="Arial" w:hAnsi="Arial" w:cs="Arial"/>
          <w:b/>
          <w:sz w:val="24"/>
          <w:szCs w:val="24"/>
          <w:lang w:val="sv-SE"/>
        </w:rPr>
        <w:t>KELUARGA</w:t>
      </w:r>
      <w:proofErr w:type="gramEnd"/>
      <w:r w:rsidRPr="003D542D">
        <w:rPr>
          <w:rFonts w:ascii="Arial" w:hAnsi="Arial" w:cs="Arial"/>
          <w:b/>
          <w:sz w:val="24"/>
          <w:szCs w:val="24"/>
          <w:lang w:val="sv-SE"/>
        </w:rPr>
        <w:t xml:space="preserve"> </w:t>
      </w:r>
      <w:r>
        <w:rPr>
          <w:rFonts w:ascii="Arial" w:hAnsi="Arial" w:cs="Arial"/>
          <w:b/>
          <w:sz w:val="24"/>
          <w:szCs w:val="24"/>
        </w:rPr>
        <w:t xml:space="preserve"> </w:t>
      </w:r>
      <w:r w:rsidRPr="003D542D">
        <w:rPr>
          <w:rFonts w:ascii="Arial" w:hAnsi="Arial" w:cs="Arial"/>
          <w:b/>
          <w:sz w:val="24"/>
          <w:szCs w:val="24"/>
          <w:lang w:val="sv-SE"/>
        </w:rPr>
        <w:t xml:space="preserve">BERENCANA </w:t>
      </w:r>
      <w:r>
        <w:rPr>
          <w:rFonts w:ascii="Arial" w:hAnsi="Arial" w:cs="Arial"/>
          <w:b/>
          <w:sz w:val="24"/>
          <w:szCs w:val="24"/>
        </w:rPr>
        <w:t xml:space="preserve"> </w:t>
      </w:r>
      <w:r w:rsidRPr="003D542D">
        <w:rPr>
          <w:rFonts w:ascii="Arial" w:hAnsi="Arial" w:cs="Arial"/>
          <w:b/>
          <w:sz w:val="24"/>
          <w:szCs w:val="24"/>
          <w:lang w:val="sv-SE"/>
        </w:rPr>
        <w:t>DAN</w:t>
      </w:r>
      <w:r>
        <w:rPr>
          <w:rFonts w:ascii="Arial" w:hAnsi="Arial" w:cs="Arial"/>
          <w:b/>
          <w:sz w:val="24"/>
          <w:szCs w:val="24"/>
        </w:rPr>
        <w:t xml:space="preserve"> </w:t>
      </w:r>
      <w:r w:rsidRPr="003D542D">
        <w:rPr>
          <w:rFonts w:ascii="Arial" w:hAnsi="Arial" w:cs="Arial"/>
          <w:b/>
          <w:sz w:val="24"/>
          <w:szCs w:val="24"/>
          <w:lang w:val="sv-SE"/>
        </w:rPr>
        <w:t xml:space="preserve"> PEMBERDAYAAN </w:t>
      </w:r>
      <w:r>
        <w:rPr>
          <w:rFonts w:ascii="Arial" w:hAnsi="Arial" w:cs="Arial"/>
          <w:b/>
          <w:sz w:val="24"/>
          <w:szCs w:val="24"/>
        </w:rPr>
        <w:t xml:space="preserve"> </w:t>
      </w:r>
      <w:r w:rsidRPr="003D542D">
        <w:rPr>
          <w:rFonts w:ascii="Arial" w:hAnsi="Arial" w:cs="Arial"/>
          <w:b/>
          <w:sz w:val="24"/>
          <w:szCs w:val="24"/>
          <w:lang w:val="sv-SE"/>
        </w:rPr>
        <w:t>PEREMPUAN KOTA</w:t>
      </w:r>
      <w:r>
        <w:rPr>
          <w:rFonts w:ascii="Arial" w:hAnsi="Arial" w:cs="Arial"/>
          <w:b/>
          <w:sz w:val="24"/>
          <w:szCs w:val="24"/>
        </w:rPr>
        <w:t xml:space="preserve"> </w:t>
      </w:r>
      <w:r w:rsidRPr="003D542D">
        <w:rPr>
          <w:rFonts w:ascii="Arial" w:hAnsi="Arial" w:cs="Arial"/>
          <w:b/>
          <w:sz w:val="24"/>
          <w:szCs w:val="24"/>
        </w:rPr>
        <w:t xml:space="preserve"> </w:t>
      </w:r>
      <w:r w:rsidRPr="003D542D">
        <w:rPr>
          <w:rFonts w:ascii="Arial" w:hAnsi="Arial" w:cs="Arial"/>
          <w:b/>
          <w:sz w:val="24"/>
          <w:szCs w:val="24"/>
          <w:lang w:val="sv-SE"/>
        </w:rPr>
        <w:t xml:space="preserve"> MOJOKERTO</w:t>
      </w:r>
      <w:r>
        <w:rPr>
          <w:rFonts w:ascii="Arial" w:hAnsi="Arial" w:cs="Arial"/>
          <w:b/>
          <w:sz w:val="24"/>
          <w:szCs w:val="24"/>
        </w:rPr>
        <w:t xml:space="preserve"> </w:t>
      </w:r>
      <w:r w:rsidRPr="003D542D">
        <w:rPr>
          <w:rFonts w:ascii="Arial" w:hAnsi="Arial" w:cs="Arial"/>
          <w:b/>
          <w:sz w:val="24"/>
          <w:szCs w:val="24"/>
          <w:lang w:val="sv-SE"/>
        </w:rPr>
        <w:t xml:space="preserve"> TAHUN</w:t>
      </w:r>
      <w:r w:rsidRPr="003D542D">
        <w:rPr>
          <w:rFonts w:ascii="Arial" w:hAnsi="Arial" w:cs="Arial"/>
          <w:b/>
          <w:sz w:val="24"/>
          <w:szCs w:val="24"/>
        </w:rPr>
        <w:t xml:space="preserve"> </w:t>
      </w:r>
      <w:r w:rsidRPr="003D542D">
        <w:rPr>
          <w:rFonts w:ascii="Arial" w:hAnsi="Arial" w:cs="Arial"/>
          <w:b/>
          <w:sz w:val="24"/>
          <w:szCs w:val="24"/>
          <w:lang w:val="sv-SE"/>
        </w:rPr>
        <w:t xml:space="preserve"> 201</w:t>
      </w:r>
      <w:r>
        <w:rPr>
          <w:rFonts w:ascii="Arial" w:hAnsi="Arial" w:cs="Arial"/>
          <w:b/>
          <w:sz w:val="24"/>
          <w:szCs w:val="24"/>
        </w:rPr>
        <w:t>6</w:t>
      </w:r>
    </w:p>
    <w:tbl>
      <w:tblPr>
        <w:tblpPr w:leftFromText="180" w:rightFromText="180" w:vertAnchor="text" w:horzAnchor="margin" w:tblpY="2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701"/>
        <w:gridCol w:w="1701"/>
        <w:gridCol w:w="1134"/>
      </w:tblGrid>
      <w:tr w:rsidR="002C5690" w:rsidRPr="003D542D" w:rsidTr="002C5690">
        <w:tc>
          <w:tcPr>
            <w:tcW w:w="675" w:type="dxa"/>
          </w:tcPr>
          <w:p w:rsidR="002C5690" w:rsidRPr="003D542D" w:rsidRDefault="002C5690" w:rsidP="002C5690">
            <w:pPr>
              <w:spacing w:before="240" w:line="360" w:lineRule="auto"/>
              <w:jc w:val="center"/>
              <w:rPr>
                <w:rFonts w:ascii="Arial" w:hAnsi="Arial" w:cs="Arial"/>
                <w:lang w:val="it-IT"/>
              </w:rPr>
            </w:pPr>
            <w:r w:rsidRPr="003D542D">
              <w:rPr>
                <w:rFonts w:ascii="Arial" w:hAnsi="Arial" w:cs="Arial"/>
                <w:lang w:val="it-IT"/>
              </w:rPr>
              <w:t>NO</w:t>
            </w:r>
          </w:p>
        </w:tc>
        <w:tc>
          <w:tcPr>
            <w:tcW w:w="3969" w:type="dxa"/>
          </w:tcPr>
          <w:p w:rsidR="002C5690" w:rsidRPr="003D542D" w:rsidRDefault="002C5690" w:rsidP="002C5690">
            <w:pPr>
              <w:spacing w:before="240" w:line="360" w:lineRule="auto"/>
              <w:jc w:val="center"/>
              <w:rPr>
                <w:rFonts w:ascii="Arial" w:hAnsi="Arial" w:cs="Arial"/>
                <w:lang w:val="it-IT"/>
              </w:rPr>
            </w:pPr>
            <w:r w:rsidRPr="003D542D">
              <w:rPr>
                <w:rFonts w:ascii="Arial" w:hAnsi="Arial" w:cs="Arial"/>
                <w:lang w:val="it-IT"/>
              </w:rPr>
              <w:t>PROGRAM / KEGIATAN</w:t>
            </w:r>
          </w:p>
        </w:tc>
        <w:tc>
          <w:tcPr>
            <w:tcW w:w="1701" w:type="dxa"/>
          </w:tcPr>
          <w:p w:rsidR="002C5690" w:rsidRDefault="002C5690" w:rsidP="002C5690">
            <w:pPr>
              <w:spacing w:before="120"/>
              <w:jc w:val="center"/>
              <w:rPr>
                <w:rFonts w:ascii="Arial" w:hAnsi="Arial" w:cs="Arial"/>
              </w:rPr>
            </w:pPr>
            <w:r w:rsidRPr="003D542D">
              <w:rPr>
                <w:rFonts w:ascii="Arial" w:hAnsi="Arial" w:cs="Arial"/>
                <w:lang w:val="it-IT"/>
              </w:rPr>
              <w:t xml:space="preserve">ANGGARAN </w:t>
            </w:r>
          </w:p>
          <w:p w:rsidR="002C5690" w:rsidRPr="003D542D" w:rsidRDefault="002C5690" w:rsidP="002C5690">
            <w:pPr>
              <w:spacing w:before="120"/>
              <w:jc w:val="center"/>
              <w:rPr>
                <w:rFonts w:ascii="Arial" w:hAnsi="Arial" w:cs="Arial"/>
                <w:lang w:val="it-IT"/>
              </w:rPr>
            </w:pPr>
            <w:r w:rsidRPr="003D542D">
              <w:rPr>
                <w:rFonts w:ascii="Arial" w:hAnsi="Arial" w:cs="Arial"/>
                <w:lang w:val="it-IT"/>
              </w:rPr>
              <w:t>(Rp)</w:t>
            </w:r>
          </w:p>
        </w:tc>
        <w:tc>
          <w:tcPr>
            <w:tcW w:w="1701" w:type="dxa"/>
          </w:tcPr>
          <w:p w:rsidR="002C5690" w:rsidRPr="003D542D" w:rsidRDefault="002C5690" w:rsidP="002C5690">
            <w:pPr>
              <w:spacing w:before="120"/>
              <w:jc w:val="center"/>
              <w:rPr>
                <w:rFonts w:ascii="Arial" w:hAnsi="Arial" w:cs="Arial"/>
                <w:lang w:val="it-IT"/>
              </w:rPr>
            </w:pPr>
            <w:r w:rsidRPr="003D542D">
              <w:rPr>
                <w:rFonts w:ascii="Arial" w:hAnsi="Arial" w:cs="Arial"/>
                <w:lang w:val="it-IT"/>
              </w:rPr>
              <w:t>REALISASI</w:t>
            </w:r>
          </w:p>
          <w:p w:rsidR="002C5690" w:rsidRPr="003D542D" w:rsidRDefault="002C5690" w:rsidP="002C5690">
            <w:pPr>
              <w:jc w:val="center"/>
              <w:rPr>
                <w:rFonts w:ascii="Arial" w:hAnsi="Arial" w:cs="Arial"/>
                <w:lang w:val="it-IT"/>
              </w:rPr>
            </w:pPr>
            <w:r w:rsidRPr="003D542D">
              <w:rPr>
                <w:rFonts w:ascii="Arial" w:hAnsi="Arial" w:cs="Arial"/>
                <w:lang w:val="it-IT"/>
              </w:rPr>
              <w:t>(Rp)</w:t>
            </w:r>
          </w:p>
        </w:tc>
        <w:tc>
          <w:tcPr>
            <w:tcW w:w="1134" w:type="dxa"/>
          </w:tcPr>
          <w:p w:rsidR="002C5690" w:rsidRDefault="002C5690" w:rsidP="002C5690">
            <w:pPr>
              <w:spacing w:before="120"/>
              <w:jc w:val="center"/>
              <w:rPr>
                <w:rFonts w:ascii="Arial" w:hAnsi="Arial" w:cs="Arial"/>
              </w:rPr>
            </w:pPr>
            <w:r>
              <w:rPr>
                <w:rFonts w:ascii="Arial" w:hAnsi="Arial" w:cs="Arial"/>
              </w:rPr>
              <w:t>CAPAIAN</w:t>
            </w:r>
          </w:p>
          <w:p w:rsidR="002C5690" w:rsidRPr="00A862D3" w:rsidRDefault="002C5690" w:rsidP="002C5690">
            <w:pPr>
              <w:spacing w:before="120"/>
              <w:jc w:val="center"/>
              <w:rPr>
                <w:rFonts w:ascii="Arial" w:hAnsi="Arial" w:cs="Arial"/>
              </w:rPr>
            </w:pPr>
            <w:r>
              <w:rPr>
                <w:rFonts w:ascii="Arial" w:hAnsi="Arial" w:cs="Arial"/>
              </w:rPr>
              <w:t>%</w:t>
            </w:r>
          </w:p>
        </w:tc>
      </w:tr>
      <w:tr w:rsidR="002C5690" w:rsidRPr="003D542D" w:rsidTr="002C5690">
        <w:tc>
          <w:tcPr>
            <w:tcW w:w="675" w:type="dxa"/>
            <w:vMerge w:val="restart"/>
          </w:tcPr>
          <w:p w:rsidR="002C5690" w:rsidRPr="003D542D" w:rsidRDefault="002C5690" w:rsidP="002C5690">
            <w:pPr>
              <w:spacing w:line="360" w:lineRule="auto"/>
              <w:rPr>
                <w:rFonts w:ascii="Arial" w:hAnsi="Arial" w:cs="Arial"/>
              </w:rPr>
            </w:pPr>
            <w:r w:rsidRPr="003D542D">
              <w:rPr>
                <w:rFonts w:ascii="Arial" w:hAnsi="Arial" w:cs="Arial"/>
              </w:rPr>
              <w:t xml:space="preserve">  </w:t>
            </w:r>
          </w:p>
          <w:p w:rsidR="002C5690" w:rsidRPr="003D542D" w:rsidRDefault="002C5690" w:rsidP="002C5690">
            <w:pPr>
              <w:spacing w:line="360" w:lineRule="auto"/>
              <w:rPr>
                <w:rFonts w:ascii="Arial" w:hAnsi="Arial" w:cs="Arial"/>
                <w:b/>
                <w:lang w:val="it-IT"/>
              </w:rPr>
            </w:pPr>
            <w:r w:rsidRPr="003D542D">
              <w:rPr>
                <w:rFonts w:ascii="Arial" w:hAnsi="Arial" w:cs="Arial"/>
              </w:rPr>
              <w:t xml:space="preserve"> </w:t>
            </w:r>
            <w:r w:rsidRPr="003D542D">
              <w:rPr>
                <w:rFonts w:ascii="Arial" w:hAnsi="Arial" w:cs="Arial"/>
                <w:b/>
              </w:rPr>
              <w:t xml:space="preserve"> </w:t>
            </w:r>
            <w:r w:rsidRPr="003D542D">
              <w:rPr>
                <w:rFonts w:ascii="Arial" w:hAnsi="Arial" w:cs="Arial"/>
                <w:b/>
                <w:lang w:val="it-IT"/>
              </w:rPr>
              <w:t>1</w:t>
            </w:r>
          </w:p>
          <w:p w:rsidR="002C5690" w:rsidRPr="003D542D" w:rsidRDefault="002C5690" w:rsidP="002C5690">
            <w:pPr>
              <w:spacing w:line="360" w:lineRule="auto"/>
              <w:rPr>
                <w:rFonts w:ascii="Arial" w:hAnsi="Arial" w:cs="Arial"/>
                <w:lang w:val="it-IT"/>
              </w:rPr>
            </w:pPr>
            <w:r w:rsidRPr="003D542D">
              <w:rPr>
                <w:rFonts w:ascii="Arial" w:hAnsi="Arial" w:cs="Arial"/>
              </w:rPr>
              <w:t xml:space="preserve">  </w:t>
            </w:r>
            <w:r w:rsidRPr="003D542D">
              <w:rPr>
                <w:rFonts w:ascii="Arial" w:hAnsi="Arial" w:cs="Arial"/>
                <w:lang w:val="it-IT"/>
              </w:rPr>
              <w:t>1.1</w:t>
            </w:r>
          </w:p>
          <w:p w:rsidR="002C5690" w:rsidRPr="003D542D" w:rsidRDefault="002C5690" w:rsidP="002C5690">
            <w:pPr>
              <w:spacing w:line="360" w:lineRule="auto"/>
              <w:rPr>
                <w:rFonts w:ascii="Arial" w:hAnsi="Arial" w:cs="Arial"/>
                <w:lang w:val="it-IT"/>
              </w:rPr>
            </w:pPr>
          </w:p>
          <w:p w:rsidR="002C5690" w:rsidRPr="003D542D" w:rsidRDefault="002C5690" w:rsidP="002C5690">
            <w:pPr>
              <w:spacing w:line="360" w:lineRule="auto"/>
              <w:rPr>
                <w:rFonts w:ascii="Arial" w:hAnsi="Arial" w:cs="Arial"/>
                <w:lang w:val="it-IT"/>
              </w:rPr>
            </w:pPr>
            <w:r w:rsidRPr="003D542D">
              <w:rPr>
                <w:rFonts w:ascii="Arial" w:hAnsi="Arial" w:cs="Arial"/>
              </w:rPr>
              <w:t xml:space="preserve">  </w:t>
            </w:r>
            <w:r w:rsidRPr="003D542D">
              <w:rPr>
                <w:rFonts w:ascii="Arial" w:hAnsi="Arial" w:cs="Arial"/>
                <w:lang w:val="it-IT"/>
              </w:rPr>
              <w:t>1.2</w:t>
            </w:r>
          </w:p>
          <w:p w:rsidR="002C5690" w:rsidRPr="003D542D" w:rsidRDefault="002C5690" w:rsidP="002C5690">
            <w:pPr>
              <w:spacing w:line="360" w:lineRule="auto"/>
              <w:rPr>
                <w:rFonts w:ascii="Arial" w:hAnsi="Arial" w:cs="Arial"/>
              </w:rPr>
            </w:pPr>
            <w:r w:rsidRPr="003D542D">
              <w:rPr>
                <w:rFonts w:ascii="Arial" w:hAnsi="Arial" w:cs="Arial"/>
              </w:rPr>
              <w:t xml:space="preserve">  1.3</w:t>
            </w:r>
          </w:p>
          <w:p w:rsidR="002C5690" w:rsidRPr="003D542D" w:rsidRDefault="002C5690" w:rsidP="002C5690">
            <w:pPr>
              <w:spacing w:line="360" w:lineRule="auto"/>
              <w:rPr>
                <w:rFonts w:ascii="Arial" w:hAnsi="Arial" w:cs="Arial"/>
              </w:rPr>
            </w:pPr>
            <w:r w:rsidRPr="003D542D">
              <w:rPr>
                <w:rFonts w:ascii="Arial" w:hAnsi="Arial" w:cs="Arial"/>
              </w:rPr>
              <w:t xml:space="preserve">  1.4</w:t>
            </w:r>
          </w:p>
          <w:p w:rsidR="002C5690" w:rsidRPr="003D542D" w:rsidRDefault="002C5690" w:rsidP="002C5690">
            <w:pPr>
              <w:spacing w:line="360" w:lineRule="auto"/>
              <w:rPr>
                <w:rFonts w:ascii="Arial" w:hAnsi="Arial" w:cs="Arial"/>
              </w:rPr>
            </w:pPr>
            <w:r w:rsidRPr="003D542D">
              <w:rPr>
                <w:rFonts w:ascii="Arial" w:hAnsi="Arial" w:cs="Arial"/>
              </w:rPr>
              <w:t xml:space="preserve">  1.5</w:t>
            </w:r>
          </w:p>
          <w:p w:rsidR="002C5690" w:rsidRPr="003D542D" w:rsidRDefault="002C5690" w:rsidP="002C5690">
            <w:pPr>
              <w:spacing w:line="360" w:lineRule="auto"/>
              <w:rPr>
                <w:rFonts w:ascii="Arial" w:hAnsi="Arial" w:cs="Arial"/>
              </w:rPr>
            </w:pPr>
            <w:r w:rsidRPr="003D542D">
              <w:rPr>
                <w:rFonts w:ascii="Arial" w:hAnsi="Arial" w:cs="Arial"/>
              </w:rPr>
              <w:t xml:space="preserve">  1.6</w:t>
            </w:r>
          </w:p>
          <w:p w:rsidR="002C5690" w:rsidRPr="003D542D" w:rsidRDefault="002C5690" w:rsidP="002C5690">
            <w:pPr>
              <w:spacing w:line="360" w:lineRule="auto"/>
              <w:rPr>
                <w:rFonts w:ascii="Arial" w:hAnsi="Arial" w:cs="Arial"/>
                <w:lang w:val="it-IT"/>
              </w:rPr>
            </w:pPr>
          </w:p>
          <w:p w:rsidR="002C5690" w:rsidRPr="003D542D" w:rsidRDefault="002C5690" w:rsidP="002C5690">
            <w:pPr>
              <w:spacing w:line="360" w:lineRule="auto"/>
              <w:rPr>
                <w:rFonts w:ascii="Arial" w:hAnsi="Arial" w:cs="Arial"/>
                <w:lang w:val="it-IT"/>
              </w:rPr>
            </w:pPr>
          </w:p>
          <w:p w:rsidR="002C5690" w:rsidRPr="003D542D" w:rsidRDefault="002C5690" w:rsidP="002C5690">
            <w:pPr>
              <w:spacing w:line="360" w:lineRule="auto"/>
              <w:rPr>
                <w:rFonts w:ascii="Arial" w:hAnsi="Arial" w:cs="Arial"/>
                <w:b/>
              </w:rPr>
            </w:pPr>
            <w:r w:rsidRPr="003D542D">
              <w:rPr>
                <w:rFonts w:ascii="Arial" w:hAnsi="Arial" w:cs="Arial"/>
                <w:b/>
              </w:rPr>
              <w:t xml:space="preserve">  2</w:t>
            </w:r>
          </w:p>
          <w:p w:rsidR="002C5690" w:rsidRPr="003D542D" w:rsidRDefault="002C5690" w:rsidP="002C5690">
            <w:pPr>
              <w:spacing w:line="360" w:lineRule="auto"/>
              <w:rPr>
                <w:rFonts w:ascii="Arial" w:hAnsi="Arial" w:cs="Arial"/>
                <w:lang w:val="it-IT"/>
              </w:rPr>
            </w:pPr>
          </w:p>
          <w:p w:rsidR="002C5690" w:rsidRDefault="002C5690" w:rsidP="002C5690">
            <w:pPr>
              <w:spacing w:line="360" w:lineRule="auto"/>
              <w:rPr>
                <w:rFonts w:ascii="Arial" w:hAnsi="Arial" w:cs="Arial"/>
              </w:rPr>
            </w:pPr>
            <w:r w:rsidRPr="003D542D">
              <w:rPr>
                <w:rFonts w:ascii="Arial" w:hAnsi="Arial" w:cs="Arial"/>
              </w:rPr>
              <w:t xml:space="preserve">  2.1</w:t>
            </w:r>
          </w:p>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r>
              <w:rPr>
                <w:rFonts w:ascii="Arial" w:hAnsi="Arial" w:cs="Arial"/>
              </w:rPr>
              <w:t xml:space="preserve">  2.2</w:t>
            </w:r>
          </w:p>
          <w:p w:rsidR="002C5690" w:rsidRPr="003D542D" w:rsidRDefault="002C5690" w:rsidP="002C5690">
            <w:pPr>
              <w:spacing w:line="360" w:lineRule="auto"/>
              <w:rPr>
                <w:rFonts w:ascii="Arial" w:hAnsi="Arial" w:cs="Arial"/>
              </w:rPr>
            </w:pPr>
          </w:p>
          <w:p w:rsidR="002C5690" w:rsidRDefault="002C5690" w:rsidP="002C5690">
            <w:pPr>
              <w:spacing w:line="360" w:lineRule="auto"/>
              <w:rPr>
                <w:rFonts w:ascii="Arial" w:hAnsi="Arial" w:cs="Arial"/>
                <w:b/>
              </w:rPr>
            </w:pPr>
            <w:r w:rsidRPr="003D542D">
              <w:rPr>
                <w:rFonts w:ascii="Arial" w:hAnsi="Arial" w:cs="Arial"/>
                <w:b/>
              </w:rPr>
              <w:t xml:space="preserve">  3</w:t>
            </w:r>
          </w:p>
          <w:p w:rsidR="002C5690" w:rsidRPr="003D542D" w:rsidRDefault="002C5690" w:rsidP="002C5690">
            <w:pPr>
              <w:spacing w:line="360" w:lineRule="auto"/>
              <w:rPr>
                <w:rFonts w:ascii="Arial" w:hAnsi="Arial" w:cs="Arial"/>
                <w:b/>
              </w:rPr>
            </w:pPr>
          </w:p>
          <w:p w:rsidR="002C5690" w:rsidRDefault="002C5690" w:rsidP="002C5690">
            <w:pPr>
              <w:spacing w:line="360" w:lineRule="auto"/>
              <w:rPr>
                <w:rFonts w:ascii="Arial" w:hAnsi="Arial" w:cs="Arial"/>
              </w:rPr>
            </w:pPr>
            <w:r w:rsidRPr="003D542D">
              <w:rPr>
                <w:rFonts w:ascii="Arial" w:hAnsi="Arial" w:cs="Arial"/>
              </w:rPr>
              <w:t xml:space="preserve">  3.1</w:t>
            </w:r>
          </w:p>
          <w:p w:rsidR="002C5690" w:rsidRDefault="002C5690" w:rsidP="002C5690">
            <w:pPr>
              <w:spacing w:line="360" w:lineRule="auto"/>
              <w:rPr>
                <w:rFonts w:ascii="Arial" w:hAnsi="Arial" w:cs="Arial"/>
              </w:rPr>
            </w:pPr>
          </w:p>
          <w:p w:rsidR="002C5690" w:rsidRPr="003D542D" w:rsidRDefault="002C5690" w:rsidP="002C5690">
            <w:pPr>
              <w:spacing w:line="360" w:lineRule="auto"/>
              <w:rPr>
                <w:rFonts w:ascii="Arial" w:hAnsi="Arial" w:cs="Arial"/>
              </w:rPr>
            </w:pPr>
            <w:r>
              <w:rPr>
                <w:rFonts w:ascii="Arial" w:hAnsi="Arial" w:cs="Arial"/>
              </w:rPr>
              <w:t xml:space="preserve">  3.2</w:t>
            </w:r>
          </w:p>
          <w:p w:rsidR="002C5690" w:rsidRPr="003D542D" w:rsidRDefault="002C5690" w:rsidP="002C5690">
            <w:pPr>
              <w:spacing w:line="360" w:lineRule="auto"/>
              <w:rPr>
                <w:rFonts w:ascii="Arial" w:hAnsi="Arial" w:cs="Arial"/>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lang w:val="it-IT"/>
              </w:rPr>
            </w:pPr>
            <w:r w:rsidRPr="003D542D">
              <w:rPr>
                <w:rFonts w:ascii="Arial" w:hAnsi="Arial" w:cs="Arial"/>
                <w:b/>
                <w:lang w:val="it-IT"/>
              </w:rPr>
              <w:t xml:space="preserve">Program </w:t>
            </w:r>
            <w:r w:rsidRPr="003D542D">
              <w:rPr>
                <w:rFonts w:ascii="Arial" w:hAnsi="Arial" w:cs="Arial"/>
                <w:b/>
              </w:rPr>
              <w:t xml:space="preserve"> </w:t>
            </w:r>
            <w:r w:rsidRPr="003D542D">
              <w:rPr>
                <w:rFonts w:ascii="Arial" w:hAnsi="Arial" w:cs="Arial"/>
                <w:b/>
                <w:lang w:val="it-IT"/>
              </w:rPr>
              <w:t xml:space="preserve">Keluarga </w:t>
            </w:r>
            <w:r w:rsidRPr="003D542D">
              <w:rPr>
                <w:rFonts w:ascii="Arial" w:hAnsi="Arial" w:cs="Arial"/>
                <w:b/>
              </w:rPr>
              <w:t xml:space="preserve"> </w:t>
            </w:r>
            <w:r w:rsidRPr="003D542D">
              <w:rPr>
                <w:rFonts w:ascii="Arial" w:hAnsi="Arial" w:cs="Arial"/>
                <w:b/>
                <w:lang w:val="it-IT"/>
              </w:rPr>
              <w:t>Berencama</w:t>
            </w:r>
          </w:p>
          <w:p w:rsidR="002C5690" w:rsidRPr="003D542D" w:rsidRDefault="002C5690" w:rsidP="002C5690">
            <w:pPr>
              <w:spacing w:line="360" w:lineRule="auto"/>
              <w:rPr>
                <w:rFonts w:ascii="Arial" w:hAnsi="Arial" w:cs="Arial"/>
              </w:rPr>
            </w:pPr>
            <w:r w:rsidRPr="003D542D">
              <w:rPr>
                <w:rFonts w:ascii="Arial" w:hAnsi="Arial" w:cs="Arial"/>
                <w:lang w:val="it-IT"/>
              </w:rPr>
              <w:t>Penyediaan</w:t>
            </w:r>
            <w:r w:rsidRPr="003D542D">
              <w:rPr>
                <w:rFonts w:ascii="Arial" w:hAnsi="Arial" w:cs="Arial"/>
              </w:rPr>
              <w:t xml:space="preserve"> </w:t>
            </w:r>
            <w:r w:rsidRPr="003D542D">
              <w:rPr>
                <w:rFonts w:ascii="Arial" w:hAnsi="Arial" w:cs="Arial"/>
                <w:lang w:val="it-IT"/>
              </w:rPr>
              <w:t xml:space="preserve"> pelayanan</w:t>
            </w:r>
            <w:r w:rsidRPr="003D542D">
              <w:rPr>
                <w:rFonts w:ascii="Arial" w:hAnsi="Arial" w:cs="Arial"/>
              </w:rPr>
              <w:t xml:space="preserve"> </w:t>
            </w:r>
            <w:r w:rsidRPr="003D542D">
              <w:rPr>
                <w:rFonts w:ascii="Arial" w:hAnsi="Arial" w:cs="Arial"/>
                <w:lang w:val="it-IT"/>
              </w:rPr>
              <w:t xml:space="preserve"> KB</w:t>
            </w:r>
            <w:r w:rsidRPr="003D542D">
              <w:rPr>
                <w:rFonts w:ascii="Arial" w:hAnsi="Arial" w:cs="Arial"/>
              </w:rPr>
              <w:t xml:space="preserve"> </w:t>
            </w:r>
            <w:r w:rsidRPr="003D542D">
              <w:rPr>
                <w:rFonts w:ascii="Arial" w:hAnsi="Arial" w:cs="Arial"/>
                <w:lang w:val="it-IT"/>
              </w:rPr>
              <w:t xml:space="preserve"> dan</w:t>
            </w:r>
            <w:r w:rsidRPr="003D542D">
              <w:rPr>
                <w:rFonts w:ascii="Arial" w:hAnsi="Arial" w:cs="Arial"/>
              </w:rPr>
              <w:t xml:space="preserve"> </w:t>
            </w:r>
            <w:r w:rsidRPr="003D542D">
              <w:rPr>
                <w:rFonts w:ascii="Arial" w:hAnsi="Arial" w:cs="Arial"/>
                <w:lang w:val="it-IT"/>
              </w:rPr>
              <w:t xml:space="preserve"> alat </w:t>
            </w:r>
            <w:r w:rsidRPr="003D542D">
              <w:rPr>
                <w:rFonts w:ascii="Arial" w:hAnsi="Arial" w:cs="Arial"/>
              </w:rPr>
              <w:t xml:space="preserve"> </w:t>
            </w:r>
            <w:r w:rsidRPr="003D542D">
              <w:rPr>
                <w:rFonts w:ascii="Arial" w:hAnsi="Arial" w:cs="Arial"/>
                <w:lang w:val="it-IT"/>
              </w:rPr>
              <w:t>kontrasepsi</w:t>
            </w:r>
            <w:r w:rsidRPr="003D542D">
              <w:rPr>
                <w:rFonts w:ascii="Arial" w:hAnsi="Arial" w:cs="Arial"/>
              </w:rPr>
              <w:t xml:space="preserve"> </w:t>
            </w:r>
          </w:p>
          <w:p w:rsidR="002C5690" w:rsidRPr="003D542D" w:rsidRDefault="002C5690" w:rsidP="002C5690">
            <w:pPr>
              <w:spacing w:line="360" w:lineRule="auto"/>
              <w:rPr>
                <w:rFonts w:ascii="Arial" w:hAnsi="Arial" w:cs="Arial"/>
              </w:rPr>
            </w:pPr>
            <w:r w:rsidRPr="003D542D">
              <w:rPr>
                <w:rFonts w:ascii="Arial" w:hAnsi="Arial" w:cs="Arial"/>
                <w:lang w:val="it-IT"/>
              </w:rPr>
              <w:t xml:space="preserve">bagi </w:t>
            </w:r>
            <w:r w:rsidRPr="003D542D">
              <w:rPr>
                <w:rFonts w:ascii="Arial" w:hAnsi="Arial" w:cs="Arial"/>
              </w:rPr>
              <w:t xml:space="preserve">  </w:t>
            </w:r>
            <w:r w:rsidRPr="003D542D">
              <w:rPr>
                <w:rFonts w:ascii="Arial" w:hAnsi="Arial" w:cs="Arial"/>
                <w:lang w:val="it-IT"/>
              </w:rPr>
              <w:t xml:space="preserve">keluarga </w:t>
            </w:r>
            <w:r w:rsidRPr="003D542D">
              <w:rPr>
                <w:rFonts w:ascii="Arial" w:hAnsi="Arial" w:cs="Arial"/>
              </w:rPr>
              <w:t xml:space="preserve">  </w:t>
            </w:r>
            <w:r w:rsidRPr="003D542D">
              <w:rPr>
                <w:rFonts w:ascii="Arial" w:hAnsi="Arial" w:cs="Arial"/>
                <w:lang w:val="it-IT"/>
              </w:rPr>
              <w:t>miskin</w:t>
            </w:r>
            <w:r w:rsidRPr="003D542D">
              <w:rPr>
                <w:rFonts w:ascii="Arial" w:hAnsi="Arial" w:cs="Arial"/>
              </w:rPr>
              <w:t>.</w:t>
            </w:r>
          </w:p>
          <w:p w:rsidR="002C5690" w:rsidRPr="003D542D" w:rsidRDefault="002C5690" w:rsidP="002C5690">
            <w:pPr>
              <w:spacing w:line="360" w:lineRule="auto"/>
              <w:rPr>
                <w:rFonts w:ascii="Arial" w:hAnsi="Arial" w:cs="Arial"/>
                <w:lang w:val="it-IT"/>
              </w:rPr>
            </w:pPr>
            <w:r w:rsidRPr="003D542D">
              <w:rPr>
                <w:rFonts w:ascii="Arial" w:hAnsi="Arial" w:cs="Arial"/>
                <w:lang w:val="it-IT"/>
              </w:rPr>
              <w:t xml:space="preserve">Pelayanan </w:t>
            </w:r>
            <w:r w:rsidRPr="003D542D">
              <w:rPr>
                <w:rFonts w:ascii="Arial" w:hAnsi="Arial" w:cs="Arial"/>
              </w:rPr>
              <w:t xml:space="preserve"> </w:t>
            </w:r>
            <w:r w:rsidRPr="003D542D">
              <w:rPr>
                <w:rFonts w:ascii="Arial" w:hAnsi="Arial" w:cs="Arial"/>
                <w:lang w:val="it-IT"/>
              </w:rPr>
              <w:t>KIE (</w:t>
            </w:r>
            <w:r w:rsidRPr="003D542D">
              <w:rPr>
                <w:rFonts w:ascii="Arial" w:hAnsi="Arial" w:cs="Arial"/>
              </w:rPr>
              <w:t xml:space="preserve"> </w:t>
            </w:r>
            <w:r w:rsidRPr="003D542D">
              <w:rPr>
                <w:rFonts w:ascii="Arial" w:hAnsi="Arial" w:cs="Arial"/>
                <w:lang w:val="it-IT"/>
              </w:rPr>
              <w:t>Komunikasi</w:t>
            </w:r>
            <w:r w:rsidRPr="003D542D">
              <w:rPr>
                <w:rFonts w:ascii="Arial" w:hAnsi="Arial" w:cs="Arial"/>
              </w:rPr>
              <w:t xml:space="preserve"> </w:t>
            </w:r>
            <w:r w:rsidRPr="003D542D">
              <w:rPr>
                <w:rFonts w:ascii="Arial" w:hAnsi="Arial" w:cs="Arial"/>
                <w:lang w:val="it-IT"/>
              </w:rPr>
              <w:t xml:space="preserve"> Informasi</w:t>
            </w:r>
            <w:r w:rsidRPr="003D542D">
              <w:rPr>
                <w:rFonts w:ascii="Arial" w:hAnsi="Arial" w:cs="Arial"/>
              </w:rPr>
              <w:t xml:space="preserve"> </w:t>
            </w:r>
            <w:r w:rsidRPr="003D542D">
              <w:rPr>
                <w:rFonts w:ascii="Arial" w:hAnsi="Arial" w:cs="Arial"/>
                <w:lang w:val="it-IT"/>
              </w:rPr>
              <w:t>dan</w:t>
            </w:r>
            <w:r w:rsidRPr="003D542D">
              <w:rPr>
                <w:rFonts w:ascii="Arial" w:hAnsi="Arial" w:cs="Arial"/>
              </w:rPr>
              <w:t xml:space="preserve"> </w:t>
            </w:r>
            <w:r w:rsidRPr="003D542D">
              <w:rPr>
                <w:rFonts w:ascii="Arial" w:hAnsi="Arial" w:cs="Arial"/>
                <w:lang w:val="it-IT"/>
              </w:rPr>
              <w:t xml:space="preserve"> Edukasi</w:t>
            </w:r>
            <w:r w:rsidRPr="003D542D">
              <w:rPr>
                <w:rFonts w:ascii="Arial" w:hAnsi="Arial" w:cs="Arial"/>
              </w:rPr>
              <w:t xml:space="preserve"> </w:t>
            </w:r>
            <w:r w:rsidRPr="003D542D">
              <w:rPr>
                <w:rFonts w:ascii="Arial" w:hAnsi="Arial" w:cs="Arial"/>
                <w:lang w:val="it-IT"/>
              </w:rPr>
              <w:t>)</w:t>
            </w:r>
          </w:p>
          <w:p w:rsidR="002C5690" w:rsidRPr="003D542D" w:rsidRDefault="002C5690" w:rsidP="002C5690">
            <w:pPr>
              <w:spacing w:line="360" w:lineRule="auto"/>
              <w:rPr>
                <w:rFonts w:ascii="Arial" w:hAnsi="Arial" w:cs="Arial"/>
                <w:lang w:val="it-IT"/>
              </w:rPr>
            </w:pPr>
            <w:r w:rsidRPr="003D542D">
              <w:rPr>
                <w:rFonts w:ascii="Arial" w:hAnsi="Arial" w:cs="Arial"/>
                <w:lang w:val="it-IT"/>
              </w:rPr>
              <w:t xml:space="preserve">Peningkatan </w:t>
            </w:r>
            <w:r w:rsidRPr="003D542D">
              <w:rPr>
                <w:rFonts w:ascii="Arial" w:hAnsi="Arial" w:cs="Arial"/>
              </w:rPr>
              <w:t xml:space="preserve"> </w:t>
            </w:r>
            <w:r w:rsidRPr="003D542D">
              <w:rPr>
                <w:rFonts w:ascii="Arial" w:hAnsi="Arial" w:cs="Arial"/>
                <w:lang w:val="it-IT"/>
              </w:rPr>
              <w:t xml:space="preserve">perlindungan </w:t>
            </w:r>
            <w:r w:rsidRPr="003D542D">
              <w:rPr>
                <w:rFonts w:ascii="Arial" w:hAnsi="Arial" w:cs="Arial"/>
              </w:rPr>
              <w:t xml:space="preserve"> </w:t>
            </w:r>
            <w:r w:rsidRPr="003D542D">
              <w:rPr>
                <w:rFonts w:ascii="Arial" w:hAnsi="Arial" w:cs="Arial"/>
                <w:lang w:val="it-IT"/>
              </w:rPr>
              <w:t>hak</w:t>
            </w:r>
            <w:r w:rsidRPr="003D542D">
              <w:rPr>
                <w:rFonts w:ascii="Arial" w:hAnsi="Arial" w:cs="Arial"/>
              </w:rPr>
              <w:t xml:space="preserve"> </w:t>
            </w:r>
            <w:r w:rsidRPr="003D542D">
              <w:rPr>
                <w:rFonts w:ascii="Arial" w:hAnsi="Arial" w:cs="Arial"/>
                <w:lang w:val="it-IT"/>
              </w:rPr>
              <w:t xml:space="preserve"> reproduksi </w:t>
            </w:r>
            <w:r w:rsidRPr="003D542D">
              <w:rPr>
                <w:rFonts w:ascii="Arial" w:hAnsi="Arial" w:cs="Arial"/>
              </w:rPr>
              <w:t xml:space="preserve"> </w:t>
            </w:r>
            <w:r w:rsidRPr="003D542D">
              <w:rPr>
                <w:rFonts w:ascii="Arial" w:hAnsi="Arial" w:cs="Arial"/>
                <w:lang w:val="it-IT"/>
              </w:rPr>
              <w:t>Individu</w:t>
            </w:r>
          </w:p>
          <w:p w:rsidR="002C5690" w:rsidRPr="0063735F" w:rsidRDefault="002C5690" w:rsidP="002C5690">
            <w:pPr>
              <w:spacing w:line="360" w:lineRule="auto"/>
              <w:rPr>
                <w:rFonts w:ascii="Arial" w:hAnsi="Arial" w:cs="Arial"/>
              </w:rPr>
            </w:pPr>
            <w:r>
              <w:rPr>
                <w:rFonts w:ascii="Arial" w:hAnsi="Arial" w:cs="Arial"/>
                <w:lang w:val="it-IT"/>
              </w:rPr>
              <w:t>Pembinaan Keluarga Berencana</w:t>
            </w:r>
          </w:p>
          <w:p w:rsidR="002C5690" w:rsidRPr="003D542D" w:rsidRDefault="002C5690" w:rsidP="002C5690">
            <w:pPr>
              <w:spacing w:line="360" w:lineRule="auto"/>
              <w:rPr>
                <w:rFonts w:ascii="Arial" w:hAnsi="Arial" w:cs="Arial"/>
                <w:b/>
              </w:rPr>
            </w:pPr>
            <w:r w:rsidRPr="003D542D">
              <w:rPr>
                <w:rFonts w:ascii="Arial" w:hAnsi="Arial" w:cs="Arial"/>
              </w:rPr>
              <w:t>Pengadaan  Sar</w:t>
            </w:r>
            <w:r>
              <w:rPr>
                <w:rFonts w:ascii="Arial" w:hAnsi="Arial" w:cs="Arial"/>
              </w:rPr>
              <w:t>ana  Mobilitas  Tim  KB  Keliling</w:t>
            </w:r>
          </w:p>
          <w:p w:rsidR="002C5690" w:rsidRPr="0063735F" w:rsidRDefault="002C5690" w:rsidP="002C5690">
            <w:pPr>
              <w:spacing w:line="360" w:lineRule="auto"/>
              <w:rPr>
                <w:rFonts w:ascii="Arial" w:hAnsi="Arial" w:cs="Arial"/>
              </w:rPr>
            </w:pPr>
            <w:r w:rsidRPr="0063735F">
              <w:rPr>
                <w:rFonts w:ascii="Arial" w:hAnsi="Arial" w:cs="Arial"/>
              </w:rPr>
              <w:t>Koalisi  Kependudukan</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108.5</w:t>
            </w:r>
            <w:r w:rsidRPr="003D542D">
              <w:rPr>
                <w:rFonts w:ascii="Arial" w:hAnsi="Arial" w:cs="Arial"/>
              </w:rPr>
              <w:t>00.000,-</w:t>
            </w:r>
          </w:p>
          <w:p w:rsidR="002C5690" w:rsidRPr="003D542D" w:rsidRDefault="002C5690" w:rsidP="002C5690">
            <w:pPr>
              <w:spacing w:line="360" w:lineRule="auto"/>
              <w:jc w:val="right"/>
              <w:rPr>
                <w:rFonts w:ascii="Arial" w:hAnsi="Arial" w:cs="Arial"/>
              </w:rPr>
            </w:pPr>
            <w:r>
              <w:rPr>
                <w:rFonts w:ascii="Arial" w:hAnsi="Arial" w:cs="Arial"/>
              </w:rPr>
              <w:t>212.00</w:t>
            </w:r>
            <w:r w:rsidRPr="003D542D">
              <w:rPr>
                <w:rFonts w:ascii="Arial" w:hAnsi="Arial" w:cs="Arial"/>
              </w:rPr>
              <w:t>0.000,-</w:t>
            </w:r>
          </w:p>
          <w:p w:rsidR="002C5690" w:rsidRPr="003D542D" w:rsidRDefault="002C5690" w:rsidP="002C5690">
            <w:pPr>
              <w:spacing w:line="360" w:lineRule="auto"/>
              <w:jc w:val="right"/>
              <w:rPr>
                <w:rFonts w:ascii="Arial" w:hAnsi="Arial" w:cs="Arial"/>
              </w:rPr>
            </w:pPr>
            <w:r w:rsidRPr="003D542D">
              <w:rPr>
                <w:rFonts w:ascii="Arial" w:hAnsi="Arial" w:cs="Arial"/>
              </w:rPr>
              <w:t>15.000.000,-</w:t>
            </w:r>
          </w:p>
          <w:p w:rsidR="002C5690" w:rsidRPr="003D542D" w:rsidRDefault="002C5690" w:rsidP="002C5690">
            <w:pPr>
              <w:spacing w:line="360" w:lineRule="auto"/>
              <w:jc w:val="right"/>
              <w:rPr>
                <w:rFonts w:ascii="Arial" w:hAnsi="Arial" w:cs="Arial"/>
              </w:rPr>
            </w:pPr>
            <w:r>
              <w:rPr>
                <w:rFonts w:ascii="Arial" w:hAnsi="Arial" w:cs="Arial"/>
              </w:rPr>
              <w:t>210.000.0</w:t>
            </w:r>
            <w:r w:rsidRPr="003D542D">
              <w:rPr>
                <w:rFonts w:ascii="Arial" w:hAnsi="Arial" w:cs="Arial"/>
              </w:rPr>
              <w:t>00,-</w:t>
            </w:r>
          </w:p>
          <w:p w:rsidR="002C5690" w:rsidRPr="003D542D" w:rsidRDefault="002C5690" w:rsidP="002C5690">
            <w:pPr>
              <w:spacing w:line="360" w:lineRule="auto"/>
              <w:jc w:val="right"/>
              <w:rPr>
                <w:rFonts w:ascii="Arial" w:hAnsi="Arial" w:cs="Arial"/>
              </w:rPr>
            </w:pPr>
            <w:r>
              <w:rPr>
                <w:rFonts w:ascii="Arial" w:hAnsi="Arial" w:cs="Arial"/>
              </w:rPr>
              <w:t>562.77</w:t>
            </w:r>
            <w:r w:rsidRPr="003D542D">
              <w:rPr>
                <w:rFonts w:ascii="Arial" w:hAnsi="Arial" w:cs="Arial"/>
              </w:rPr>
              <w:t>0.000,-</w:t>
            </w:r>
          </w:p>
          <w:p w:rsidR="002C5690" w:rsidRPr="003D542D" w:rsidRDefault="002C5690" w:rsidP="002C5690">
            <w:pPr>
              <w:spacing w:line="360" w:lineRule="auto"/>
              <w:jc w:val="right"/>
              <w:rPr>
                <w:rFonts w:ascii="Arial" w:hAnsi="Arial" w:cs="Arial"/>
              </w:rPr>
            </w:pPr>
            <w:r>
              <w:rPr>
                <w:rFonts w:ascii="Arial" w:hAnsi="Arial" w:cs="Arial"/>
              </w:rPr>
              <w:t>112.000.0</w:t>
            </w:r>
            <w:r w:rsidRPr="003D542D">
              <w:rPr>
                <w:rFonts w:ascii="Arial" w:hAnsi="Arial" w:cs="Arial"/>
              </w:rPr>
              <w:t>00,-</w:t>
            </w:r>
          </w:p>
          <w:p w:rsidR="002C5690" w:rsidRPr="003D542D" w:rsidRDefault="002C5690" w:rsidP="002C5690">
            <w:pPr>
              <w:spacing w:line="360" w:lineRule="auto"/>
              <w:jc w:val="right"/>
              <w:rPr>
                <w:rFonts w:ascii="Arial" w:hAnsi="Arial" w:cs="Arial"/>
                <w:lang w:val="it-IT"/>
              </w:rPr>
            </w:pP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100.532.500,-</w:t>
            </w:r>
          </w:p>
          <w:p w:rsidR="002C5690" w:rsidRDefault="002C5690" w:rsidP="002C5690">
            <w:pPr>
              <w:spacing w:line="360" w:lineRule="auto"/>
              <w:jc w:val="right"/>
              <w:rPr>
                <w:rFonts w:ascii="Arial" w:hAnsi="Arial" w:cs="Arial"/>
              </w:rPr>
            </w:pPr>
            <w:r>
              <w:rPr>
                <w:rFonts w:ascii="Arial" w:hAnsi="Arial" w:cs="Arial"/>
              </w:rPr>
              <w:t>156.543.200,-</w:t>
            </w:r>
          </w:p>
          <w:p w:rsidR="002C5690" w:rsidRDefault="002C5690" w:rsidP="002C5690">
            <w:pPr>
              <w:spacing w:line="360" w:lineRule="auto"/>
              <w:jc w:val="right"/>
              <w:rPr>
                <w:rFonts w:ascii="Arial" w:hAnsi="Arial" w:cs="Arial"/>
              </w:rPr>
            </w:pPr>
            <w:r>
              <w:rPr>
                <w:rFonts w:ascii="Arial" w:hAnsi="Arial" w:cs="Arial"/>
              </w:rPr>
              <w:t>2.750.000,-</w:t>
            </w:r>
          </w:p>
          <w:p w:rsidR="002C5690" w:rsidRDefault="002C5690" w:rsidP="002C5690">
            <w:pPr>
              <w:spacing w:line="360" w:lineRule="auto"/>
              <w:jc w:val="right"/>
              <w:rPr>
                <w:rFonts w:ascii="Arial" w:hAnsi="Arial" w:cs="Arial"/>
              </w:rPr>
            </w:pPr>
            <w:r>
              <w:rPr>
                <w:rFonts w:ascii="Arial" w:hAnsi="Arial" w:cs="Arial"/>
              </w:rPr>
              <w:t>205.130.500,-</w:t>
            </w:r>
          </w:p>
          <w:p w:rsidR="002C5690" w:rsidRDefault="002C5690" w:rsidP="002C5690">
            <w:pPr>
              <w:spacing w:line="360" w:lineRule="auto"/>
              <w:jc w:val="right"/>
              <w:rPr>
                <w:rFonts w:ascii="Arial" w:hAnsi="Arial" w:cs="Arial"/>
              </w:rPr>
            </w:pPr>
            <w:r>
              <w:rPr>
                <w:rFonts w:ascii="Arial" w:hAnsi="Arial" w:cs="Arial"/>
              </w:rPr>
              <w:t>529.641.460,-</w:t>
            </w:r>
          </w:p>
          <w:p w:rsidR="002C5690" w:rsidRPr="003D542D" w:rsidRDefault="002C5690" w:rsidP="002C5690">
            <w:pPr>
              <w:spacing w:line="360" w:lineRule="auto"/>
              <w:jc w:val="right"/>
              <w:rPr>
                <w:rFonts w:ascii="Arial" w:hAnsi="Arial" w:cs="Arial"/>
              </w:rPr>
            </w:pPr>
            <w:r>
              <w:rPr>
                <w:rFonts w:ascii="Arial" w:hAnsi="Arial" w:cs="Arial"/>
              </w:rPr>
              <w:t>106.202.000,-</w:t>
            </w:r>
          </w:p>
        </w:tc>
        <w:tc>
          <w:tcPr>
            <w:tcW w:w="1134"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92,66</w:t>
            </w:r>
          </w:p>
          <w:p w:rsidR="002C5690" w:rsidRDefault="002C5690" w:rsidP="002C5690">
            <w:pPr>
              <w:spacing w:line="360" w:lineRule="auto"/>
              <w:jc w:val="center"/>
              <w:rPr>
                <w:rFonts w:ascii="Arial" w:hAnsi="Arial" w:cs="Arial"/>
              </w:rPr>
            </w:pPr>
            <w:r>
              <w:rPr>
                <w:rFonts w:ascii="Arial" w:hAnsi="Arial" w:cs="Arial"/>
              </w:rPr>
              <w:t>73,84</w:t>
            </w:r>
          </w:p>
          <w:p w:rsidR="002C5690" w:rsidRDefault="002C5690" w:rsidP="002C5690">
            <w:pPr>
              <w:spacing w:line="360" w:lineRule="auto"/>
              <w:jc w:val="center"/>
              <w:rPr>
                <w:rFonts w:ascii="Arial" w:hAnsi="Arial" w:cs="Arial"/>
              </w:rPr>
            </w:pPr>
            <w:r>
              <w:rPr>
                <w:rFonts w:ascii="Arial" w:hAnsi="Arial" w:cs="Arial"/>
              </w:rPr>
              <w:t>18,33</w:t>
            </w:r>
          </w:p>
          <w:p w:rsidR="002C5690" w:rsidRDefault="002C5690" w:rsidP="002C5690">
            <w:pPr>
              <w:spacing w:line="360" w:lineRule="auto"/>
              <w:jc w:val="center"/>
              <w:rPr>
                <w:rFonts w:ascii="Arial" w:hAnsi="Arial" w:cs="Arial"/>
              </w:rPr>
            </w:pPr>
            <w:r>
              <w:rPr>
                <w:rFonts w:ascii="Arial" w:hAnsi="Arial" w:cs="Arial"/>
              </w:rPr>
              <w:t>97.68</w:t>
            </w:r>
          </w:p>
          <w:p w:rsidR="002C5690" w:rsidRDefault="002C5690" w:rsidP="002C5690">
            <w:pPr>
              <w:spacing w:line="360" w:lineRule="auto"/>
              <w:jc w:val="center"/>
              <w:rPr>
                <w:rFonts w:ascii="Arial" w:hAnsi="Arial" w:cs="Arial"/>
              </w:rPr>
            </w:pPr>
            <w:r>
              <w:rPr>
                <w:rFonts w:ascii="Arial" w:hAnsi="Arial" w:cs="Arial"/>
              </w:rPr>
              <w:t>94,11</w:t>
            </w:r>
          </w:p>
          <w:p w:rsidR="002C5690" w:rsidRDefault="002C5690" w:rsidP="002C5690">
            <w:pPr>
              <w:spacing w:line="360" w:lineRule="auto"/>
              <w:jc w:val="center"/>
              <w:rPr>
                <w:rFonts w:ascii="Arial" w:hAnsi="Arial" w:cs="Arial"/>
              </w:rPr>
            </w:pPr>
            <w:r>
              <w:rPr>
                <w:rFonts w:ascii="Arial" w:hAnsi="Arial" w:cs="Arial"/>
              </w:rPr>
              <w:t>94,82</w:t>
            </w:r>
          </w:p>
          <w:p w:rsidR="002C5690" w:rsidRPr="003430A3" w:rsidRDefault="002C5690" w:rsidP="002C5690">
            <w:pPr>
              <w:spacing w:line="360" w:lineRule="auto"/>
              <w:rPr>
                <w:rFonts w:ascii="Arial" w:hAnsi="Arial" w:cs="Arial"/>
              </w:rPr>
            </w:pPr>
          </w:p>
        </w:tc>
      </w:tr>
      <w:tr w:rsidR="002C5690" w:rsidRPr="003D542D" w:rsidTr="002C5690">
        <w:tc>
          <w:tcPr>
            <w:tcW w:w="675" w:type="dxa"/>
            <w:vMerge/>
          </w:tcPr>
          <w:p w:rsidR="002C5690" w:rsidRPr="003D542D" w:rsidRDefault="002C5690" w:rsidP="002C5690">
            <w:pPr>
              <w:spacing w:line="360" w:lineRule="auto"/>
              <w:rPr>
                <w:rFonts w:ascii="Arial" w:hAnsi="Arial" w:cs="Arial"/>
                <w:lang w:val="it-IT"/>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rPr>
            </w:pPr>
            <w:r w:rsidRPr="003D542D">
              <w:rPr>
                <w:rFonts w:ascii="Arial" w:hAnsi="Arial" w:cs="Arial"/>
                <w:b/>
                <w:lang w:val="it-IT"/>
              </w:rPr>
              <w:t>Program</w:t>
            </w:r>
            <w:r w:rsidRPr="003D542D">
              <w:rPr>
                <w:rFonts w:ascii="Arial" w:hAnsi="Arial" w:cs="Arial"/>
                <w:b/>
              </w:rPr>
              <w:t xml:space="preserve">  </w:t>
            </w:r>
            <w:r w:rsidRPr="003D542D">
              <w:rPr>
                <w:rFonts w:ascii="Arial" w:hAnsi="Arial" w:cs="Arial"/>
                <w:b/>
                <w:lang w:val="it-IT"/>
              </w:rPr>
              <w:t xml:space="preserve"> keserasian</w:t>
            </w:r>
            <w:r w:rsidRPr="003D542D">
              <w:rPr>
                <w:rFonts w:ascii="Arial" w:hAnsi="Arial" w:cs="Arial"/>
                <w:b/>
              </w:rPr>
              <w:t xml:space="preserve">  </w:t>
            </w:r>
            <w:r w:rsidRPr="003D542D">
              <w:rPr>
                <w:rFonts w:ascii="Arial" w:hAnsi="Arial" w:cs="Arial"/>
                <w:b/>
                <w:lang w:val="it-IT"/>
              </w:rPr>
              <w:t xml:space="preserve"> kebijakan</w:t>
            </w:r>
            <w:r w:rsidRPr="003D542D">
              <w:rPr>
                <w:rFonts w:ascii="Arial" w:hAnsi="Arial" w:cs="Arial"/>
                <w:b/>
              </w:rPr>
              <w:t xml:space="preserve">  </w:t>
            </w:r>
            <w:r w:rsidRPr="003D542D">
              <w:rPr>
                <w:rFonts w:ascii="Arial" w:hAnsi="Arial" w:cs="Arial"/>
                <w:b/>
                <w:lang w:val="it-IT"/>
              </w:rPr>
              <w:t xml:space="preserve"> Peningkatan </w:t>
            </w:r>
          </w:p>
          <w:p w:rsidR="002C5690" w:rsidRPr="003D542D" w:rsidRDefault="002C5690" w:rsidP="002C5690">
            <w:pPr>
              <w:spacing w:line="360" w:lineRule="auto"/>
              <w:rPr>
                <w:rFonts w:ascii="Arial" w:hAnsi="Arial" w:cs="Arial"/>
                <w:b/>
                <w:lang w:val="it-IT"/>
              </w:rPr>
            </w:pPr>
            <w:r w:rsidRPr="003D542D">
              <w:rPr>
                <w:rFonts w:ascii="Arial" w:hAnsi="Arial" w:cs="Arial"/>
                <w:b/>
                <w:lang w:val="it-IT"/>
              </w:rPr>
              <w:t xml:space="preserve">kualitas </w:t>
            </w:r>
            <w:r w:rsidRPr="003D542D">
              <w:rPr>
                <w:rFonts w:ascii="Arial" w:hAnsi="Arial" w:cs="Arial"/>
                <w:b/>
              </w:rPr>
              <w:t xml:space="preserve">  </w:t>
            </w:r>
            <w:r w:rsidRPr="003D542D">
              <w:rPr>
                <w:rFonts w:ascii="Arial" w:hAnsi="Arial" w:cs="Arial"/>
                <w:b/>
                <w:lang w:val="it-IT"/>
              </w:rPr>
              <w:t>anak</w:t>
            </w:r>
            <w:r w:rsidRPr="003D542D">
              <w:rPr>
                <w:rFonts w:ascii="Arial" w:hAnsi="Arial" w:cs="Arial"/>
                <w:b/>
              </w:rPr>
              <w:t xml:space="preserve"> </w:t>
            </w:r>
            <w:r w:rsidRPr="003D542D">
              <w:rPr>
                <w:rFonts w:ascii="Arial" w:hAnsi="Arial" w:cs="Arial"/>
                <w:b/>
                <w:lang w:val="it-IT"/>
              </w:rPr>
              <w:t xml:space="preserve"> dan</w:t>
            </w:r>
            <w:r w:rsidRPr="003D542D">
              <w:rPr>
                <w:rFonts w:ascii="Arial" w:hAnsi="Arial" w:cs="Arial"/>
                <w:b/>
              </w:rPr>
              <w:t xml:space="preserve"> </w:t>
            </w:r>
            <w:r w:rsidRPr="003D542D">
              <w:rPr>
                <w:rFonts w:ascii="Arial" w:hAnsi="Arial" w:cs="Arial"/>
                <w:b/>
                <w:lang w:val="it-IT"/>
              </w:rPr>
              <w:t xml:space="preserve"> perempuan</w:t>
            </w:r>
          </w:p>
          <w:p w:rsidR="002C5690" w:rsidRPr="003D542D" w:rsidRDefault="002C5690" w:rsidP="002C5690">
            <w:pPr>
              <w:spacing w:line="360" w:lineRule="auto"/>
              <w:rPr>
                <w:rFonts w:ascii="Arial" w:hAnsi="Arial" w:cs="Arial"/>
              </w:rPr>
            </w:pPr>
            <w:r w:rsidRPr="003D542D">
              <w:rPr>
                <w:rFonts w:ascii="Arial" w:hAnsi="Arial" w:cs="Arial"/>
                <w:lang w:val="it-IT"/>
              </w:rPr>
              <w:t>Pelak</w:t>
            </w:r>
            <w:r w:rsidRPr="003D542D">
              <w:rPr>
                <w:rFonts w:ascii="Arial" w:hAnsi="Arial" w:cs="Arial"/>
              </w:rPr>
              <w:t>sanaan    S</w:t>
            </w:r>
            <w:r w:rsidRPr="003D542D">
              <w:rPr>
                <w:rFonts w:ascii="Arial" w:hAnsi="Arial" w:cs="Arial"/>
                <w:lang w:val="it-IT"/>
              </w:rPr>
              <w:t xml:space="preserve">osialisasi </w:t>
            </w:r>
            <w:r w:rsidRPr="003D542D">
              <w:rPr>
                <w:rFonts w:ascii="Arial" w:hAnsi="Arial" w:cs="Arial"/>
              </w:rPr>
              <w:t xml:space="preserve">  yang </w:t>
            </w:r>
            <w:r w:rsidRPr="003D542D">
              <w:rPr>
                <w:rFonts w:ascii="Arial" w:hAnsi="Arial" w:cs="Arial"/>
                <w:lang w:val="it-IT"/>
              </w:rPr>
              <w:t xml:space="preserve"> terkait</w:t>
            </w:r>
            <w:r w:rsidRPr="003D542D">
              <w:rPr>
                <w:rFonts w:ascii="Arial" w:hAnsi="Arial" w:cs="Arial"/>
              </w:rPr>
              <w:t xml:space="preserve">  </w:t>
            </w:r>
            <w:r w:rsidRPr="003D542D">
              <w:rPr>
                <w:rFonts w:ascii="Arial" w:hAnsi="Arial" w:cs="Arial"/>
                <w:lang w:val="it-IT"/>
              </w:rPr>
              <w:t xml:space="preserve"> dengan kesetaraan </w:t>
            </w:r>
            <w:r w:rsidRPr="003D542D">
              <w:rPr>
                <w:rFonts w:ascii="Arial" w:hAnsi="Arial" w:cs="Arial"/>
              </w:rPr>
              <w:t xml:space="preserve">  </w:t>
            </w:r>
            <w:r w:rsidRPr="003D542D">
              <w:rPr>
                <w:rFonts w:ascii="Arial" w:hAnsi="Arial" w:cs="Arial"/>
                <w:lang w:val="it-IT"/>
              </w:rPr>
              <w:t>gender</w:t>
            </w:r>
            <w:r w:rsidRPr="003D542D">
              <w:rPr>
                <w:rFonts w:ascii="Arial" w:hAnsi="Arial" w:cs="Arial"/>
              </w:rPr>
              <w:t xml:space="preserve">  </w:t>
            </w:r>
            <w:r w:rsidRPr="003D542D">
              <w:rPr>
                <w:rFonts w:ascii="Arial" w:hAnsi="Arial" w:cs="Arial"/>
                <w:lang w:val="it-IT"/>
              </w:rPr>
              <w:t xml:space="preserve">pemberdayaan </w:t>
            </w:r>
            <w:r w:rsidRPr="003D542D">
              <w:rPr>
                <w:rFonts w:ascii="Arial" w:hAnsi="Arial" w:cs="Arial"/>
              </w:rPr>
              <w:t xml:space="preserve">  </w:t>
            </w:r>
            <w:r w:rsidRPr="003D542D">
              <w:rPr>
                <w:rFonts w:ascii="Arial" w:hAnsi="Arial" w:cs="Arial"/>
                <w:lang w:val="it-IT"/>
              </w:rPr>
              <w:t>perempuan</w:t>
            </w:r>
          </w:p>
          <w:p w:rsidR="002C5690" w:rsidRDefault="002C5690" w:rsidP="002C5690">
            <w:pPr>
              <w:spacing w:line="360" w:lineRule="auto"/>
              <w:rPr>
                <w:rFonts w:ascii="Arial" w:hAnsi="Arial" w:cs="Arial"/>
              </w:rPr>
            </w:pPr>
            <w:r w:rsidRPr="003D542D">
              <w:rPr>
                <w:rFonts w:ascii="Arial" w:hAnsi="Arial" w:cs="Arial"/>
                <w:lang w:val="it-IT"/>
              </w:rPr>
              <w:t xml:space="preserve">dan </w:t>
            </w:r>
            <w:r w:rsidRPr="003D542D">
              <w:rPr>
                <w:rFonts w:ascii="Arial" w:hAnsi="Arial" w:cs="Arial"/>
              </w:rPr>
              <w:t xml:space="preserve">  </w:t>
            </w:r>
            <w:r w:rsidRPr="003D542D">
              <w:rPr>
                <w:rFonts w:ascii="Arial" w:hAnsi="Arial" w:cs="Arial"/>
                <w:lang w:val="it-IT"/>
              </w:rPr>
              <w:t xml:space="preserve">perlindungan </w:t>
            </w:r>
            <w:r w:rsidRPr="003D542D">
              <w:rPr>
                <w:rFonts w:ascii="Arial" w:hAnsi="Arial" w:cs="Arial"/>
              </w:rPr>
              <w:t xml:space="preserve">  </w:t>
            </w:r>
            <w:r w:rsidRPr="003D542D">
              <w:rPr>
                <w:rFonts w:ascii="Arial" w:hAnsi="Arial" w:cs="Arial"/>
                <w:lang w:val="it-IT"/>
              </w:rPr>
              <w:t>anak</w:t>
            </w:r>
            <w:r>
              <w:rPr>
                <w:rFonts w:ascii="Arial" w:hAnsi="Arial" w:cs="Arial"/>
              </w:rPr>
              <w:t>.</w:t>
            </w:r>
          </w:p>
          <w:p w:rsidR="002C5690" w:rsidRPr="003D542D" w:rsidRDefault="002C5690" w:rsidP="002C5690">
            <w:pPr>
              <w:spacing w:line="360" w:lineRule="auto"/>
              <w:rPr>
                <w:rFonts w:ascii="Arial" w:hAnsi="Arial" w:cs="Arial"/>
              </w:rPr>
            </w:pPr>
            <w:r>
              <w:rPr>
                <w:rFonts w:ascii="Arial" w:hAnsi="Arial" w:cs="Arial"/>
              </w:rPr>
              <w:t>Monitoring,  Evaluasi  dan  Pelaporan</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200.0</w:t>
            </w:r>
            <w:r w:rsidRPr="003D542D">
              <w:rPr>
                <w:rFonts w:ascii="Arial" w:hAnsi="Arial" w:cs="Arial"/>
              </w:rPr>
              <w:t>00.000,-</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100.000.000,-</w:t>
            </w:r>
          </w:p>
        </w:tc>
        <w:tc>
          <w:tcPr>
            <w:tcW w:w="1701" w:type="dxa"/>
          </w:tcPr>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r>
              <w:rPr>
                <w:rFonts w:ascii="Arial" w:hAnsi="Arial" w:cs="Arial"/>
              </w:rPr>
              <w:t xml:space="preserve">    196.040.000,-                                        </w:t>
            </w:r>
          </w:p>
          <w:p w:rsidR="002C5690" w:rsidRPr="00EC050A" w:rsidRDefault="002C5690" w:rsidP="002C5690">
            <w:pPr>
              <w:spacing w:line="360" w:lineRule="auto"/>
              <w:rPr>
                <w:rFonts w:ascii="Arial" w:hAnsi="Arial" w:cs="Arial"/>
              </w:rPr>
            </w:pPr>
          </w:p>
          <w:p w:rsidR="002C5690" w:rsidRPr="003D542D" w:rsidRDefault="002C5690" w:rsidP="002C5690">
            <w:pPr>
              <w:spacing w:line="360" w:lineRule="auto"/>
              <w:jc w:val="right"/>
              <w:rPr>
                <w:rFonts w:ascii="Arial" w:hAnsi="Arial" w:cs="Arial"/>
              </w:rPr>
            </w:pPr>
            <w:r w:rsidRPr="003D542D">
              <w:rPr>
                <w:rFonts w:ascii="Arial" w:hAnsi="Arial" w:cs="Arial"/>
              </w:rPr>
              <w:t xml:space="preserve">         </w:t>
            </w:r>
            <w:r>
              <w:rPr>
                <w:rFonts w:ascii="Arial" w:hAnsi="Arial" w:cs="Arial"/>
              </w:rPr>
              <w:t xml:space="preserve">                  </w:t>
            </w:r>
          </w:p>
          <w:p w:rsidR="002C5690" w:rsidRPr="003D542D" w:rsidRDefault="002C5690" w:rsidP="002C5690">
            <w:pPr>
              <w:spacing w:line="360" w:lineRule="auto"/>
              <w:jc w:val="center"/>
              <w:rPr>
                <w:rFonts w:ascii="Arial" w:hAnsi="Arial" w:cs="Arial"/>
              </w:rPr>
            </w:pPr>
            <w:r>
              <w:rPr>
                <w:rFonts w:ascii="Arial" w:hAnsi="Arial" w:cs="Arial"/>
              </w:rPr>
              <w:t xml:space="preserve">      99.200.000,- </w:t>
            </w: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98,02</w:t>
            </w:r>
          </w:p>
          <w:p w:rsidR="002C5690" w:rsidRDefault="002C5690" w:rsidP="002C5690">
            <w:pPr>
              <w:spacing w:line="360" w:lineRule="auto"/>
              <w:rPr>
                <w:rFonts w:ascii="Arial" w:hAnsi="Arial" w:cs="Arial"/>
              </w:rPr>
            </w:pPr>
          </w:p>
          <w:p w:rsidR="002C5690" w:rsidRDefault="002C5690" w:rsidP="002C5690">
            <w:pPr>
              <w:spacing w:line="360" w:lineRule="auto"/>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99,20</w:t>
            </w:r>
          </w:p>
        </w:tc>
      </w:tr>
      <w:tr w:rsidR="002C5690" w:rsidRPr="003D542D" w:rsidTr="002C5690">
        <w:tc>
          <w:tcPr>
            <w:tcW w:w="675" w:type="dxa"/>
            <w:vMerge/>
          </w:tcPr>
          <w:p w:rsidR="002C5690" w:rsidRPr="003D542D" w:rsidRDefault="002C5690" w:rsidP="002C5690">
            <w:pPr>
              <w:spacing w:line="360" w:lineRule="auto"/>
              <w:rPr>
                <w:rFonts w:ascii="Arial" w:hAnsi="Arial" w:cs="Arial"/>
                <w:lang w:val="it-IT"/>
              </w:rPr>
            </w:pPr>
          </w:p>
        </w:tc>
        <w:tc>
          <w:tcPr>
            <w:tcW w:w="3969" w:type="dxa"/>
          </w:tcPr>
          <w:p w:rsidR="002C5690" w:rsidRPr="003D542D" w:rsidRDefault="002C5690" w:rsidP="002C5690">
            <w:pPr>
              <w:spacing w:line="360" w:lineRule="auto"/>
              <w:rPr>
                <w:rFonts w:ascii="Arial" w:hAnsi="Arial" w:cs="Arial"/>
                <w:b/>
              </w:rPr>
            </w:pPr>
          </w:p>
          <w:p w:rsidR="002C5690" w:rsidRDefault="002C5690" w:rsidP="002C5690">
            <w:pPr>
              <w:spacing w:line="360" w:lineRule="auto"/>
              <w:rPr>
                <w:rFonts w:ascii="Arial" w:hAnsi="Arial" w:cs="Arial"/>
                <w:b/>
              </w:rPr>
            </w:pPr>
            <w:r w:rsidRPr="003D542D">
              <w:rPr>
                <w:rFonts w:ascii="Arial" w:hAnsi="Arial" w:cs="Arial"/>
                <w:b/>
                <w:lang w:val="it-IT"/>
              </w:rPr>
              <w:t xml:space="preserve">Program </w:t>
            </w:r>
            <w:r w:rsidRPr="003D542D">
              <w:rPr>
                <w:rFonts w:ascii="Arial" w:hAnsi="Arial" w:cs="Arial"/>
                <w:b/>
              </w:rPr>
              <w:t xml:space="preserve">  </w:t>
            </w:r>
            <w:r w:rsidRPr="003D542D">
              <w:rPr>
                <w:rFonts w:ascii="Arial" w:hAnsi="Arial" w:cs="Arial"/>
                <w:b/>
                <w:lang w:val="it-IT"/>
              </w:rPr>
              <w:t>kesehatan</w:t>
            </w:r>
            <w:r w:rsidRPr="003D542D">
              <w:rPr>
                <w:rFonts w:ascii="Arial" w:hAnsi="Arial" w:cs="Arial"/>
                <w:b/>
              </w:rPr>
              <w:t xml:space="preserve">  </w:t>
            </w:r>
            <w:r w:rsidRPr="003D542D">
              <w:rPr>
                <w:rFonts w:ascii="Arial" w:hAnsi="Arial" w:cs="Arial"/>
                <w:b/>
                <w:lang w:val="it-IT"/>
              </w:rPr>
              <w:t xml:space="preserve"> Reproduksi </w:t>
            </w:r>
            <w:r w:rsidRPr="003D542D">
              <w:rPr>
                <w:rFonts w:ascii="Arial" w:hAnsi="Arial" w:cs="Arial"/>
                <w:b/>
              </w:rPr>
              <w:t xml:space="preserve">  </w:t>
            </w:r>
            <w:r w:rsidRPr="003D542D">
              <w:rPr>
                <w:rFonts w:ascii="Arial" w:hAnsi="Arial" w:cs="Arial"/>
                <w:b/>
                <w:lang w:val="it-IT"/>
              </w:rPr>
              <w:t>Remaja</w:t>
            </w:r>
          </w:p>
          <w:p w:rsidR="002C5690" w:rsidRPr="005E4AFE"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rPr>
            </w:pPr>
            <w:r w:rsidRPr="003D542D">
              <w:rPr>
                <w:rFonts w:ascii="Arial" w:hAnsi="Arial" w:cs="Arial"/>
                <w:lang w:val="it-IT"/>
              </w:rPr>
              <w:t xml:space="preserve">Advokasi </w:t>
            </w:r>
            <w:r w:rsidRPr="003D542D">
              <w:rPr>
                <w:rFonts w:ascii="Arial" w:hAnsi="Arial" w:cs="Arial"/>
              </w:rPr>
              <w:t xml:space="preserve"> </w:t>
            </w:r>
            <w:r w:rsidRPr="003D542D">
              <w:rPr>
                <w:rFonts w:ascii="Arial" w:hAnsi="Arial" w:cs="Arial"/>
                <w:lang w:val="it-IT"/>
              </w:rPr>
              <w:t xml:space="preserve">dan </w:t>
            </w:r>
            <w:r w:rsidRPr="003D542D">
              <w:rPr>
                <w:rFonts w:ascii="Arial" w:hAnsi="Arial" w:cs="Arial"/>
              </w:rPr>
              <w:t xml:space="preserve"> </w:t>
            </w:r>
            <w:r w:rsidRPr="003D542D">
              <w:rPr>
                <w:rFonts w:ascii="Arial" w:hAnsi="Arial" w:cs="Arial"/>
                <w:lang w:val="it-IT"/>
              </w:rPr>
              <w:t xml:space="preserve">KIE </w:t>
            </w:r>
            <w:r w:rsidRPr="003D542D">
              <w:rPr>
                <w:rFonts w:ascii="Arial" w:hAnsi="Arial" w:cs="Arial"/>
              </w:rPr>
              <w:t xml:space="preserve"> </w:t>
            </w:r>
            <w:r w:rsidRPr="003D542D">
              <w:rPr>
                <w:rFonts w:ascii="Arial" w:hAnsi="Arial" w:cs="Arial"/>
                <w:lang w:val="it-IT"/>
              </w:rPr>
              <w:t>tentang</w:t>
            </w:r>
            <w:r w:rsidRPr="003D542D">
              <w:rPr>
                <w:rFonts w:ascii="Arial" w:hAnsi="Arial" w:cs="Arial"/>
              </w:rPr>
              <w:t xml:space="preserve"> </w:t>
            </w:r>
            <w:r w:rsidRPr="003D542D">
              <w:rPr>
                <w:rFonts w:ascii="Arial" w:hAnsi="Arial" w:cs="Arial"/>
                <w:lang w:val="it-IT"/>
              </w:rPr>
              <w:t xml:space="preserve"> Kesehatan </w:t>
            </w:r>
            <w:r w:rsidRPr="003D542D">
              <w:rPr>
                <w:rFonts w:ascii="Arial" w:hAnsi="Arial" w:cs="Arial"/>
              </w:rPr>
              <w:t xml:space="preserve"> </w:t>
            </w:r>
            <w:r w:rsidRPr="003D542D">
              <w:rPr>
                <w:rFonts w:ascii="Arial" w:hAnsi="Arial" w:cs="Arial"/>
                <w:lang w:val="it-IT"/>
              </w:rPr>
              <w:t>Reproduksi</w:t>
            </w:r>
          </w:p>
          <w:p w:rsidR="002C5690" w:rsidRDefault="002C5690" w:rsidP="002C5690">
            <w:pPr>
              <w:spacing w:line="360" w:lineRule="auto"/>
              <w:rPr>
                <w:rFonts w:ascii="Arial" w:hAnsi="Arial" w:cs="Arial"/>
              </w:rPr>
            </w:pPr>
            <w:r w:rsidRPr="003D542D">
              <w:rPr>
                <w:rFonts w:ascii="Arial" w:hAnsi="Arial" w:cs="Arial"/>
                <w:lang w:val="it-IT"/>
              </w:rPr>
              <w:t xml:space="preserve">Remaja </w:t>
            </w:r>
            <w:r w:rsidRPr="003D542D">
              <w:rPr>
                <w:rFonts w:ascii="Arial" w:hAnsi="Arial" w:cs="Arial"/>
              </w:rPr>
              <w:t xml:space="preserve"> </w:t>
            </w:r>
            <w:r w:rsidRPr="003D542D">
              <w:rPr>
                <w:rFonts w:ascii="Arial" w:hAnsi="Arial" w:cs="Arial"/>
                <w:lang w:val="it-IT"/>
              </w:rPr>
              <w:t>(</w:t>
            </w:r>
            <w:r w:rsidRPr="003D542D">
              <w:rPr>
                <w:rFonts w:ascii="Arial" w:hAnsi="Arial" w:cs="Arial"/>
              </w:rPr>
              <w:t xml:space="preserve"> </w:t>
            </w:r>
            <w:r w:rsidRPr="003D542D">
              <w:rPr>
                <w:rFonts w:ascii="Arial" w:hAnsi="Arial" w:cs="Arial"/>
                <w:lang w:val="it-IT"/>
              </w:rPr>
              <w:t>KRR</w:t>
            </w:r>
            <w:r w:rsidRPr="003D542D">
              <w:rPr>
                <w:rFonts w:ascii="Arial" w:hAnsi="Arial" w:cs="Arial"/>
              </w:rPr>
              <w:t xml:space="preserve"> </w:t>
            </w:r>
            <w:r w:rsidRPr="003D542D">
              <w:rPr>
                <w:rFonts w:ascii="Arial" w:hAnsi="Arial" w:cs="Arial"/>
                <w:lang w:val="it-IT"/>
              </w:rPr>
              <w:t>)</w:t>
            </w:r>
          </w:p>
          <w:p w:rsidR="002C5690" w:rsidRPr="005E4AFE" w:rsidRDefault="002C5690" w:rsidP="002C5690">
            <w:pPr>
              <w:spacing w:line="360" w:lineRule="auto"/>
              <w:rPr>
                <w:rFonts w:ascii="Arial" w:hAnsi="Arial" w:cs="Arial"/>
              </w:rPr>
            </w:pPr>
            <w:r>
              <w:rPr>
                <w:rFonts w:ascii="Arial" w:hAnsi="Arial" w:cs="Arial"/>
              </w:rPr>
              <w:t>Memperkuat  dukungan  dan  partisipasi  masyarakat</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213.000.000,-</w:t>
            </w: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125.000.000,-</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205.849.350,-</w:t>
            </w: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117.908.700,-</w:t>
            </w: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96,64</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94,33</w:t>
            </w:r>
          </w:p>
          <w:p w:rsidR="002C5690" w:rsidRPr="003430A3" w:rsidRDefault="002C5690" w:rsidP="002C5690">
            <w:pPr>
              <w:spacing w:line="360" w:lineRule="auto"/>
              <w:rPr>
                <w:rFonts w:ascii="Arial" w:hAnsi="Arial" w:cs="Arial"/>
              </w:rPr>
            </w:pPr>
          </w:p>
        </w:tc>
      </w:tr>
      <w:tr w:rsidR="002C5690" w:rsidRPr="003D542D" w:rsidTr="002C5690">
        <w:trPr>
          <w:trHeight w:val="2540"/>
        </w:trPr>
        <w:tc>
          <w:tcPr>
            <w:tcW w:w="675" w:type="dxa"/>
          </w:tcPr>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b/>
                <w:lang w:val="it-IT"/>
              </w:rPr>
            </w:pPr>
            <w:r w:rsidRPr="003D542D">
              <w:rPr>
                <w:rFonts w:ascii="Arial" w:hAnsi="Arial" w:cs="Arial"/>
              </w:rPr>
              <w:t xml:space="preserve"> </w:t>
            </w:r>
            <w:r w:rsidRPr="003D542D">
              <w:rPr>
                <w:rFonts w:ascii="Arial" w:hAnsi="Arial" w:cs="Arial"/>
                <w:b/>
              </w:rPr>
              <w:t xml:space="preserve"> </w:t>
            </w:r>
            <w:r w:rsidRPr="003D542D">
              <w:rPr>
                <w:rFonts w:ascii="Arial" w:hAnsi="Arial" w:cs="Arial"/>
                <w:b/>
                <w:lang w:val="it-IT"/>
              </w:rPr>
              <w:t>4</w:t>
            </w:r>
          </w:p>
          <w:p w:rsidR="002C5690" w:rsidRPr="003D542D" w:rsidRDefault="002C5690" w:rsidP="002C5690">
            <w:pPr>
              <w:spacing w:line="360" w:lineRule="auto"/>
              <w:jc w:val="both"/>
              <w:rPr>
                <w:rFonts w:ascii="Arial" w:hAnsi="Arial" w:cs="Arial"/>
                <w:lang w:val="it-IT"/>
              </w:rPr>
            </w:pPr>
          </w:p>
          <w:p w:rsidR="002C5690" w:rsidRPr="003D542D" w:rsidRDefault="002C5690" w:rsidP="002C5690">
            <w:pPr>
              <w:spacing w:line="360" w:lineRule="auto"/>
              <w:jc w:val="both"/>
              <w:rPr>
                <w:rFonts w:ascii="Arial" w:hAnsi="Arial" w:cs="Arial"/>
              </w:rPr>
            </w:pPr>
            <w:r w:rsidRPr="003D542D">
              <w:rPr>
                <w:rFonts w:ascii="Arial" w:hAnsi="Arial" w:cs="Arial"/>
              </w:rPr>
              <w:t xml:space="preserve">  </w:t>
            </w:r>
            <w:r w:rsidRPr="003D542D">
              <w:rPr>
                <w:rFonts w:ascii="Arial" w:hAnsi="Arial" w:cs="Arial"/>
                <w:lang w:val="it-IT"/>
              </w:rPr>
              <w:t>4.1</w:t>
            </w:r>
          </w:p>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center"/>
              <w:rPr>
                <w:rFonts w:ascii="Arial" w:hAnsi="Arial" w:cs="Arial"/>
              </w:rPr>
            </w:pPr>
            <w:r w:rsidRPr="003D542D">
              <w:rPr>
                <w:rFonts w:ascii="Arial" w:hAnsi="Arial" w:cs="Arial"/>
              </w:rPr>
              <w:t>4.2</w:t>
            </w:r>
          </w:p>
          <w:p w:rsidR="002C5690" w:rsidRPr="003D542D" w:rsidRDefault="002C5690" w:rsidP="002C5690">
            <w:pPr>
              <w:spacing w:line="360" w:lineRule="auto"/>
              <w:jc w:val="both"/>
              <w:rPr>
                <w:rFonts w:ascii="Arial" w:hAnsi="Arial" w:cs="Arial"/>
              </w:rPr>
            </w:pPr>
          </w:p>
          <w:p w:rsidR="002C5690" w:rsidRDefault="002C5690" w:rsidP="002C5690">
            <w:pPr>
              <w:spacing w:line="360" w:lineRule="auto"/>
              <w:jc w:val="center"/>
              <w:rPr>
                <w:rFonts w:ascii="Arial" w:hAnsi="Arial" w:cs="Arial"/>
              </w:rPr>
            </w:pPr>
          </w:p>
          <w:p w:rsidR="002C5690" w:rsidRPr="003D542D" w:rsidRDefault="002C5690" w:rsidP="002C5690">
            <w:pPr>
              <w:spacing w:line="360" w:lineRule="auto"/>
              <w:rPr>
                <w:rFonts w:ascii="Arial" w:hAnsi="Arial" w:cs="Arial"/>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lang w:val="it-IT"/>
              </w:rPr>
            </w:pPr>
            <w:r w:rsidRPr="003D542D">
              <w:rPr>
                <w:rFonts w:ascii="Arial" w:hAnsi="Arial" w:cs="Arial"/>
                <w:b/>
                <w:lang w:val="it-IT"/>
              </w:rPr>
              <w:t>Program penguatan kelembagaan  pengarusutamaan gender dan anak</w:t>
            </w:r>
          </w:p>
          <w:p w:rsidR="002C5690" w:rsidRPr="00F46994" w:rsidRDefault="002C5690" w:rsidP="002C5690">
            <w:pPr>
              <w:spacing w:line="360" w:lineRule="auto"/>
              <w:rPr>
                <w:rFonts w:ascii="Arial" w:hAnsi="Arial" w:cs="Arial"/>
              </w:rPr>
            </w:pPr>
            <w:r w:rsidRPr="003D542D">
              <w:rPr>
                <w:rFonts w:ascii="Arial" w:hAnsi="Arial" w:cs="Arial"/>
                <w:lang w:val="it-IT"/>
              </w:rPr>
              <w:t>Fasilitasi Pengembangan pusat pelayanan terpadu</w:t>
            </w:r>
            <w:r>
              <w:rPr>
                <w:rFonts w:ascii="Arial" w:hAnsi="Arial" w:cs="Arial"/>
                <w:lang w:val="it-IT"/>
              </w:rPr>
              <w:t xml:space="preserve"> pemberdayaan perempuan (P2TP2)</w:t>
            </w:r>
          </w:p>
          <w:p w:rsidR="002C5690" w:rsidRPr="003D542D" w:rsidRDefault="002C5690" w:rsidP="002C5690">
            <w:pPr>
              <w:spacing w:line="360" w:lineRule="auto"/>
              <w:rPr>
                <w:rFonts w:ascii="Arial" w:hAnsi="Arial" w:cs="Arial"/>
              </w:rPr>
            </w:pPr>
            <w:r w:rsidRPr="003D542D">
              <w:rPr>
                <w:rFonts w:ascii="Arial" w:hAnsi="Arial" w:cs="Arial"/>
                <w:lang w:val="it-IT"/>
              </w:rPr>
              <w:t>Peningkatan</w:t>
            </w:r>
            <w:r w:rsidRPr="003D542D">
              <w:rPr>
                <w:rFonts w:ascii="Arial" w:hAnsi="Arial" w:cs="Arial"/>
              </w:rPr>
              <w:t xml:space="preserve"> </w:t>
            </w:r>
            <w:r w:rsidRPr="003D542D">
              <w:rPr>
                <w:rFonts w:ascii="Arial" w:hAnsi="Arial" w:cs="Arial"/>
                <w:lang w:val="it-IT"/>
              </w:rPr>
              <w:t xml:space="preserve"> Kapasitas </w:t>
            </w:r>
            <w:r w:rsidRPr="003D542D">
              <w:rPr>
                <w:rFonts w:ascii="Arial" w:hAnsi="Arial" w:cs="Arial"/>
              </w:rPr>
              <w:t xml:space="preserve"> </w:t>
            </w:r>
            <w:r w:rsidRPr="003D542D">
              <w:rPr>
                <w:rFonts w:ascii="Arial" w:hAnsi="Arial" w:cs="Arial"/>
                <w:lang w:val="it-IT"/>
              </w:rPr>
              <w:t xml:space="preserve">dan </w:t>
            </w:r>
            <w:r w:rsidRPr="003D542D">
              <w:rPr>
                <w:rFonts w:ascii="Arial" w:hAnsi="Arial" w:cs="Arial"/>
              </w:rPr>
              <w:t xml:space="preserve"> J</w:t>
            </w:r>
            <w:r w:rsidRPr="003D542D">
              <w:rPr>
                <w:rFonts w:ascii="Arial" w:hAnsi="Arial" w:cs="Arial"/>
                <w:lang w:val="it-IT"/>
              </w:rPr>
              <w:t xml:space="preserve">aringan </w:t>
            </w:r>
            <w:r w:rsidRPr="003D542D">
              <w:rPr>
                <w:rFonts w:ascii="Arial" w:hAnsi="Arial" w:cs="Arial"/>
              </w:rPr>
              <w:t xml:space="preserve"> </w:t>
            </w:r>
            <w:r w:rsidRPr="003D542D">
              <w:rPr>
                <w:rFonts w:ascii="Arial" w:hAnsi="Arial" w:cs="Arial"/>
                <w:lang w:val="it-IT"/>
              </w:rPr>
              <w:t>Kelemb</w:t>
            </w:r>
            <w:r w:rsidRPr="003D542D">
              <w:rPr>
                <w:rFonts w:ascii="Arial" w:hAnsi="Arial" w:cs="Arial"/>
              </w:rPr>
              <w:t>agaan</w:t>
            </w:r>
          </w:p>
          <w:p w:rsidR="002C5690" w:rsidRPr="003D542D" w:rsidRDefault="002C5690" w:rsidP="002C5690">
            <w:pPr>
              <w:spacing w:line="360" w:lineRule="auto"/>
              <w:rPr>
                <w:rFonts w:ascii="Arial" w:hAnsi="Arial" w:cs="Arial"/>
              </w:rPr>
            </w:pPr>
            <w:r w:rsidRPr="003D542D">
              <w:rPr>
                <w:rFonts w:ascii="Arial" w:hAnsi="Arial" w:cs="Arial"/>
              </w:rPr>
              <w:t>Pembe</w:t>
            </w:r>
            <w:r>
              <w:rPr>
                <w:rFonts w:ascii="Arial" w:hAnsi="Arial" w:cs="Arial"/>
              </w:rPr>
              <w:t xml:space="preserve">rdayaan   </w:t>
            </w:r>
            <w:proofErr w:type="gramStart"/>
            <w:r>
              <w:rPr>
                <w:rFonts w:ascii="Arial" w:hAnsi="Arial" w:cs="Arial"/>
              </w:rPr>
              <w:t>Perempuan  dan</w:t>
            </w:r>
            <w:proofErr w:type="gramEnd"/>
            <w:r>
              <w:rPr>
                <w:rFonts w:ascii="Arial" w:hAnsi="Arial" w:cs="Arial"/>
              </w:rPr>
              <w:t xml:space="preserve">  anak.</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183.20</w:t>
            </w:r>
            <w:r w:rsidRPr="003D542D">
              <w:rPr>
                <w:rFonts w:ascii="Arial" w:hAnsi="Arial" w:cs="Arial"/>
              </w:rPr>
              <w:t>0.000,-</w:t>
            </w:r>
          </w:p>
          <w:p w:rsidR="002C5690" w:rsidRPr="003D542D" w:rsidRDefault="002C5690" w:rsidP="002C5690">
            <w:pPr>
              <w:spacing w:line="360" w:lineRule="auto"/>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127.000.00</w:t>
            </w:r>
            <w:r w:rsidRPr="003D542D">
              <w:rPr>
                <w:rFonts w:ascii="Arial" w:hAnsi="Arial" w:cs="Arial"/>
              </w:rPr>
              <w:t>0,-</w:t>
            </w:r>
          </w:p>
          <w:p w:rsidR="002C5690" w:rsidRPr="003D542D" w:rsidRDefault="002C5690" w:rsidP="002C5690">
            <w:pPr>
              <w:spacing w:line="360" w:lineRule="auto"/>
              <w:rPr>
                <w:rFonts w:ascii="Arial" w:hAnsi="Arial" w:cs="Arial"/>
              </w:rPr>
            </w:pPr>
          </w:p>
        </w:tc>
        <w:tc>
          <w:tcPr>
            <w:tcW w:w="1701"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183.128.000,-</w:t>
            </w:r>
          </w:p>
          <w:p w:rsidR="002C5690" w:rsidRDefault="002C5690" w:rsidP="002C5690">
            <w:pPr>
              <w:spacing w:line="360" w:lineRule="auto"/>
              <w:jc w:val="right"/>
              <w:rPr>
                <w:rFonts w:ascii="Arial" w:hAnsi="Arial" w:cs="Arial"/>
              </w:rPr>
            </w:pPr>
          </w:p>
          <w:p w:rsidR="002C5690" w:rsidRPr="00F330C7" w:rsidRDefault="002C5690" w:rsidP="002C5690">
            <w:pPr>
              <w:spacing w:line="360" w:lineRule="auto"/>
              <w:jc w:val="right"/>
              <w:rPr>
                <w:rFonts w:ascii="Arial" w:hAnsi="Arial" w:cs="Arial"/>
              </w:rPr>
            </w:pPr>
            <w:r>
              <w:rPr>
                <w:rFonts w:ascii="Arial" w:hAnsi="Arial" w:cs="Arial"/>
              </w:rPr>
              <w:t>126.244.700,-</w:t>
            </w:r>
          </w:p>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rPr>
                <w:rFonts w:ascii="Arial" w:hAnsi="Arial" w:cs="Arial"/>
              </w:rPr>
            </w:pP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99,96</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99,41</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3430A3" w:rsidRDefault="002C5690" w:rsidP="002C5690">
            <w:pPr>
              <w:spacing w:line="360" w:lineRule="auto"/>
              <w:jc w:val="center"/>
              <w:rPr>
                <w:rFonts w:ascii="Arial" w:hAnsi="Arial" w:cs="Arial"/>
              </w:rPr>
            </w:pPr>
          </w:p>
        </w:tc>
      </w:tr>
      <w:tr w:rsidR="002C5690" w:rsidRPr="003D542D" w:rsidTr="002C5690">
        <w:trPr>
          <w:trHeight w:val="1735"/>
        </w:trPr>
        <w:tc>
          <w:tcPr>
            <w:tcW w:w="675" w:type="dxa"/>
            <w:vMerge w:val="restart"/>
          </w:tcPr>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b/>
              </w:rPr>
            </w:pPr>
            <w:r w:rsidRPr="003D542D">
              <w:rPr>
                <w:rFonts w:ascii="Arial" w:hAnsi="Arial" w:cs="Arial"/>
              </w:rPr>
              <w:t xml:space="preserve">  </w:t>
            </w:r>
            <w:r w:rsidRPr="003D542D">
              <w:rPr>
                <w:rFonts w:ascii="Arial" w:hAnsi="Arial" w:cs="Arial"/>
                <w:b/>
              </w:rPr>
              <w:t xml:space="preserve"> 5</w:t>
            </w:r>
          </w:p>
          <w:p w:rsidR="002C5690" w:rsidRPr="003D542D" w:rsidRDefault="002C5690" w:rsidP="002C5690">
            <w:pPr>
              <w:spacing w:line="360" w:lineRule="auto"/>
              <w:jc w:val="both"/>
              <w:rPr>
                <w:rFonts w:ascii="Arial" w:hAnsi="Arial" w:cs="Arial"/>
              </w:rPr>
            </w:pPr>
            <w:r w:rsidRPr="003D542D">
              <w:rPr>
                <w:rFonts w:ascii="Arial" w:hAnsi="Arial" w:cs="Arial"/>
              </w:rPr>
              <w:t xml:space="preserve">   5.1</w:t>
            </w:r>
          </w:p>
          <w:p w:rsidR="002C5690" w:rsidRPr="003D542D" w:rsidRDefault="002C5690" w:rsidP="002C5690">
            <w:pPr>
              <w:spacing w:line="360" w:lineRule="auto"/>
              <w:jc w:val="both"/>
              <w:rPr>
                <w:rFonts w:ascii="Arial" w:hAnsi="Arial" w:cs="Arial"/>
              </w:rPr>
            </w:pPr>
            <w:r w:rsidRPr="003D542D">
              <w:rPr>
                <w:rFonts w:ascii="Arial" w:hAnsi="Arial" w:cs="Arial"/>
              </w:rPr>
              <w:t xml:space="preserve">   5.2</w:t>
            </w:r>
          </w:p>
          <w:p w:rsidR="002C5690" w:rsidRPr="003D542D" w:rsidRDefault="002C5690" w:rsidP="002C5690">
            <w:pPr>
              <w:spacing w:line="360" w:lineRule="auto"/>
              <w:jc w:val="both"/>
              <w:rPr>
                <w:rFonts w:ascii="Arial" w:hAnsi="Arial" w:cs="Arial"/>
              </w:rPr>
            </w:pPr>
            <w:r w:rsidRPr="003D542D">
              <w:rPr>
                <w:rFonts w:ascii="Arial" w:hAnsi="Arial" w:cs="Arial"/>
              </w:rPr>
              <w:t xml:space="preserve">   5.3</w:t>
            </w:r>
          </w:p>
          <w:p w:rsidR="002C5690" w:rsidRPr="003D542D" w:rsidRDefault="002C5690" w:rsidP="002C5690">
            <w:pPr>
              <w:spacing w:line="360" w:lineRule="auto"/>
              <w:jc w:val="both"/>
              <w:rPr>
                <w:rFonts w:ascii="Arial" w:hAnsi="Arial" w:cs="Arial"/>
                <w:b/>
              </w:rPr>
            </w:pPr>
          </w:p>
          <w:p w:rsidR="002C5690" w:rsidRDefault="002C5690" w:rsidP="002C5690">
            <w:pPr>
              <w:spacing w:line="360" w:lineRule="auto"/>
              <w:jc w:val="both"/>
              <w:rPr>
                <w:rFonts w:ascii="Arial" w:hAnsi="Arial" w:cs="Arial"/>
                <w:b/>
              </w:rPr>
            </w:pPr>
            <w:r w:rsidRPr="003D542D">
              <w:rPr>
                <w:rFonts w:ascii="Arial" w:hAnsi="Arial" w:cs="Arial"/>
                <w:b/>
              </w:rPr>
              <w:t xml:space="preserve">   6.</w:t>
            </w: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rPr>
            </w:pPr>
            <w:r w:rsidRPr="003D542D">
              <w:rPr>
                <w:rFonts w:ascii="Arial" w:hAnsi="Arial" w:cs="Arial"/>
              </w:rPr>
              <w:t xml:space="preserve">   6.1</w:t>
            </w: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b/>
              </w:rPr>
            </w:pPr>
            <w:r w:rsidRPr="003D542D">
              <w:rPr>
                <w:rFonts w:ascii="Arial" w:hAnsi="Arial" w:cs="Arial"/>
                <w:b/>
              </w:rPr>
              <w:t xml:space="preserve">            </w:t>
            </w: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lang w:val="it-IT"/>
              </w:rPr>
            </w:pPr>
            <w:r w:rsidRPr="003D542D">
              <w:rPr>
                <w:rFonts w:ascii="Arial" w:hAnsi="Arial" w:cs="Arial"/>
                <w:b/>
                <w:lang w:val="it-IT"/>
              </w:rPr>
              <w:t xml:space="preserve">Program </w:t>
            </w:r>
            <w:r w:rsidRPr="003D542D">
              <w:rPr>
                <w:rFonts w:ascii="Arial" w:hAnsi="Arial" w:cs="Arial"/>
                <w:b/>
              </w:rPr>
              <w:t xml:space="preserve">   </w:t>
            </w:r>
            <w:r w:rsidRPr="003D542D">
              <w:rPr>
                <w:rFonts w:ascii="Arial" w:hAnsi="Arial" w:cs="Arial"/>
                <w:b/>
                <w:lang w:val="it-IT"/>
              </w:rPr>
              <w:t>Pelayanan</w:t>
            </w:r>
            <w:r w:rsidRPr="003D542D">
              <w:rPr>
                <w:rFonts w:ascii="Arial" w:hAnsi="Arial" w:cs="Arial"/>
                <w:b/>
              </w:rPr>
              <w:t xml:space="preserve">  </w:t>
            </w:r>
            <w:r w:rsidRPr="003D542D">
              <w:rPr>
                <w:rFonts w:ascii="Arial" w:hAnsi="Arial" w:cs="Arial"/>
                <w:b/>
                <w:lang w:val="it-IT"/>
              </w:rPr>
              <w:t xml:space="preserve"> </w:t>
            </w:r>
            <w:r w:rsidRPr="003D542D">
              <w:rPr>
                <w:rFonts w:ascii="Arial" w:hAnsi="Arial" w:cs="Arial"/>
                <w:b/>
              </w:rPr>
              <w:t>K</w:t>
            </w:r>
            <w:r w:rsidRPr="003D542D">
              <w:rPr>
                <w:rFonts w:ascii="Arial" w:hAnsi="Arial" w:cs="Arial"/>
                <w:b/>
                <w:lang w:val="it-IT"/>
              </w:rPr>
              <w:t>ontrasepsi</w:t>
            </w:r>
          </w:p>
          <w:p w:rsidR="002C5690" w:rsidRPr="003D542D" w:rsidRDefault="002C5690" w:rsidP="002C5690">
            <w:pPr>
              <w:spacing w:line="360" w:lineRule="auto"/>
              <w:rPr>
                <w:rFonts w:ascii="Arial" w:hAnsi="Arial" w:cs="Arial"/>
                <w:lang w:val="it-IT"/>
              </w:rPr>
            </w:pPr>
            <w:r w:rsidRPr="003D542D">
              <w:rPr>
                <w:rFonts w:ascii="Arial" w:hAnsi="Arial" w:cs="Arial"/>
                <w:lang w:val="it-IT"/>
              </w:rPr>
              <w:t>Pelayanan</w:t>
            </w:r>
            <w:r w:rsidRPr="003D542D">
              <w:rPr>
                <w:rFonts w:ascii="Arial" w:hAnsi="Arial" w:cs="Arial"/>
              </w:rPr>
              <w:t xml:space="preserve">  </w:t>
            </w:r>
            <w:r w:rsidRPr="003D542D">
              <w:rPr>
                <w:rFonts w:ascii="Arial" w:hAnsi="Arial" w:cs="Arial"/>
                <w:lang w:val="it-IT"/>
              </w:rPr>
              <w:t xml:space="preserve"> </w:t>
            </w:r>
            <w:r w:rsidRPr="003D542D">
              <w:rPr>
                <w:rFonts w:ascii="Arial" w:hAnsi="Arial" w:cs="Arial"/>
              </w:rPr>
              <w:t>P</w:t>
            </w:r>
            <w:r w:rsidRPr="003D542D">
              <w:rPr>
                <w:rFonts w:ascii="Arial" w:hAnsi="Arial" w:cs="Arial"/>
                <w:lang w:val="it-IT"/>
              </w:rPr>
              <w:t xml:space="preserve">emasangan </w:t>
            </w:r>
            <w:r w:rsidRPr="003D542D">
              <w:rPr>
                <w:rFonts w:ascii="Arial" w:hAnsi="Arial" w:cs="Arial"/>
              </w:rPr>
              <w:t xml:space="preserve">  K</w:t>
            </w:r>
            <w:r w:rsidRPr="003D542D">
              <w:rPr>
                <w:rFonts w:ascii="Arial" w:hAnsi="Arial" w:cs="Arial"/>
                <w:lang w:val="it-IT"/>
              </w:rPr>
              <w:t>ontrasepsi</w:t>
            </w:r>
          </w:p>
          <w:p w:rsidR="002C5690" w:rsidRPr="003D542D" w:rsidRDefault="002C5690" w:rsidP="002C5690">
            <w:pPr>
              <w:spacing w:line="360" w:lineRule="auto"/>
              <w:rPr>
                <w:rFonts w:ascii="Arial" w:hAnsi="Arial" w:cs="Arial"/>
                <w:lang w:val="it-IT"/>
              </w:rPr>
            </w:pPr>
            <w:r w:rsidRPr="003D542D">
              <w:rPr>
                <w:rFonts w:ascii="Arial" w:hAnsi="Arial" w:cs="Arial"/>
                <w:lang w:val="it-IT"/>
              </w:rPr>
              <w:t xml:space="preserve">Pengadaan </w:t>
            </w:r>
            <w:r w:rsidRPr="003D542D">
              <w:rPr>
                <w:rFonts w:ascii="Arial" w:hAnsi="Arial" w:cs="Arial"/>
              </w:rPr>
              <w:t xml:space="preserve">   A</w:t>
            </w:r>
            <w:r w:rsidRPr="003D542D">
              <w:rPr>
                <w:rFonts w:ascii="Arial" w:hAnsi="Arial" w:cs="Arial"/>
                <w:lang w:val="it-IT"/>
              </w:rPr>
              <w:t>lat</w:t>
            </w:r>
            <w:r w:rsidRPr="003D542D">
              <w:rPr>
                <w:rFonts w:ascii="Arial" w:hAnsi="Arial" w:cs="Arial"/>
              </w:rPr>
              <w:t xml:space="preserve">  </w:t>
            </w:r>
            <w:r w:rsidRPr="003D542D">
              <w:rPr>
                <w:rFonts w:ascii="Arial" w:hAnsi="Arial" w:cs="Arial"/>
                <w:lang w:val="it-IT"/>
              </w:rPr>
              <w:t xml:space="preserve"> </w:t>
            </w:r>
            <w:r w:rsidRPr="003D542D">
              <w:rPr>
                <w:rFonts w:ascii="Arial" w:hAnsi="Arial" w:cs="Arial"/>
              </w:rPr>
              <w:t>K</w:t>
            </w:r>
            <w:r w:rsidRPr="003D542D">
              <w:rPr>
                <w:rFonts w:ascii="Arial" w:hAnsi="Arial" w:cs="Arial"/>
                <w:lang w:val="it-IT"/>
              </w:rPr>
              <w:t>ontrasepsi</w:t>
            </w:r>
          </w:p>
          <w:p w:rsidR="002C5690" w:rsidRPr="00EC050A" w:rsidRDefault="002C5690" w:rsidP="002C5690">
            <w:pPr>
              <w:spacing w:line="360" w:lineRule="auto"/>
              <w:rPr>
                <w:rFonts w:ascii="Arial" w:hAnsi="Arial" w:cs="Arial"/>
              </w:rPr>
            </w:pPr>
            <w:r w:rsidRPr="003D542D">
              <w:rPr>
                <w:rFonts w:ascii="Arial" w:hAnsi="Arial" w:cs="Arial"/>
                <w:lang w:val="it-IT"/>
              </w:rPr>
              <w:t xml:space="preserve">Pelayanan </w:t>
            </w:r>
            <w:r w:rsidRPr="003D542D">
              <w:rPr>
                <w:rFonts w:ascii="Arial" w:hAnsi="Arial" w:cs="Arial"/>
              </w:rPr>
              <w:t xml:space="preserve">  </w:t>
            </w:r>
            <w:r w:rsidRPr="003D542D">
              <w:rPr>
                <w:rFonts w:ascii="Arial" w:hAnsi="Arial" w:cs="Arial"/>
                <w:lang w:val="it-IT"/>
              </w:rPr>
              <w:t xml:space="preserve">KB </w:t>
            </w:r>
            <w:r w:rsidRPr="003D542D">
              <w:rPr>
                <w:rFonts w:ascii="Arial" w:hAnsi="Arial" w:cs="Arial"/>
              </w:rPr>
              <w:t xml:space="preserve">  </w:t>
            </w:r>
            <w:r w:rsidRPr="003D542D">
              <w:rPr>
                <w:rFonts w:ascii="Arial" w:hAnsi="Arial" w:cs="Arial"/>
                <w:lang w:val="it-IT"/>
              </w:rPr>
              <w:t>Medis</w:t>
            </w:r>
            <w:r w:rsidRPr="003D542D">
              <w:rPr>
                <w:rFonts w:ascii="Arial" w:hAnsi="Arial" w:cs="Arial"/>
              </w:rPr>
              <w:t xml:space="preserve">  </w:t>
            </w:r>
            <w:r>
              <w:rPr>
                <w:rFonts w:ascii="Arial" w:hAnsi="Arial" w:cs="Arial"/>
                <w:lang w:val="it-IT"/>
              </w:rPr>
              <w:t xml:space="preserve"> Operas</w:t>
            </w:r>
            <w:r>
              <w:rPr>
                <w:rFonts w:ascii="Arial" w:hAnsi="Arial" w:cs="Arial"/>
              </w:rPr>
              <w:t>i</w:t>
            </w:r>
          </w:p>
        </w:tc>
        <w:tc>
          <w:tcPr>
            <w:tcW w:w="1701" w:type="dxa"/>
          </w:tcPr>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center"/>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60</w:t>
            </w:r>
            <w:r w:rsidRPr="003D542D">
              <w:rPr>
                <w:rFonts w:ascii="Arial" w:hAnsi="Arial" w:cs="Arial"/>
              </w:rPr>
              <w:t>.000.000,-</w:t>
            </w:r>
          </w:p>
          <w:p w:rsidR="002C5690" w:rsidRPr="003D542D" w:rsidRDefault="002C5690" w:rsidP="002C5690">
            <w:pPr>
              <w:spacing w:line="360" w:lineRule="auto"/>
              <w:jc w:val="right"/>
              <w:rPr>
                <w:rFonts w:ascii="Arial" w:hAnsi="Arial" w:cs="Arial"/>
              </w:rPr>
            </w:pPr>
            <w:r>
              <w:rPr>
                <w:rFonts w:ascii="Arial" w:hAnsi="Arial" w:cs="Arial"/>
              </w:rPr>
              <w:t>15</w:t>
            </w:r>
            <w:r w:rsidRPr="003D542D">
              <w:rPr>
                <w:rFonts w:ascii="Arial" w:hAnsi="Arial" w:cs="Arial"/>
              </w:rPr>
              <w:t>0.000.000,-</w:t>
            </w:r>
          </w:p>
          <w:p w:rsidR="002C5690" w:rsidRPr="003D542D" w:rsidRDefault="002C5690" w:rsidP="002C5690">
            <w:pPr>
              <w:spacing w:line="360" w:lineRule="auto"/>
              <w:jc w:val="right"/>
              <w:rPr>
                <w:rFonts w:ascii="Arial" w:hAnsi="Arial" w:cs="Arial"/>
              </w:rPr>
            </w:pPr>
            <w:r>
              <w:rPr>
                <w:rFonts w:ascii="Arial" w:hAnsi="Arial" w:cs="Arial"/>
              </w:rPr>
              <w:t>219.500.000,-</w:t>
            </w:r>
          </w:p>
        </w:tc>
        <w:tc>
          <w:tcPr>
            <w:tcW w:w="1701"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58.047.000,-</w:t>
            </w:r>
          </w:p>
          <w:p w:rsidR="002C5690" w:rsidRPr="003D542D" w:rsidRDefault="002C5690" w:rsidP="002C5690">
            <w:pPr>
              <w:spacing w:line="360" w:lineRule="auto"/>
              <w:jc w:val="right"/>
              <w:rPr>
                <w:rFonts w:ascii="Arial" w:hAnsi="Arial" w:cs="Arial"/>
              </w:rPr>
            </w:pPr>
            <w:r>
              <w:rPr>
                <w:rFonts w:ascii="Arial" w:hAnsi="Arial" w:cs="Arial"/>
              </w:rPr>
              <w:t>74.175.000,-</w:t>
            </w:r>
          </w:p>
          <w:p w:rsidR="002C5690" w:rsidRPr="003D542D" w:rsidRDefault="002C5690" w:rsidP="002C5690">
            <w:pPr>
              <w:spacing w:line="360" w:lineRule="auto"/>
              <w:jc w:val="right"/>
              <w:rPr>
                <w:rFonts w:ascii="Arial" w:hAnsi="Arial" w:cs="Arial"/>
              </w:rPr>
            </w:pPr>
            <w:r>
              <w:rPr>
                <w:rFonts w:ascii="Arial" w:hAnsi="Arial" w:cs="Arial"/>
              </w:rPr>
              <w:t>196.938.800,-</w:t>
            </w:r>
          </w:p>
        </w:tc>
        <w:tc>
          <w:tcPr>
            <w:tcW w:w="1134"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96,75</w:t>
            </w:r>
          </w:p>
          <w:p w:rsidR="002C5690" w:rsidRDefault="002C5690" w:rsidP="002C5690">
            <w:pPr>
              <w:spacing w:line="360" w:lineRule="auto"/>
              <w:jc w:val="center"/>
              <w:rPr>
                <w:rFonts w:ascii="Arial" w:hAnsi="Arial" w:cs="Arial"/>
              </w:rPr>
            </w:pPr>
            <w:r>
              <w:rPr>
                <w:rFonts w:ascii="Arial" w:hAnsi="Arial" w:cs="Arial"/>
              </w:rPr>
              <w:t>49,45</w:t>
            </w:r>
          </w:p>
          <w:p w:rsidR="002C5690" w:rsidRPr="003D542D" w:rsidRDefault="002C5690" w:rsidP="002C5690">
            <w:pPr>
              <w:spacing w:line="360" w:lineRule="auto"/>
              <w:jc w:val="center"/>
              <w:rPr>
                <w:rFonts w:ascii="Arial" w:hAnsi="Arial" w:cs="Arial"/>
              </w:rPr>
            </w:pPr>
            <w:r>
              <w:rPr>
                <w:rFonts w:ascii="Arial" w:hAnsi="Arial" w:cs="Arial"/>
              </w:rPr>
              <w:t>89,72</w:t>
            </w:r>
          </w:p>
        </w:tc>
      </w:tr>
      <w:tr w:rsidR="002C5690" w:rsidRPr="003D542D" w:rsidTr="002C5690">
        <w:tc>
          <w:tcPr>
            <w:tcW w:w="675" w:type="dxa"/>
            <w:vMerge/>
          </w:tcPr>
          <w:p w:rsidR="002C5690" w:rsidRPr="003D542D" w:rsidRDefault="002C5690" w:rsidP="002C5690">
            <w:pPr>
              <w:spacing w:line="360" w:lineRule="auto"/>
              <w:jc w:val="both"/>
              <w:rPr>
                <w:rFonts w:ascii="Arial" w:hAnsi="Arial" w:cs="Arial"/>
                <w:lang w:val="it-IT"/>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rPr>
            </w:pPr>
            <w:r w:rsidRPr="003D542D">
              <w:rPr>
                <w:rFonts w:ascii="Arial" w:hAnsi="Arial" w:cs="Arial"/>
                <w:b/>
                <w:lang w:val="it-IT"/>
              </w:rPr>
              <w:t>Prog</w:t>
            </w:r>
            <w:r w:rsidRPr="003D542D">
              <w:rPr>
                <w:rFonts w:ascii="Arial" w:hAnsi="Arial" w:cs="Arial"/>
                <w:b/>
              </w:rPr>
              <w:t xml:space="preserve">ram  </w:t>
            </w:r>
            <w:r w:rsidRPr="003D542D">
              <w:rPr>
                <w:rFonts w:ascii="Arial" w:hAnsi="Arial" w:cs="Arial"/>
                <w:b/>
                <w:lang w:val="it-IT"/>
              </w:rPr>
              <w:t xml:space="preserve"> Pembinaan</w:t>
            </w:r>
            <w:r w:rsidRPr="003D542D">
              <w:rPr>
                <w:rFonts w:ascii="Arial" w:hAnsi="Arial" w:cs="Arial"/>
                <w:b/>
              </w:rPr>
              <w:t xml:space="preserve"> </w:t>
            </w:r>
            <w:r w:rsidRPr="003D542D">
              <w:rPr>
                <w:rFonts w:ascii="Arial" w:hAnsi="Arial" w:cs="Arial"/>
                <w:b/>
                <w:lang w:val="it-IT"/>
              </w:rPr>
              <w:t xml:space="preserve"> peran </w:t>
            </w:r>
            <w:r w:rsidRPr="003D542D">
              <w:rPr>
                <w:rFonts w:ascii="Arial" w:hAnsi="Arial" w:cs="Arial"/>
                <w:b/>
              </w:rPr>
              <w:t xml:space="preserve">  </w:t>
            </w:r>
            <w:r w:rsidRPr="003D542D">
              <w:rPr>
                <w:rFonts w:ascii="Arial" w:hAnsi="Arial" w:cs="Arial"/>
                <w:b/>
                <w:lang w:val="it-IT"/>
              </w:rPr>
              <w:t xml:space="preserve">serta </w:t>
            </w:r>
            <w:r w:rsidRPr="003D542D">
              <w:rPr>
                <w:rFonts w:ascii="Arial" w:hAnsi="Arial" w:cs="Arial"/>
                <w:b/>
              </w:rPr>
              <w:t xml:space="preserve"> </w:t>
            </w:r>
            <w:r w:rsidRPr="003D542D">
              <w:rPr>
                <w:rFonts w:ascii="Arial" w:hAnsi="Arial" w:cs="Arial"/>
                <w:b/>
                <w:lang w:val="it-IT"/>
              </w:rPr>
              <w:t>Masy</w:t>
            </w:r>
            <w:r w:rsidRPr="003D542D">
              <w:rPr>
                <w:rFonts w:ascii="Arial" w:hAnsi="Arial" w:cs="Arial"/>
                <w:b/>
              </w:rPr>
              <w:t>arakat</w:t>
            </w:r>
          </w:p>
          <w:p w:rsidR="002C5690" w:rsidRPr="0057086A" w:rsidRDefault="002C5690" w:rsidP="002C5690">
            <w:pPr>
              <w:spacing w:line="360" w:lineRule="auto"/>
              <w:rPr>
                <w:rFonts w:ascii="Arial" w:hAnsi="Arial" w:cs="Arial"/>
                <w:b/>
              </w:rPr>
            </w:pPr>
            <w:r w:rsidRPr="003D542D">
              <w:rPr>
                <w:rFonts w:ascii="Arial" w:hAnsi="Arial" w:cs="Arial"/>
                <w:b/>
                <w:lang w:val="it-IT"/>
              </w:rPr>
              <w:t>d</w:t>
            </w:r>
            <w:r w:rsidRPr="003D542D">
              <w:rPr>
                <w:rFonts w:ascii="Arial" w:hAnsi="Arial" w:cs="Arial"/>
                <w:b/>
              </w:rPr>
              <w:t>a</w:t>
            </w:r>
            <w:r w:rsidRPr="003D542D">
              <w:rPr>
                <w:rFonts w:ascii="Arial" w:hAnsi="Arial" w:cs="Arial"/>
                <w:b/>
                <w:lang w:val="it-IT"/>
              </w:rPr>
              <w:t>l</w:t>
            </w:r>
            <w:r w:rsidRPr="003D542D">
              <w:rPr>
                <w:rFonts w:ascii="Arial" w:hAnsi="Arial" w:cs="Arial"/>
                <w:b/>
              </w:rPr>
              <w:t>a</w:t>
            </w:r>
            <w:r w:rsidRPr="003D542D">
              <w:rPr>
                <w:rFonts w:ascii="Arial" w:hAnsi="Arial" w:cs="Arial"/>
                <w:b/>
                <w:lang w:val="it-IT"/>
              </w:rPr>
              <w:t xml:space="preserve">m </w:t>
            </w:r>
            <w:r w:rsidRPr="003D542D">
              <w:rPr>
                <w:rFonts w:ascii="Arial" w:hAnsi="Arial" w:cs="Arial"/>
                <w:b/>
              </w:rPr>
              <w:t xml:space="preserve"> </w:t>
            </w:r>
            <w:r w:rsidRPr="003D542D">
              <w:rPr>
                <w:rFonts w:ascii="Arial" w:hAnsi="Arial" w:cs="Arial"/>
                <w:b/>
                <w:lang w:val="it-IT"/>
              </w:rPr>
              <w:t xml:space="preserve">pelayanan </w:t>
            </w:r>
            <w:r w:rsidRPr="003D542D">
              <w:rPr>
                <w:rFonts w:ascii="Arial" w:hAnsi="Arial" w:cs="Arial"/>
                <w:b/>
              </w:rPr>
              <w:t xml:space="preserve"> </w:t>
            </w:r>
            <w:r w:rsidRPr="003D542D">
              <w:rPr>
                <w:rFonts w:ascii="Arial" w:hAnsi="Arial" w:cs="Arial"/>
                <w:b/>
                <w:lang w:val="it-IT"/>
              </w:rPr>
              <w:t>KB</w:t>
            </w:r>
            <w:r w:rsidRPr="003D542D">
              <w:rPr>
                <w:rFonts w:ascii="Arial" w:hAnsi="Arial" w:cs="Arial"/>
                <w:b/>
              </w:rPr>
              <w:t xml:space="preserve"> </w:t>
            </w:r>
            <w:r w:rsidRPr="003D542D">
              <w:rPr>
                <w:rFonts w:ascii="Arial" w:hAnsi="Arial" w:cs="Arial"/>
                <w:b/>
                <w:lang w:val="it-IT"/>
              </w:rPr>
              <w:t>/</w:t>
            </w:r>
            <w:r w:rsidRPr="003D542D">
              <w:rPr>
                <w:rFonts w:ascii="Arial" w:hAnsi="Arial" w:cs="Arial"/>
                <w:b/>
              </w:rPr>
              <w:t xml:space="preserve"> </w:t>
            </w:r>
            <w:r w:rsidRPr="003D542D">
              <w:rPr>
                <w:rFonts w:ascii="Arial" w:hAnsi="Arial" w:cs="Arial"/>
                <w:b/>
                <w:lang w:val="it-IT"/>
              </w:rPr>
              <w:t>KR</w:t>
            </w:r>
            <w:r w:rsidRPr="003D542D">
              <w:rPr>
                <w:rFonts w:ascii="Arial" w:hAnsi="Arial" w:cs="Arial"/>
                <w:b/>
              </w:rPr>
              <w:t xml:space="preserve"> </w:t>
            </w:r>
            <w:r w:rsidRPr="003D542D">
              <w:rPr>
                <w:rFonts w:ascii="Arial" w:hAnsi="Arial" w:cs="Arial"/>
                <w:b/>
                <w:lang w:val="it-IT"/>
              </w:rPr>
              <w:t xml:space="preserve"> </w:t>
            </w:r>
            <w:r w:rsidRPr="003D542D">
              <w:rPr>
                <w:rFonts w:ascii="Arial" w:hAnsi="Arial" w:cs="Arial"/>
                <w:b/>
              </w:rPr>
              <w:t xml:space="preserve"> </w:t>
            </w:r>
            <w:r w:rsidRPr="003D542D">
              <w:rPr>
                <w:rFonts w:ascii="Arial" w:hAnsi="Arial" w:cs="Arial"/>
                <w:b/>
                <w:lang w:val="it-IT"/>
              </w:rPr>
              <w:t>y</w:t>
            </w:r>
            <w:r w:rsidRPr="003D542D">
              <w:rPr>
                <w:rFonts w:ascii="Arial" w:hAnsi="Arial" w:cs="Arial"/>
                <w:b/>
              </w:rPr>
              <w:t>an</w:t>
            </w:r>
            <w:r w:rsidRPr="003D542D">
              <w:rPr>
                <w:rFonts w:ascii="Arial" w:hAnsi="Arial" w:cs="Arial"/>
                <w:b/>
                <w:lang w:val="it-IT"/>
              </w:rPr>
              <w:t xml:space="preserve">g </w:t>
            </w:r>
            <w:r w:rsidRPr="003D542D">
              <w:rPr>
                <w:rFonts w:ascii="Arial" w:hAnsi="Arial" w:cs="Arial"/>
                <w:b/>
              </w:rPr>
              <w:t xml:space="preserve"> </w:t>
            </w:r>
            <w:r>
              <w:rPr>
                <w:rFonts w:ascii="Arial" w:hAnsi="Arial" w:cs="Arial"/>
                <w:b/>
                <w:lang w:val="it-IT"/>
              </w:rPr>
              <w:t>mandi</w:t>
            </w:r>
            <w:r>
              <w:rPr>
                <w:rFonts w:ascii="Arial" w:hAnsi="Arial" w:cs="Arial"/>
                <w:b/>
              </w:rPr>
              <w:t>ri</w:t>
            </w:r>
          </w:p>
          <w:p w:rsidR="002C5690" w:rsidRPr="003D542D" w:rsidRDefault="002C5690" w:rsidP="002C5690">
            <w:pPr>
              <w:spacing w:line="360" w:lineRule="auto"/>
              <w:rPr>
                <w:rFonts w:ascii="Arial" w:hAnsi="Arial" w:cs="Arial"/>
              </w:rPr>
            </w:pPr>
            <w:r w:rsidRPr="003D542D">
              <w:rPr>
                <w:rFonts w:ascii="Arial" w:hAnsi="Arial" w:cs="Arial"/>
                <w:lang w:val="it-IT"/>
              </w:rPr>
              <w:t xml:space="preserve">Fasilitasi </w:t>
            </w:r>
            <w:r w:rsidRPr="003D542D">
              <w:rPr>
                <w:rFonts w:ascii="Arial" w:hAnsi="Arial" w:cs="Arial"/>
              </w:rPr>
              <w:t xml:space="preserve"> </w:t>
            </w:r>
            <w:r w:rsidRPr="003D542D">
              <w:rPr>
                <w:rFonts w:ascii="Arial" w:hAnsi="Arial" w:cs="Arial"/>
                <w:lang w:val="it-IT"/>
              </w:rPr>
              <w:t xml:space="preserve">pembentukan </w:t>
            </w:r>
            <w:r w:rsidRPr="003D542D">
              <w:rPr>
                <w:rFonts w:ascii="Arial" w:hAnsi="Arial" w:cs="Arial"/>
              </w:rPr>
              <w:t xml:space="preserve">  </w:t>
            </w:r>
            <w:r w:rsidRPr="003D542D">
              <w:rPr>
                <w:rFonts w:ascii="Arial" w:hAnsi="Arial" w:cs="Arial"/>
                <w:lang w:val="it-IT"/>
              </w:rPr>
              <w:t>kelompok</w:t>
            </w:r>
            <w:r w:rsidRPr="003D542D">
              <w:rPr>
                <w:rFonts w:ascii="Arial" w:hAnsi="Arial" w:cs="Arial"/>
              </w:rPr>
              <w:t xml:space="preserve">  </w:t>
            </w:r>
            <w:r w:rsidRPr="003D542D">
              <w:rPr>
                <w:rFonts w:ascii="Arial" w:hAnsi="Arial" w:cs="Arial"/>
                <w:lang w:val="it-IT"/>
              </w:rPr>
              <w:t xml:space="preserve"> Masyarakat </w:t>
            </w:r>
          </w:p>
          <w:p w:rsidR="002C5690" w:rsidRPr="003D542D" w:rsidRDefault="002C5690" w:rsidP="002C5690">
            <w:pPr>
              <w:spacing w:line="360" w:lineRule="auto"/>
              <w:rPr>
                <w:rFonts w:ascii="Arial" w:hAnsi="Arial" w:cs="Arial"/>
              </w:rPr>
            </w:pPr>
            <w:r w:rsidRPr="003D542D">
              <w:rPr>
                <w:rFonts w:ascii="Arial" w:hAnsi="Arial" w:cs="Arial"/>
              </w:rPr>
              <w:t>p</w:t>
            </w:r>
            <w:r w:rsidRPr="003D542D">
              <w:rPr>
                <w:rFonts w:ascii="Arial" w:hAnsi="Arial" w:cs="Arial"/>
                <w:lang w:val="it-IT"/>
              </w:rPr>
              <w:t>eduli</w:t>
            </w:r>
            <w:r w:rsidRPr="003D542D">
              <w:rPr>
                <w:rFonts w:ascii="Arial" w:hAnsi="Arial" w:cs="Arial"/>
              </w:rPr>
              <w:t xml:space="preserve">  </w:t>
            </w:r>
            <w:r w:rsidRPr="003D542D">
              <w:rPr>
                <w:rFonts w:ascii="Arial" w:hAnsi="Arial" w:cs="Arial"/>
                <w:lang w:val="it-IT"/>
              </w:rPr>
              <w:t xml:space="preserve"> K</w:t>
            </w:r>
            <w:r w:rsidRPr="003D542D">
              <w:rPr>
                <w:rFonts w:ascii="Arial" w:hAnsi="Arial" w:cs="Arial"/>
              </w:rPr>
              <w:t>B</w:t>
            </w:r>
          </w:p>
        </w:tc>
        <w:tc>
          <w:tcPr>
            <w:tcW w:w="1701" w:type="dxa"/>
          </w:tcPr>
          <w:p w:rsidR="002C5690" w:rsidRPr="003D542D" w:rsidRDefault="002C5690" w:rsidP="002C5690">
            <w:pPr>
              <w:spacing w:line="360" w:lineRule="auto"/>
              <w:jc w:val="right"/>
              <w:rPr>
                <w:rFonts w:ascii="Arial" w:hAnsi="Arial" w:cs="Arial"/>
                <w:lang w:val="it-IT"/>
              </w:rPr>
            </w:pPr>
          </w:p>
          <w:p w:rsidR="002C5690" w:rsidRDefault="002C5690" w:rsidP="002C5690">
            <w:pPr>
              <w:spacing w:line="360" w:lineRule="auto"/>
              <w:jc w:val="right"/>
              <w:rPr>
                <w:rFonts w:ascii="Arial" w:hAnsi="Arial" w:cs="Arial"/>
              </w:rPr>
            </w:pPr>
          </w:p>
          <w:p w:rsidR="002C5690" w:rsidRPr="00EC050A"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237.556</w:t>
            </w:r>
            <w:r w:rsidRPr="003D542D">
              <w:rPr>
                <w:rFonts w:ascii="Arial" w:hAnsi="Arial" w:cs="Arial"/>
              </w:rPr>
              <w:t>.000,-</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lang w:val="it-IT"/>
              </w:rPr>
            </w:pP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234.145.800,-</w:t>
            </w:r>
          </w:p>
        </w:tc>
        <w:tc>
          <w:tcPr>
            <w:tcW w:w="1134"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5F75AC" w:rsidRDefault="002C5690" w:rsidP="002C5690">
            <w:pPr>
              <w:spacing w:line="360" w:lineRule="auto"/>
              <w:jc w:val="center"/>
              <w:rPr>
                <w:rFonts w:ascii="Arial" w:hAnsi="Arial" w:cs="Arial"/>
              </w:rPr>
            </w:pPr>
            <w:r>
              <w:rPr>
                <w:rFonts w:ascii="Arial" w:hAnsi="Arial" w:cs="Arial"/>
              </w:rPr>
              <w:t>98,56</w:t>
            </w:r>
          </w:p>
        </w:tc>
      </w:tr>
      <w:tr w:rsidR="002C5690" w:rsidRPr="003D542D" w:rsidTr="002C5690">
        <w:tc>
          <w:tcPr>
            <w:tcW w:w="675" w:type="dxa"/>
            <w:vMerge w:val="restart"/>
          </w:tcPr>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b/>
              </w:rPr>
            </w:pPr>
            <w:r w:rsidRPr="003D542D">
              <w:rPr>
                <w:rFonts w:ascii="Arial" w:hAnsi="Arial" w:cs="Arial"/>
              </w:rPr>
              <w:t xml:space="preserve">  </w:t>
            </w:r>
            <w:r w:rsidRPr="003D542D">
              <w:rPr>
                <w:rFonts w:ascii="Arial" w:hAnsi="Arial" w:cs="Arial"/>
                <w:b/>
              </w:rPr>
              <w:t xml:space="preserve"> 7</w:t>
            </w: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rPr>
            </w:pPr>
            <w:r w:rsidRPr="003D542D">
              <w:rPr>
                <w:rFonts w:ascii="Arial" w:hAnsi="Arial" w:cs="Arial"/>
                <w:b/>
              </w:rPr>
              <w:t xml:space="preserve">  </w:t>
            </w:r>
            <w:r w:rsidRPr="003D542D">
              <w:rPr>
                <w:rFonts w:ascii="Arial" w:hAnsi="Arial" w:cs="Arial"/>
              </w:rPr>
              <w:t xml:space="preserve"> 7.1</w:t>
            </w:r>
          </w:p>
          <w:p w:rsidR="002C5690" w:rsidRPr="003D542D" w:rsidRDefault="002C5690" w:rsidP="002C5690">
            <w:pPr>
              <w:spacing w:line="360" w:lineRule="auto"/>
              <w:jc w:val="both"/>
              <w:rPr>
                <w:rFonts w:ascii="Arial" w:hAnsi="Arial" w:cs="Arial"/>
              </w:rPr>
            </w:pPr>
            <w:r w:rsidRPr="003D542D">
              <w:rPr>
                <w:rFonts w:ascii="Arial" w:hAnsi="Arial" w:cs="Arial"/>
              </w:rPr>
              <w:t xml:space="preserve">   7.2</w:t>
            </w:r>
          </w:p>
          <w:p w:rsidR="002C5690" w:rsidRPr="003D542D" w:rsidRDefault="002C5690" w:rsidP="002C5690">
            <w:pPr>
              <w:spacing w:line="360" w:lineRule="auto"/>
              <w:jc w:val="both"/>
              <w:rPr>
                <w:rFonts w:ascii="Arial" w:hAnsi="Arial" w:cs="Arial"/>
              </w:rPr>
            </w:pPr>
            <w:r w:rsidRPr="003D542D">
              <w:rPr>
                <w:rFonts w:ascii="Arial" w:hAnsi="Arial" w:cs="Arial"/>
              </w:rPr>
              <w:t xml:space="preserve">   </w:t>
            </w:r>
          </w:p>
          <w:p w:rsidR="002C5690" w:rsidRPr="003D542D" w:rsidRDefault="002C5690" w:rsidP="002C5690">
            <w:pPr>
              <w:spacing w:line="360" w:lineRule="auto"/>
              <w:jc w:val="both"/>
              <w:rPr>
                <w:rFonts w:ascii="Arial" w:hAnsi="Arial" w:cs="Arial"/>
              </w:rPr>
            </w:pPr>
            <w:r w:rsidRPr="003D542D">
              <w:rPr>
                <w:rFonts w:ascii="Arial" w:hAnsi="Arial" w:cs="Arial"/>
              </w:rPr>
              <w:t xml:space="preserve">   7.3</w:t>
            </w:r>
          </w:p>
          <w:p w:rsidR="002C5690" w:rsidRPr="003D542D" w:rsidRDefault="002C5690" w:rsidP="002C5690">
            <w:pPr>
              <w:spacing w:line="360" w:lineRule="auto"/>
              <w:jc w:val="both"/>
              <w:rPr>
                <w:rFonts w:ascii="Arial" w:hAnsi="Arial" w:cs="Arial"/>
              </w:rPr>
            </w:pPr>
          </w:p>
          <w:p w:rsidR="002C5690" w:rsidRDefault="002C5690" w:rsidP="002C5690">
            <w:pPr>
              <w:spacing w:line="360" w:lineRule="auto"/>
              <w:jc w:val="both"/>
              <w:rPr>
                <w:rFonts w:ascii="Arial" w:hAnsi="Arial" w:cs="Arial"/>
              </w:rPr>
            </w:pPr>
            <w:r>
              <w:rPr>
                <w:rFonts w:ascii="Arial" w:hAnsi="Arial" w:cs="Arial"/>
              </w:rPr>
              <w:t xml:space="preserve">   7.4</w:t>
            </w:r>
          </w:p>
          <w:p w:rsidR="002C5690" w:rsidRDefault="002C5690" w:rsidP="002C5690">
            <w:pPr>
              <w:spacing w:line="360" w:lineRule="auto"/>
              <w:jc w:val="both"/>
              <w:rPr>
                <w:rFonts w:ascii="Arial" w:hAnsi="Arial" w:cs="Arial"/>
              </w:rPr>
            </w:pPr>
          </w:p>
          <w:p w:rsidR="002C5690" w:rsidRDefault="002C5690" w:rsidP="002C5690">
            <w:pPr>
              <w:spacing w:line="360" w:lineRule="auto"/>
              <w:jc w:val="both"/>
              <w:rPr>
                <w:rFonts w:ascii="Arial" w:hAnsi="Arial" w:cs="Arial"/>
              </w:rPr>
            </w:pPr>
            <w:r>
              <w:rPr>
                <w:rFonts w:ascii="Arial" w:hAnsi="Arial" w:cs="Arial"/>
              </w:rPr>
              <w:t xml:space="preserve">   7.5</w:t>
            </w:r>
          </w:p>
          <w:p w:rsidR="002C5690"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b/>
              </w:rPr>
            </w:pPr>
            <w:r w:rsidRPr="003D542D">
              <w:rPr>
                <w:rFonts w:ascii="Arial" w:hAnsi="Arial" w:cs="Arial"/>
                <w:b/>
              </w:rPr>
              <w:t xml:space="preserve">   8</w:t>
            </w: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rPr>
            </w:pPr>
            <w:r w:rsidRPr="003D542D">
              <w:rPr>
                <w:rFonts w:ascii="Arial" w:hAnsi="Arial" w:cs="Arial"/>
                <w:b/>
              </w:rPr>
              <w:t xml:space="preserve">   </w:t>
            </w:r>
            <w:r w:rsidRPr="003D542D">
              <w:rPr>
                <w:rFonts w:ascii="Arial" w:hAnsi="Arial" w:cs="Arial"/>
              </w:rPr>
              <w:t>8.1</w:t>
            </w:r>
          </w:p>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rPr>
            </w:pPr>
            <w:r w:rsidRPr="003D542D">
              <w:rPr>
                <w:rFonts w:ascii="Arial" w:hAnsi="Arial" w:cs="Arial"/>
              </w:rPr>
              <w:t xml:space="preserve">   8.2</w:t>
            </w:r>
          </w:p>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rPr>
            </w:pPr>
          </w:p>
          <w:p w:rsidR="002C5690" w:rsidRDefault="002C5690" w:rsidP="002C5690">
            <w:pPr>
              <w:spacing w:line="360" w:lineRule="auto"/>
              <w:jc w:val="both"/>
              <w:rPr>
                <w:rFonts w:ascii="Arial" w:hAnsi="Arial" w:cs="Arial"/>
                <w:b/>
              </w:rPr>
            </w:pPr>
            <w:r w:rsidRPr="003D542D">
              <w:rPr>
                <w:rFonts w:ascii="Arial" w:hAnsi="Arial" w:cs="Arial"/>
              </w:rPr>
              <w:t xml:space="preserve">  </w:t>
            </w:r>
            <w:r w:rsidRPr="003D542D">
              <w:rPr>
                <w:rFonts w:ascii="Arial" w:hAnsi="Arial" w:cs="Arial"/>
                <w:b/>
              </w:rPr>
              <w:t xml:space="preserve"> 9</w:t>
            </w:r>
          </w:p>
          <w:p w:rsidR="002C5690" w:rsidRPr="003D542D" w:rsidRDefault="002C5690" w:rsidP="002C5690">
            <w:pPr>
              <w:spacing w:line="360" w:lineRule="auto"/>
              <w:jc w:val="both"/>
              <w:rPr>
                <w:rFonts w:ascii="Arial" w:hAnsi="Arial" w:cs="Arial"/>
                <w:b/>
              </w:rPr>
            </w:pPr>
          </w:p>
          <w:p w:rsidR="002C5690" w:rsidRPr="003D542D" w:rsidRDefault="002C5690" w:rsidP="002C5690">
            <w:pPr>
              <w:spacing w:line="360" w:lineRule="auto"/>
              <w:jc w:val="both"/>
              <w:rPr>
                <w:rFonts w:ascii="Arial" w:hAnsi="Arial" w:cs="Arial"/>
              </w:rPr>
            </w:pPr>
            <w:r w:rsidRPr="003D542D">
              <w:rPr>
                <w:rFonts w:ascii="Arial" w:hAnsi="Arial" w:cs="Arial"/>
                <w:b/>
              </w:rPr>
              <w:t xml:space="preserve">   </w:t>
            </w:r>
            <w:r w:rsidRPr="003D542D">
              <w:rPr>
                <w:rFonts w:ascii="Arial" w:hAnsi="Arial" w:cs="Arial"/>
              </w:rPr>
              <w:t>9.1</w:t>
            </w: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rPr>
            </w:pPr>
            <w:r w:rsidRPr="003D542D">
              <w:rPr>
                <w:rFonts w:ascii="Arial" w:hAnsi="Arial" w:cs="Arial"/>
                <w:b/>
                <w:lang w:val="it-IT"/>
              </w:rPr>
              <w:t>Program peningkatan peran serta dan kesetaraan gender dalam pembangunan</w:t>
            </w:r>
          </w:p>
          <w:p w:rsidR="002C5690" w:rsidRDefault="002C5690" w:rsidP="002C5690">
            <w:pPr>
              <w:spacing w:line="360" w:lineRule="auto"/>
              <w:rPr>
                <w:rFonts w:ascii="Arial" w:hAnsi="Arial" w:cs="Arial"/>
              </w:rPr>
            </w:pPr>
            <w:r w:rsidRPr="003D542D">
              <w:rPr>
                <w:rFonts w:ascii="Arial" w:hAnsi="Arial" w:cs="Arial"/>
              </w:rPr>
              <w:t>Kegiatan  pembinaan  Organisasi  perempuan</w:t>
            </w:r>
          </w:p>
          <w:p w:rsidR="002C5690" w:rsidRPr="003D542D" w:rsidRDefault="002C5690" w:rsidP="002C5690">
            <w:pPr>
              <w:spacing w:line="360" w:lineRule="auto"/>
              <w:rPr>
                <w:rFonts w:ascii="Arial" w:hAnsi="Arial" w:cs="Arial"/>
              </w:rPr>
            </w:pPr>
            <w:r>
              <w:rPr>
                <w:rFonts w:ascii="Arial" w:hAnsi="Arial" w:cs="Arial"/>
              </w:rPr>
              <w:t>Kegiatan  penyuluhan  bagi  ibu  rumah  tangga  dalam  membangun  Keluarga  Sejahtera</w:t>
            </w:r>
          </w:p>
          <w:p w:rsidR="002C5690" w:rsidRPr="003D542D" w:rsidRDefault="002C5690" w:rsidP="002C5690">
            <w:pPr>
              <w:spacing w:line="360" w:lineRule="auto"/>
              <w:rPr>
                <w:rFonts w:ascii="Arial" w:hAnsi="Arial" w:cs="Arial"/>
              </w:rPr>
            </w:pPr>
            <w:r w:rsidRPr="003D542D">
              <w:rPr>
                <w:rFonts w:ascii="Arial" w:hAnsi="Arial" w:cs="Arial"/>
                <w:lang w:val="it-IT"/>
              </w:rPr>
              <w:t xml:space="preserve">Kegiatan </w:t>
            </w:r>
            <w:r>
              <w:rPr>
                <w:rFonts w:ascii="Arial" w:hAnsi="Arial" w:cs="Arial"/>
              </w:rPr>
              <w:t xml:space="preserve"> </w:t>
            </w:r>
            <w:r w:rsidRPr="003D542D">
              <w:rPr>
                <w:rFonts w:ascii="Arial" w:hAnsi="Arial" w:cs="Arial"/>
                <w:lang w:val="it-IT"/>
              </w:rPr>
              <w:t xml:space="preserve">Bimbingan </w:t>
            </w:r>
            <w:r>
              <w:rPr>
                <w:rFonts w:ascii="Arial" w:hAnsi="Arial" w:cs="Arial"/>
              </w:rPr>
              <w:t xml:space="preserve"> </w:t>
            </w:r>
            <w:r w:rsidRPr="003D542D">
              <w:rPr>
                <w:rFonts w:ascii="Arial" w:hAnsi="Arial" w:cs="Arial"/>
                <w:lang w:val="it-IT"/>
              </w:rPr>
              <w:t xml:space="preserve">Managemen </w:t>
            </w:r>
            <w:r>
              <w:rPr>
                <w:rFonts w:ascii="Arial" w:hAnsi="Arial" w:cs="Arial"/>
              </w:rPr>
              <w:t xml:space="preserve"> </w:t>
            </w:r>
            <w:r w:rsidRPr="003D542D">
              <w:rPr>
                <w:rFonts w:ascii="Arial" w:hAnsi="Arial" w:cs="Arial"/>
                <w:lang w:val="it-IT"/>
              </w:rPr>
              <w:t xml:space="preserve">Usaha </w:t>
            </w:r>
            <w:r>
              <w:rPr>
                <w:rFonts w:ascii="Arial" w:hAnsi="Arial" w:cs="Arial"/>
              </w:rPr>
              <w:t xml:space="preserve"> </w:t>
            </w:r>
            <w:r w:rsidRPr="003D542D">
              <w:rPr>
                <w:rFonts w:ascii="Arial" w:hAnsi="Arial" w:cs="Arial"/>
                <w:lang w:val="it-IT"/>
              </w:rPr>
              <w:t>bagi perempuan</w:t>
            </w:r>
            <w:r>
              <w:rPr>
                <w:rFonts w:ascii="Arial" w:hAnsi="Arial" w:cs="Arial"/>
              </w:rPr>
              <w:t xml:space="preserve"> </w:t>
            </w:r>
            <w:r w:rsidRPr="003D542D">
              <w:rPr>
                <w:rFonts w:ascii="Arial" w:hAnsi="Arial" w:cs="Arial"/>
                <w:lang w:val="it-IT"/>
              </w:rPr>
              <w:t xml:space="preserve"> dalam </w:t>
            </w:r>
            <w:r>
              <w:rPr>
                <w:rFonts w:ascii="Arial" w:hAnsi="Arial" w:cs="Arial"/>
              </w:rPr>
              <w:t xml:space="preserve"> </w:t>
            </w:r>
            <w:r w:rsidRPr="003D542D">
              <w:rPr>
                <w:rFonts w:ascii="Arial" w:hAnsi="Arial" w:cs="Arial"/>
                <w:lang w:val="it-IT"/>
              </w:rPr>
              <w:t xml:space="preserve">mengelola </w:t>
            </w:r>
            <w:r>
              <w:rPr>
                <w:rFonts w:ascii="Arial" w:hAnsi="Arial" w:cs="Arial"/>
              </w:rPr>
              <w:t xml:space="preserve"> </w:t>
            </w:r>
            <w:r w:rsidRPr="003D542D">
              <w:rPr>
                <w:rFonts w:ascii="Arial" w:hAnsi="Arial" w:cs="Arial"/>
                <w:lang w:val="it-IT"/>
              </w:rPr>
              <w:t>usaha</w:t>
            </w:r>
          </w:p>
          <w:p w:rsidR="002C5690" w:rsidRPr="003D542D" w:rsidRDefault="002C5690" w:rsidP="002C5690">
            <w:pPr>
              <w:spacing w:line="360" w:lineRule="auto"/>
              <w:rPr>
                <w:rFonts w:ascii="Arial" w:hAnsi="Arial" w:cs="Arial"/>
              </w:rPr>
            </w:pPr>
            <w:r w:rsidRPr="003D542D">
              <w:rPr>
                <w:rFonts w:ascii="Arial" w:hAnsi="Arial" w:cs="Arial"/>
                <w:lang w:val="it-IT"/>
              </w:rPr>
              <w:t>Kegiatan pameran hasil karya perempuan di bidang pembangunan</w:t>
            </w:r>
          </w:p>
          <w:p w:rsidR="002C5690" w:rsidRDefault="002C5690" w:rsidP="002C5690">
            <w:pPr>
              <w:spacing w:line="360" w:lineRule="auto"/>
              <w:rPr>
                <w:rFonts w:ascii="Arial" w:hAnsi="Arial" w:cs="Arial"/>
              </w:rPr>
            </w:pPr>
            <w:r>
              <w:rPr>
                <w:rFonts w:ascii="Arial" w:hAnsi="Arial" w:cs="Arial"/>
              </w:rPr>
              <w:t>Monitoring,  Evaluasi  dan  Pelaporan</w:t>
            </w:r>
          </w:p>
          <w:p w:rsidR="002C5690" w:rsidRPr="003D542D" w:rsidRDefault="002C5690" w:rsidP="002C5690">
            <w:pPr>
              <w:spacing w:line="360" w:lineRule="auto"/>
              <w:rPr>
                <w:rFonts w:ascii="Arial" w:hAnsi="Arial" w:cs="Arial"/>
              </w:rPr>
            </w:pP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150.5</w:t>
            </w:r>
            <w:r w:rsidRPr="003D542D">
              <w:rPr>
                <w:rFonts w:ascii="Arial" w:hAnsi="Arial" w:cs="Arial"/>
              </w:rPr>
              <w:t>00.000,-</w:t>
            </w:r>
          </w:p>
          <w:p w:rsidR="002C5690" w:rsidRPr="003D542D" w:rsidRDefault="002C5690" w:rsidP="002C5690">
            <w:pPr>
              <w:spacing w:line="360" w:lineRule="auto"/>
              <w:jc w:val="right"/>
              <w:rPr>
                <w:rFonts w:ascii="Arial" w:hAnsi="Arial" w:cs="Arial"/>
              </w:rPr>
            </w:pPr>
            <w:r>
              <w:rPr>
                <w:rFonts w:ascii="Arial" w:hAnsi="Arial" w:cs="Arial"/>
              </w:rPr>
              <w:t>141.5</w:t>
            </w:r>
            <w:r w:rsidRPr="003D542D">
              <w:rPr>
                <w:rFonts w:ascii="Arial" w:hAnsi="Arial" w:cs="Arial"/>
              </w:rPr>
              <w:t>00.000,-</w:t>
            </w: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99</w:t>
            </w:r>
            <w:r w:rsidRPr="003D542D">
              <w:rPr>
                <w:rFonts w:ascii="Arial" w:hAnsi="Arial" w:cs="Arial"/>
              </w:rPr>
              <w:t>.000.000,-</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72.000.000,-</w:t>
            </w: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65.000.000,-</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148.713.500,-</w:t>
            </w:r>
          </w:p>
          <w:p w:rsidR="002C5690" w:rsidRDefault="002C5690" w:rsidP="002C5690">
            <w:pPr>
              <w:spacing w:line="360" w:lineRule="auto"/>
              <w:jc w:val="right"/>
              <w:rPr>
                <w:rFonts w:ascii="Arial" w:hAnsi="Arial" w:cs="Arial"/>
              </w:rPr>
            </w:pPr>
            <w:r>
              <w:rPr>
                <w:rFonts w:ascii="Arial" w:hAnsi="Arial" w:cs="Arial"/>
              </w:rPr>
              <w:t>138.349.600,-</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94.919.700,-</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65.795.000,-</w:t>
            </w: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62.200.000,-</w:t>
            </w:r>
          </w:p>
          <w:p w:rsidR="002C5690" w:rsidRPr="003D542D" w:rsidRDefault="002C5690" w:rsidP="002C5690">
            <w:pPr>
              <w:spacing w:line="360" w:lineRule="auto"/>
              <w:jc w:val="right"/>
              <w:rPr>
                <w:rFonts w:ascii="Arial" w:hAnsi="Arial" w:cs="Arial"/>
              </w:rPr>
            </w:pP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98,81</w:t>
            </w:r>
          </w:p>
          <w:p w:rsidR="002C5690" w:rsidRDefault="002C5690" w:rsidP="002C5690">
            <w:pPr>
              <w:spacing w:line="360" w:lineRule="auto"/>
              <w:jc w:val="center"/>
              <w:rPr>
                <w:rFonts w:ascii="Arial" w:hAnsi="Arial" w:cs="Arial"/>
              </w:rPr>
            </w:pPr>
            <w:r>
              <w:rPr>
                <w:rFonts w:ascii="Arial" w:hAnsi="Arial" w:cs="Arial"/>
              </w:rPr>
              <w:t>97,77</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95,88</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91,38</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95,69</w:t>
            </w:r>
          </w:p>
          <w:p w:rsidR="002C5690" w:rsidRPr="005F75AC" w:rsidRDefault="002C5690" w:rsidP="002C5690">
            <w:pPr>
              <w:spacing w:line="360" w:lineRule="auto"/>
              <w:rPr>
                <w:rFonts w:ascii="Arial" w:hAnsi="Arial" w:cs="Arial"/>
              </w:rPr>
            </w:pPr>
          </w:p>
        </w:tc>
      </w:tr>
      <w:tr w:rsidR="002C5690" w:rsidRPr="003D542D" w:rsidTr="002C5690">
        <w:tc>
          <w:tcPr>
            <w:tcW w:w="675" w:type="dxa"/>
            <w:vMerge/>
          </w:tcPr>
          <w:p w:rsidR="002C5690" w:rsidRPr="003D542D" w:rsidRDefault="002C5690" w:rsidP="002C5690">
            <w:pPr>
              <w:spacing w:line="360" w:lineRule="auto"/>
              <w:jc w:val="both"/>
              <w:rPr>
                <w:rFonts w:ascii="Arial" w:hAnsi="Arial" w:cs="Arial"/>
                <w:lang w:val="it-IT"/>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lang w:val="it-IT"/>
              </w:rPr>
            </w:pPr>
            <w:r w:rsidRPr="003D542D">
              <w:rPr>
                <w:rFonts w:ascii="Arial" w:hAnsi="Arial" w:cs="Arial"/>
                <w:b/>
                <w:lang w:val="it-IT"/>
              </w:rPr>
              <w:t>Prog</w:t>
            </w:r>
            <w:r w:rsidRPr="003D542D">
              <w:rPr>
                <w:rFonts w:ascii="Arial" w:hAnsi="Arial" w:cs="Arial"/>
                <w:b/>
              </w:rPr>
              <w:t xml:space="preserve">ram  </w:t>
            </w:r>
            <w:r w:rsidRPr="003D542D">
              <w:rPr>
                <w:rFonts w:ascii="Arial" w:hAnsi="Arial" w:cs="Arial"/>
                <w:b/>
                <w:lang w:val="it-IT"/>
              </w:rPr>
              <w:t xml:space="preserve">pengembangan </w:t>
            </w:r>
            <w:r w:rsidRPr="003D542D">
              <w:rPr>
                <w:rFonts w:ascii="Arial" w:hAnsi="Arial" w:cs="Arial"/>
                <w:b/>
              </w:rPr>
              <w:t xml:space="preserve">  </w:t>
            </w:r>
            <w:r w:rsidRPr="003D542D">
              <w:rPr>
                <w:rFonts w:ascii="Arial" w:hAnsi="Arial" w:cs="Arial"/>
                <w:b/>
                <w:lang w:val="it-IT"/>
              </w:rPr>
              <w:t xml:space="preserve">pusat </w:t>
            </w:r>
            <w:r w:rsidRPr="003D542D">
              <w:rPr>
                <w:rFonts w:ascii="Arial" w:hAnsi="Arial" w:cs="Arial"/>
                <w:b/>
              </w:rPr>
              <w:t xml:space="preserve">   </w:t>
            </w:r>
            <w:r w:rsidRPr="003D542D">
              <w:rPr>
                <w:rFonts w:ascii="Arial" w:hAnsi="Arial" w:cs="Arial"/>
                <w:b/>
                <w:lang w:val="it-IT"/>
              </w:rPr>
              <w:t>pelayanan informasi</w:t>
            </w:r>
            <w:r w:rsidRPr="003D542D">
              <w:rPr>
                <w:rFonts w:ascii="Arial" w:hAnsi="Arial" w:cs="Arial"/>
                <w:b/>
              </w:rPr>
              <w:t xml:space="preserve">  </w:t>
            </w:r>
            <w:r w:rsidRPr="003D542D">
              <w:rPr>
                <w:rFonts w:ascii="Arial" w:hAnsi="Arial" w:cs="Arial"/>
                <w:b/>
                <w:lang w:val="it-IT"/>
              </w:rPr>
              <w:t xml:space="preserve"> dan </w:t>
            </w:r>
            <w:r w:rsidRPr="003D542D">
              <w:rPr>
                <w:rFonts w:ascii="Arial" w:hAnsi="Arial" w:cs="Arial"/>
                <w:b/>
              </w:rPr>
              <w:t xml:space="preserve">  </w:t>
            </w:r>
            <w:r w:rsidRPr="003D542D">
              <w:rPr>
                <w:rFonts w:ascii="Arial" w:hAnsi="Arial" w:cs="Arial"/>
                <w:b/>
                <w:lang w:val="it-IT"/>
              </w:rPr>
              <w:t xml:space="preserve">konseling </w:t>
            </w:r>
            <w:r w:rsidRPr="003D542D">
              <w:rPr>
                <w:rFonts w:ascii="Arial" w:hAnsi="Arial" w:cs="Arial"/>
                <w:b/>
              </w:rPr>
              <w:t xml:space="preserve">  </w:t>
            </w:r>
            <w:r w:rsidRPr="003D542D">
              <w:rPr>
                <w:rFonts w:ascii="Arial" w:hAnsi="Arial" w:cs="Arial"/>
                <w:b/>
                <w:lang w:val="it-IT"/>
              </w:rPr>
              <w:t>KRR</w:t>
            </w:r>
          </w:p>
          <w:p w:rsidR="002C5690" w:rsidRPr="003D542D" w:rsidRDefault="002C5690" w:rsidP="002C5690">
            <w:pPr>
              <w:spacing w:line="360" w:lineRule="auto"/>
              <w:rPr>
                <w:rFonts w:ascii="Arial" w:hAnsi="Arial" w:cs="Arial"/>
                <w:lang w:val="it-IT"/>
              </w:rPr>
            </w:pPr>
            <w:r w:rsidRPr="003D542D">
              <w:rPr>
                <w:rFonts w:ascii="Arial" w:hAnsi="Arial" w:cs="Arial"/>
                <w:lang w:val="it-IT"/>
              </w:rPr>
              <w:t xml:space="preserve">Pendirian </w:t>
            </w:r>
            <w:r w:rsidRPr="003D542D">
              <w:rPr>
                <w:rFonts w:ascii="Arial" w:hAnsi="Arial" w:cs="Arial"/>
              </w:rPr>
              <w:t xml:space="preserve"> </w:t>
            </w:r>
            <w:r w:rsidRPr="003D542D">
              <w:rPr>
                <w:rFonts w:ascii="Arial" w:hAnsi="Arial" w:cs="Arial"/>
                <w:lang w:val="it-IT"/>
              </w:rPr>
              <w:t xml:space="preserve">pusat </w:t>
            </w:r>
            <w:r w:rsidRPr="003D542D">
              <w:rPr>
                <w:rFonts w:ascii="Arial" w:hAnsi="Arial" w:cs="Arial"/>
              </w:rPr>
              <w:t xml:space="preserve">  </w:t>
            </w:r>
            <w:r w:rsidRPr="003D542D">
              <w:rPr>
                <w:rFonts w:ascii="Arial" w:hAnsi="Arial" w:cs="Arial"/>
                <w:lang w:val="it-IT"/>
              </w:rPr>
              <w:t xml:space="preserve">pelayanan </w:t>
            </w:r>
            <w:r w:rsidRPr="003D542D">
              <w:rPr>
                <w:rFonts w:ascii="Arial" w:hAnsi="Arial" w:cs="Arial"/>
              </w:rPr>
              <w:t xml:space="preserve"> </w:t>
            </w:r>
            <w:r w:rsidRPr="003D542D">
              <w:rPr>
                <w:rFonts w:ascii="Arial" w:hAnsi="Arial" w:cs="Arial"/>
                <w:lang w:val="it-IT"/>
              </w:rPr>
              <w:t>informasi</w:t>
            </w:r>
            <w:r w:rsidRPr="003D542D">
              <w:rPr>
                <w:rFonts w:ascii="Arial" w:hAnsi="Arial" w:cs="Arial"/>
              </w:rPr>
              <w:t xml:space="preserve"> </w:t>
            </w:r>
            <w:r w:rsidRPr="003D542D">
              <w:rPr>
                <w:rFonts w:ascii="Arial" w:hAnsi="Arial" w:cs="Arial"/>
                <w:lang w:val="it-IT"/>
              </w:rPr>
              <w:t xml:space="preserve"> dan </w:t>
            </w:r>
            <w:r w:rsidRPr="003D542D">
              <w:rPr>
                <w:rFonts w:ascii="Arial" w:hAnsi="Arial" w:cs="Arial"/>
              </w:rPr>
              <w:t xml:space="preserve"> </w:t>
            </w:r>
            <w:r w:rsidRPr="003D542D">
              <w:rPr>
                <w:rFonts w:ascii="Arial" w:hAnsi="Arial" w:cs="Arial"/>
                <w:lang w:val="it-IT"/>
              </w:rPr>
              <w:t>konseling KRR</w:t>
            </w:r>
          </w:p>
          <w:p w:rsidR="002C5690" w:rsidRPr="003D542D" w:rsidRDefault="002C5690" w:rsidP="002C5690">
            <w:pPr>
              <w:spacing w:line="360" w:lineRule="auto"/>
              <w:rPr>
                <w:rFonts w:ascii="Arial" w:hAnsi="Arial" w:cs="Arial"/>
              </w:rPr>
            </w:pPr>
            <w:r w:rsidRPr="003D542D">
              <w:rPr>
                <w:rFonts w:ascii="Arial" w:hAnsi="Arial" w:cs="Arial"/>
                <w:lang w:val="it-IT"/>
              </w:rPr>
              <w:t xml:space="preserve">Fasilitasi </w:t>
            </w:r>
            <w:r w:rsidRPr="003D542D">
              <w:rPr>
                <w:rFonts w:ascii="Arial" w:hAnsi="Arial" w:cs="Arial"/>
              </w:rPr>
              <w:t xml:space="preserve"> </w:t>
            </w:r>
            <w:r w:rsidRPr="003D542D">
              <w:rPr>
                <w:rFonts w:ascii="Arial" w:hAnsi="Arial" w:cs="Arial"/>
                <w:lang w:val="it-IT"/>
              </w:rPr>
              <w:t xml:space="preserve">Forum </w:t>
            </w:r>
            <w:r w:rsidRPr="003D542D">
              <w:rPr>
                <w:rFonts w:ascii="Arial" w:hAnsi="Arial" w:cs="Arial"/>
              </w:rPr>
              <w:t xml:space="preserve"> </w:t>
            </w:r>
            <w:r w:rsidRPr="003D542D">
              <w:rPr>
                <w:rFonts w:ascii="Arial" w:hAnsi="Arial" w:cs="Arial"/>
                <w:lang w:val="it-IT"/>
              </w:rPr>
              <w:t xml:space="preserve">Pelayanan </w:t>
            </w:r>
            <w:r w:rsidRPr="003D542D">
              <w:rPr>
                <w:rFonts w:ascii="Arial" w:hAnsi="Arial" w:cs="Arial"/>
              </w:rPr>
              <w:t xml:space="preserve">  </w:t>
            </w:r>
            <w:r w:rsidRPr="003D542D">
              <w:rPr>
                <w:rFonts w:ascii="Arial" w:hAnsi="Arial" w:cs="Arial"/>
                <w:lang w:val="it-IT"/>
              </w:rPr>
              <w:t xml:space="preserve">KRR </w:t>
            </w:r>
            <w:r w:rsidRPr="003D542D">
              <w:rPr>
                <w:rFonts w:ascii="Arial" w:hAnsi="Arial" w:cs="Arial"/>
              </w:rPr>
              <w:t xml:space="preserve"> </w:t>
            </w:r>
            <w:r w:rsidRPr="003D542D">
              <w:rPr>
                <w:rFonts w:ascii="Arial" w:hAnsi="Arial" w:cs="Arial"/>
                <w:lang w:val="it-IT"/>
              </w:rPr>
              <w:t xml:space="preserve">bagi </w:t>
            </w:r>
            <w:r w:rsidRPr="003D542D">
              <w:rPr>
                <w:rFonts w:ascii="Arial" w:hAnsi="Arial" w:cs="Arial"/>
              </w:rPr>
              <w:t xml:space="preserve">  </w:t>
            </w:r>
            <w:r w:rsidRPr="003D542D">
              <w:rPr>
                <w:rFonts w:ascii="Arial" w:hAnsi="Arial" w:cs="Arial"/>
                <w:lang w:val="it-IT"/>
              </w:rPr>
              <w:t>kelompok Remaja</w:t>
            </w:r>
            <w:r w:rsidRPr="003D542D">
              <w:rPr>
                <w:rFonts w:ascii="Arial" w:hAnsi="Arial" w:cs="Arial"/>
              </w:rPr>
              <w:t xml:space="preserve">  </w:t>
            </w:r>
            <w:r w:rsidRPr="003D542D">
              <w:rPr>
                <w:rFonts w:ascii="Arial" w:hAnsi="Arial" w:cs="Arial"/>
                <w:lang w:val="it-IT"/>
              </w:rPr>
              <w:t xml:space="preserve"> dan </w:t>
            </w:r>
            <w:r w:rsidRPr="003D542D">
              <w:rPr>
                <w:rFonts w:ascii="Arial" w:hAnsi="Arial" w:cs="Arial"/>
              </w:rPr>
              <w:t xml:space="preserve">  </w:t>
            </w:r>
            <w:r w:rsidRPr="003D542D">
              <w:rPr>
                <w:rFonts w:ascii="Arial" w:hAnsi="Arial" w:cs="Arial"/>
                <w:lang w:val="it-IT"/>
              </w:rPr>
              <w:t>Kelompok</w:t>
            </w:r>
            <w:r w:rsidRPr="003D542D">
              <w:rPr>
                <w:rFonts w:ascii="Arial" w:hAnsi="Arial" w:cs="Arial"/>
              </w:rPr>
              <w:t xml:space="preserve">  </w:t>
            </w:r>
            <w:r w:rsidRPr="003D542D">
              <w:rPr>
                <w:rFonts w:ascii="Arial" w:hAnsi="Arial" w:cs="Arial"/>
                <w:lang w:val="it-IT"/>
              </w:rPr>
              <w:t xml:space="preserve"> Sebaya</w:t>
            </w:r>
            <w:r w:rsidRPr="003D542D">
              <w:rPr>
                <w:rFonts w:ascii="Arial" w:hAnsi="Arial" w:cs="Arial"/>
              </w:rPr>
              <w:t xml:space="preserve"> </w:t>
            </w:r>
            <w:r w:rsidRPr="003D542D">
              <w:rPr>
                <w:rFonts w:ascii="Arial" w:hAnsi="Arial" w:cs="Arial"/>
                <w:lang w:val="it-IT"/>
              </w:rPr>
              <w:t xml:space="preserve"> di</w:t>
            </w:r>
            <w:r w:rsidRPr="003D542D">
              <w:rPr>
                <w:rFonts w:ascii="Arial" w:hAnsi="Arial" w:cs="Arial"/>
              </w:rPr>
              <w:t xml:space="preserve"> </w:t>
            </w:r>
            <w:r w:rsidRPr="003D542D">
              <w:rPr>
                <w:rFonts w:ascii="Arial" w:hAnsi="Arial" w:cs="Arial"/>
                <w:lang w:val="it-IT"/>
              </w:rPr>
              <w:t xml:space="preserve"> luar </w:t>
            </w:r>
            <w:r w:rsidRPr="003D542D">
              <w:rPr>
                <w:rFonts w:ascii="Arial" w:hAnsi="Arial" w:cs="Arial"/>
              </w:rPr>
              <w:t xml:space="preserve"> S</w:t>
            </w:r>
            <w:r w:rsidRPr="003D542D">
              <w:rPr>
                <w:rFonts w:ascii="Arial" w:hAnsi="Arial" w:cs="Arial"/>
                <w:lang w:val="it-IT"/>
              </w:rPr>
              <w:t>ekolah</w:t>
            </w:r>
            <w:r>
              <w:rPr>
                <w:rFonts w:ascii="Arial" w:hAnsi="Arial" w:cs="Arial"/>
              </w:rPr>
              <w:t>.</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100.000</w:t>
            </w:r>
            <w:r w:rsidRPr="003D542D">
              <w:rPr>
                <w:rFonts w:ascii="Arial" w:hAnsi="Arial" w:cs="Arial"/>
              </w:rPr>
              <w:t>.000,-</w:t>
            </w: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150.000.0</w:t>
            </w:r>
            <w:r w:rsidRPr="003D542D">
              <w:rPr>
                <w:rFonts w:ascii="Arial" w:hAnsi="Arial" w:cs="Arial"/>
              </w:rPr>
              <w:t>00,-</w:t>
            </w:r>
          </w:p>
        </w:tc>
        <w:tc>
          <w:tcPr>
            <w:tcW w:w="1701" w:type="dxa"/>
          </w:tcPr>
          <w:p w:rsidR="002C5690" w:rsidRPr="003D542D" w:rsidRDefault="002C5690" w:rsidP="002C5690">
            <w:pPr>
              <w:spacing w:line="360" w:lineRule="auto"/>
              <w:jc w:val="right"/>
              <w:rPr>
                <w:rFonts w:ascii="Arial" w:hAnsi="Arial" w:cs="Arial"/>
                <w:lang w:val="it-IT"/>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r>
              <w:rPr>
                <w:rFonts w:ascii="Arial" w:hAnsi="Arial" w:cs="Arial"/>
              </w:rPr>
              <w:t>90.794.400,-</w:t>
            </w: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138.520.000,-</w:t>
            </w:r>
          </w:p>
        </w:tc>
        <w:tc>
          <w:tcPr>
            <w:tcW w:w="1134" w:type="dxa"/>
          </w:tcPr>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90,79</w:t>
            </w: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92,35</w:t>
            </w:r>
          </w:p>
          <w:p w:rsidR="002C5690" w:rsidRPr="005F75AC" w:rsidRDefault="002C5690" w:rsidP="002C5690">
            <w:pPr>
              <w:spacing w:line="360" w:lineRule="auto"/>
              <w:jc w:val="center"/>
              <w:rPr>
                <w:rFonts w:ascii="Arial" w:hAnsi="Arial" w:cs="Arial"/>
              </w:rPr>
            </w:pPr>
          </w:p>
        </w:tc>
      </w:tr>
      <w:tr w:rsidR="002C5690" w:rsidRPr="003D542D" w:rsidTr="002C5690">
        <w:tc>
          <w:tcPr>
            <w:tcW w:w="675" w:type="dxa"/>
            <w:vMerge/>
          </w:tcPr>
          <w:p w:rsidR="002C5690" w:rsidRPr="003D542D" w:rsidRDefault="002C5690" w:rsidP="002C5690">
            <w:pPr>
              <w:spacing w:line="360" w:lineRule="auto"/>
              <w:jc w:val="both"/>
              <w:rPr>
                <w:rFonts w:ascii="Arial" w:hAnsi="Arial" w:cs="Arial"/>
                <w:lang w:val="it-IT"/>
              </w:rPr>
            </w:pPr>
          </w:p>
        </w:tc>
        <w:tc>
          <w:tcPr>
            <w:tcW w:w="3969" w:type="dxa"/>
          </w:tcPr>
          <w:p w:rsidR="002C5690" w:rsidRPr="003D542D" w:rsidRDefault="002C5690" w:rsidP="002C5690">
            <w:pPr>
              <w:spacing w:line="360" w:lineRule="auto"/>
              <w:rPr>
                <w:rFonts w:ascii="Arial" w:hAnsi="Arial" w:cs="Arial"/>
                <w:b/>
              </w:rPr>
            </w:pPr>
          </w:p>
          <w:p w:rsidR="002C5690" w:rsidRPr="00BB5147" w:rsidRDefault="002C5690" w:rsidP="002C5690">
            <w:pPr>
              <w:spacing w:line="360" w:lineRule="auto"/>
              <w:rPr>
                <w:rFonts w:ascii="Arial" w:hAnsi="Arial" w:cs="Arial"/>
                <w:b/>
              </w:rPr>
            </w:pPr>
            <w:r w:rsidRPr="003D542D">
              <w:rPr>
                <w:rFonts w:ascii="Arial" w:hAnsi="Arial" w:cs="Arial"/>
                <w:b/>
                <w:lang w:val="it-IT"/>
              </w:rPr>
              <w:t xml:space="preserve">Program </w:t>
            </w:r>
            <w:r>
              <w:rPr>
                <w:rFonts w:ascii="Arial" w:hAnsi="Arial" w:cs="Arial"/>
                <w:b/>
              </w:rPr>
              <w:t xml:space="preserve">  Pengembangan  bahan  informasi  tentang  pengasuhan  dan  pembinaan  tumbuh  kembang  anak</w:t>
            </w:r>
          </w:p>
          <w:p w:rsidR="002C5690" w:rsidRPr="00BB5147" w:rsidRDefault="002C5690" w:rsidP="002C5690">
            <w:pPr>
              <w:spacing w:line="360" w:lineRule="auto"/>
              <w:rPr>
                <w:rFonts w:ascii="Arial" w:hAnsi="Arial" w:cs="Arial"/>
              </w:rPr>
            </w:pPr>
            <w:r>
              <w:rPr>
                <w:rFonts w:ascii="Arial" w:hAnsi="Arial" w:cs="Arial"/>
              </w:rPr>
              <w:t>Pengumpulan  bahan  informasi  tentang  pengasuhan  dan  pembinaan  tumbuh  kembang  anak</w:t>
            </w:r>
          </w:p>
        </w:tc>
        <w:tc>
          <w:tcPr>
            <w:tcW w:w="1701" w:type="dxa"/>
          </w:tcPr>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center"/>
              <w:rPr>
                <w:rFonts w:ascii="Arial" w:hAnsi="Arial" w:cs="Arial"/>
              </w:rPr>
            </w:pPr>
            <w:r>
              <w:rPr>
                <w:rFonts w:ascii="Arial" w:hAnsi="Arial" w:cs="Arial"/>
              </w:rPr>
              <w:t xml:space="preserve">    187</w:t>
            </w:r>
            <w:r w:rsidRPr="003D542D">
              <w:rPr>
                <w:rFonts w:ascii="Arial" w:hAnsi="Arial" w:cs="Arial"/>
              </w:rPr>
              <w:t>.000.000,-</w:t>
            </w:r>
          </w:p>
        </w:tc>
        <w:tc>
          <w:tcPr>
            <w:tcW w:w="1701" w:type="dxa"/>
          </w:tcPr>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p>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right"/>
              <w:rPr>
                <w:rFonts w:ascii="Arial" w:hAnsi="Arial" w:cs="Arial"/>
              </w:rPr>
            </w:pPr>
            <w:r>
              <w:rPr>
                <w:rFonts w:ascii="Arial" w:hAnsi="Arial" w:cs="Arial"/>
              </w:rPr>
              <w:t>181.846.000,-</w:t>
            </w: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Pr="003D542D" w:rsidRDefault="002C5690" w:rsidP="002C5690">
            <w:pPr>
              <w:spacing w:line="360" w:lineRule="auto"/>
              <w:jc w:val="center"/>
              <w:rPr>
                <w:rFonts w:ascii="Arial" w:hAnsi="Arial" w:cs="Arial"/>
              </w:rPr>
            </w:pPr>
            <w:r>
              <w:rPr>
                <w:rFonts w:ascii="Arial" w:hAnsi="Arial" w:cs="Arial"/>
              </w:rPr>
              <w:t>97,24</w:t>
            </w:r>
          </w:p>
        </w:tc>
      </w:tr>
      <w:tr w:rsidR="002C5690" w:rsidRPr="003D542D" w:rsidTr="002C5690">
        <w:tc>
          <w:tcPr>
            <w:tcW w:w="675" w:type="dxa"/>
          </w:tcPr>
          <w:p w:rsidR="002C5690" w:rsidRDefault="002C5690" w:rsidP="002C5690">
            <w:pPr>
              <w:spacing w:line="360" w:lineRule="auto"/>
              <w:jc w:val="both"/>
              <w:rPr>
                <w:rFonts w:ascii="Arial" w:hAnsi="Arial" w:cs="Arial"/>
              </w:rPr>
            </w:pPr>
          </w:p>
          <w:p w:rsidR="002C5690" w:rsidRDefault="002C5690" w:rsidP="002C5690">
            <w:pPr>
              <w:spacing w:line="360" w:lineRule="auto"/>
              <w:jc w:val="both"/>
              <w:rPr>
                <w:rFonts w:ascii="Arial" w:hAnsi="Arial" w:cs="Arial"/>
                <w:b/>
              </w:rPr>
            </w:pPr>
            <w:r>
              <w:rPr>
                <w:rFonts w:ascii="Arial" w:hAnsi="Arial" w:cs="Arial"/>
              </w:rPr>
              <w:t xml:space="preserve"> </w:t>
            </w:r>
            <w:r w:rsidRPr="00BB5147">
              <w:rPr>
                <w:rFonts w:ascii="Arial" w:hAnsi="Arial" w:cs="Arial"/>
                <w:b/>
              </w:rPr>
              <w:t>10</w:t>
            </w:r>
          </w:p>
          <w:p w:rsidR="002C5690" w:rsidRDefault="002C5690" w:rsidP="002C5690">
            <w:pPr>
              <w:spacing w:line="360" w:lineRule="auto"/>
              <w:jc w:val="both"/>
              <w:rPr>
                <w:rFonts w:ascii="Arial" w:hAnsi="Arial" w:cs="Arial"/>
                <w:b/>
              </w:rPr>
            </w:pPr>
          </w:p>
          <w:p w:rsidR="002C5690" w:rsidRPr="00BB5147" w:rsidRDefault="002C5690" w:rsidP="002C5690">
            <w:pPr>
              <w:spacing w:line="360" w:lineRule="auto"/>
              <w:jc w:val="both"/>
              <w:rPr>
                <w:rFonts w:ascii="Arial" w:hAnsi="Arial" w:cs="Arial"/>
              </w:rPr>
            </w:pPr>
            <w:r>
              <w:rPr>
                <w:rFonts w:ascii="Arial" w:hAnsi="Arial" w:cs="Arial"/>
                <w:b/>
              </w:rPr>
              <w:t xml:space="preserve"> </w:t>
            </w:r>
            <w:r w:rsidRPr="00BB5147">
              <w:rPr>
                <w:rFonts w:ascii="Arial" w:hAnsi="Arial" w:cs="Arial"/>
              </w:rPr>
              <w:t>10.1</w:t>
            </w:r>
          </w:p>
        </w:tc>
        <w:tc>
          <w:tcPr>
            <w:tcW w:w="3969" w:type="dxa"/>
          </w:tcPr>
          <w:p w:rsidR="002C5690"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lang w:val="it-IT"/>
              </w:rPr>
            </w:pPr>
            <w:r w:rsidRPr="003D542D">
              <w:rPr>
                <w:rFonts w:ascii="Arial" w:hAnsi="Arial" w:cs="Arial"/>
                <w:b/>
                <w:lang w:val="it-IT"/>
              </w:rPr>
              <w:t xml:space="preserve">Program </w:t>
            </w:r>
            <w:r>
              <w:rPr>
                <w:rFonts w:ascii="Arial" w:hAnsi="Arial" w:cs="Arial"/>
                <w:b/>
              </w:rPr>
              <w:t xml:space="preserve">  </w:t>
            </w:r>
            <w:r w:rsidRPr="003D542D">
              <w:rPr>
                <w:rFonts w:ascii="Arial" w:hAnsi="Arial" w:cs="Arial"/>
                <w:b/>
                <w:lang w:val="it-IT"/>
              </w:rPr>
              <w:t xml:space="preserve">Penyiapan </w:t>
            </w:r>
            <w:r>
              <w:rPr>
                <w:rFonts w:ascii="Arial" w:hAnsi="Arial" w:cs="Arial"/>
                <w:b/>
              </w:rPr>
              <w:t xml:space="preserve">   </w:t>
            </w:r>
            <w:r w:rsidRPr="003D542D">
              <w:rPr>
                <w:rFonts w:ascii="Arial" w:hAnsi="Arial" w:cs="Arial"/>
                <w:b/>
                <w:lang w:val="it-IT"/>
              </w:rPr>
              <w:t xml:space="preserve">Tenaga </w:t>
            </w:r>
            <w:r>
              <w:rPr>
                <w:rFonts w:ascii="Arial" w:hAnsi="Arial" w:cs="Arial"/>
                <w:b/>
              </w:rPr>
              <w:t xml:space="preserve">     </w:t>
            </w:r>
            <w:r w:rsidRPr="003D542D">
              <w:rPr>
                <w:rFonts w:ascii="Arial" w:hAnsi="Arial" w:cs="Arial"/>
                <w:b/>
                <w:lang w:val="it-IT"/>
              </w:rPr>
              <w:t xml:space="preserve">Pendamping Kelompok </w:t>
            </w:r>
            <w:r>
              <w:rPr>
                <w:rFonts w:ascii="Arial" w:hAnsi="Arial" w:cs="Arial"/>
                <w:b/>
              </w:rPr>
              <w:t xml:space="preserve">   </w:t>
            </w:r>
            <w:r w:rsidRPr="003D542D">
              <w:rPr>
                <w:rFonts w:ascii="Arial" w:hAnsi="Arial" w:cs="Arial"/>
                <w:b/>
                <w:lang w:val="it-IT"/>
              </w:rPr>
              <w:t>Bina</w:t>
            </w:r>
            <w:r>
              <w:rPr>
                <w:rFonts w:ascii="Arial" w:hAnsi="Arial" w:cs="Arial"/>
                <w:b/>
              </w:rPr>
              <w:t xml:space="preserve">    </w:t>
            </w:r>
            <w:r w:rsidRPr="003D542D">
              <w:rPr>
                <w:rFonts w:ascii="Arial" w:hAnsi="Arial" w:cs="Arial"/>
                <w:b/>
                <w:lang w:val="it-IT"/>
              </w:rPr>
              <w:t xml:space="preserve"> Keluarga</w:t>
            </w:r>
          </w:p>
          <w:p w:rsidR="002C5690" w:rsidRPr="00BB5147" w:rsidRDefault="002C5690" w:rsidP="002C5690">
            <w:pPr>
              <w:spacing w:line="360" w:lineRule="auto"/>
              <w:rPr>
                <w:rFonts w:ascii="Arial" w:hAnsi="Arial" w:cs="Arial"/>
              </w:rPr>
            </w:pPr>
            <w:r w:rsidRPr="003D542D">
              <w:rPr>
                <w:rFonts w:ascii="Arial" w:hAnsi="Arial" w:cs="Arial"/>
                <w:lang w:val="it-IT"/>
              </w:rPr>
              <w:t>Pelatihan</w:t>
            </w:r>
            <w:r w:rsidRPr="003D542D">
              <w:rPr>
                <w:rFonts w:ascii="Arial" w:hAnsi="Arial" w:cs="Arial"/>
              </w:rPr>
              <w:t xml:space="preserve"> </w:t>
            </w:r>
            <w:r w:rsidRPr="003D542D">
              <w:rPr>
                <w:rFonts w:ascii="Arial" w:hAnsi="Arial" w:cs="Arial"/>
                <w:lang w:val="it-IT"/>
              </w:rPr>
              <w:t xml:space="preserve"> Tenaga </w:t>
            </w:r>
            <w:r w:rsidRPr="003D542D">
              <w:rPr>
                <w:rFonts w:ascii="Arial" w:hAnsi="Arial" w:cs="Arial"/>
              </w:rPr>
              <w:t xml:space="preserve"> </w:t>
            </w:r>
            <w:r w:rsidRPr="003D542D">
              <w:rPr>
                <w:rFonts w:ascii="Arial" w:hAnsi="Arial" w:cs="Arial"/>
                <w:lang w:val="it-IT"/>
              </w:rPr>
              <w:t>pendamping</w:t>
            </w:r>
            <w:r w:rsidRPr="003D542D">
              <w:rPr>
                <w:rFonts w:ascii="Arial" w:hAnsi="Arial" w:cs="Arial"/>
              </w:rPr>
              <w:t xml:space="preserve"> </w:t>
            </w:r>
            <w:r w:rsidRPr="003D542D">
              <w:rPr>
                <w:rFonts w:ascii="Arial" w:hAnsi="Arial" w:cs="Arial"/>
                <w:lang w:val="it-IT"/>
              </w:rPr>
              <w:t xml:space="preserve"> kelompok </w:t>
            </w:r>
            <w:r w:rsidRPr="003D542D">
              <w:rPr>
                <w:rFonts w:ascii="Arial" w:hAnsi="Arial" w:cs="Arial"/>
              </w:rPr>
              <w:t xml:space="preserve">  </w:t>
            </w:r>
            <w:r w:rsidRPr="003D542D">
              <w:rPr>
                <w:rFonts w:ascii="Arial" w:hAnsi="Arial" w:cs="Arial"/>
                <w:lang w:val="it-IT"/>
              </w:rPr>
              <w:t xml:space="preserve">Bina Keluarga </w:t>
            </w:r>
            <w:r w:rsidRPr="003D542D">
              <w:rPr>
                <w:rFonts w:ascii="Arial" w:hAnsi="Arial" w:cs="Arial"/>
              </w:rPr>
              <w:t xml:space="preserve"> </w:t>
            </w:r>
            <w:r w:rsidRPr="003D542D">
              <w:rPr>
                <w:rFonts w:ascii="Arial" w:hAnsi="Arial" w:cs="Arial"/>
                <w:lang w:val="it-IT"/>
              </w:rPr>
              <w:t xml:space="preserve">di </w:t>
            </w:r>
            <w:r w:rsidRPr="003D542D">
              <w:rPr>
                <w:rFonts w:ascii="Arial" w:hAnsi="Arial" w:cs="Arial"/>
              </w:rPr>
              <w:t xml:space="preserve">  </w:t>
            </w:r>
            <w:r w:rsidRPr="003D542D">
              <w:rPr>
                <w:rFonts w:ascii="Arial" w:hAnsi="Arial" w:cs="Arial"/>
                <w:lang w:val="it-IT"/>
              </w:rPr>
              <w:t>Kecamatan</w:t>
            </w:r>
          </w:p>
          <w:p w:rsidR="002C5690" w:rsidRPr="003D542D" w:rsidRDefault="002C5690" w:rsidP="002C5690">
            <w:pPr>
              <w:spacing w:line="360" w:lineRule="auto"/>
              <w:rPr>
                <w:rFonts w:ascii="Arial" w:hAnsi="Arial" w:cs="Arial"/>
                <w:b/>
              </w:rPr>
            </w:pPr>
            <w:r w:rsidRPr="003D542D">
              <w:rPr>
                <w:rFonts w:ascii="Arial" w:hAnsi="Arial" w:cs="Arial"/>
                <w:b/>
              </w:rPr>
              <w:t xml:space="preserve">                 </w:t>
            </w:r>
            <w:r>
              <w:rPr>
                <w:rFonts w:ascii="Arial" w:hAnsi="Arial" w:cs="Arial"/>
                <w:b/>
              </w:rPr>
              <w:t xml:space="preserve">                     </w:t>
            </w:r>
          </w:p>
        </w:tc>
        <w:tc>
          <w:tcPr>
            <w:tcW w:w="1701" w:type="dxa"/>
          </w:tcPr>
          <w:p w:rsidR="002C5690" w:rsidRDefault="002C5690" w:rsidP="002C5690">
            <w:pPr>
              <w:spacing w:line="360" w:lineRule="auto"/>
              <w:jc w:val="right"/>
              <w:rPr>
                <w:rFonts w:ascii="Arial" w:hAnsi="Arial" w:cs="Arial"/>
                <w:b/>
              </w:rPr>
            </w:pPr>
          </w:p>
          <w:p w:rsidR="002C5690" w:rsidRDefault="002C5690" w:rsidP="002C5690">
            <w:pPr>
              <w:spacing w:line="360" w:lineRule="auto"/>
              <w:jc w:val="right"/>
              <w:rPr>
                <w:rFonts w:ascii="Arial" w:hAnsi="Arial" w:cs="Arial"/>
                <w:b/>
              </w:rPr>
            </w:pPr>
          </w:p>
          <w:p w:rsidR="002C5690" w:rsidRPr="003D542D" w:rsidRDefault="002C5690" w:rsidP="002C5690">
            <w:pPr>
              <w:spacing w:line="360" w:lineRule="auto"/>
              <w:jc w:val="right"/>
              <w:rPr>
                <w:rFonts w:ascii="Arial" w:hAnsi="Arial" w:cs="Arial"/>
                <w:b/>
              </w:rPr>
            </w:pPr>
          </w:p>
          <w:p w:rsidR="002C5690" w:rsidRPr="00CA6A5D" w:rsidRDefault="002C5690" w:rsidP="002C5690">
            <w:pPr>
              <w:spacing w:line="360" w:lineRule="auto"/>
              <w:jc w:val="right"/>
              <w:rPr>
                <w:rFonts w:ascii="Arial" w:hAnsi="Arial" w:cs="Arial"/>
              </w:rPr>
            </w:pPr>
            <w:r w:rsidRPr="00CA6A5D">
              <w:rPr>
                <w:rFonts w:ascii="Arial" w:hAnsi="Arial" w:cs="Arial"/>
              </w:rPr>
              <w:t>188.000.000,-</w:t>
            </w:r>
          </w:p>
          <w:p w:rsidR="002C5690" w:rsidRPr="003D542D" w:rsidRDefault="002C5690" w:rsidP="002C5690">
            <w:pPr>
              <w:spacing w:line="360" w:lineRule="auto"/>
              <w:jc w:val="right"/>
              <w:rPr>
                <w:rFonts w:ascii="Arial" w:hAnsi="Arial" w:cs="Arial"/>
                <w:b/>
              </w:rPr>
            </w:pPr>
          </w:p>
        </w:tc>
        <w:tc>
          <w:tcPr>
            <w:tcW w:w="1701" w:type="dxa"/>
          </w:tcPr>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rPr>
                <w:rFonts w:ascii="Arial" w:hAnsi="Arial" w:cs="Arial"/>
                <w:b/>
              </w:rPr>
            </w:pPr>
            <w:r>
              <w:rPr>
                <w:rFonts w:ascii="Arial" w:hAnsi="Arial" w:cs="Arial"/>
                <w:b/>
              </w:rPr>
              <w:t xml:space="preserve"> </w:t>
            </w:r>
          </w:p>
          <w:p w:rsidR="002C5690" w:rsidRPr="003E3857" w:rsidRDefault="002C5690" w:rsidP="002C5690">
            <w:pPr>
              <w:spacing w:line="360" w:lineRule="auto"/>
              <w:jc w:val="right"/>
              <w:rPr>
                <w:rFonts w:ascii="Arial" w:hAnsi="Arial" w:cs="Arial"/>
              </w:rPr>
            </w:pPr>
            <w:r w:rsidRPr="003E3857">
              <w:rPr>
                <w:rFonts w:ascii="Arial" w:hAnsi="Arial" w:cs="Arial"/>
              </w:rPr>
              <w:t xml:space="preserve">                    </w:t>
            </w:r>
            <w:r>
              <w:rPr>
                <w:rFonts w:ascii="Arial" w:hAnsi="Arial" w:cs="Arial"/>
              </w:rPr>
              <w:t xml:space="preserve">                      </w:t>
            </w:r>
            <w:r w:rsidRPr="003E3857">
              <w:rPr>
                <w:rFonts w:ascii="Arial" w:hAnsi="Arial" w:cs="Arial"/>
              </w:rPr>
              <w:t>182.032.500,-</w:t>
            </w: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96,83</w:t>
            </w:r>
          </w:p>
          <w:p w:rsidR="002C5690" w:rsidRPr="003D542D" w:rsidRDefault="002C5690" w:rsidP="002C5690">
            <w:pPr>
              <w:spacing w:line="360" w:lineRule="auto"/>
              <w:jc w:val="center"/>
              <w:rPr>
                <w:rFonts w:ascii="Arial" w:hAnsi="Arial" w:cs="Arial"/>
              </w:rPr>
            </w:pPr>
          </w:p>
        </w:tc>
      </w:tr>
      <w:tr w:rsidR="002C5690" w:rsidRPr="003D542D" w:rsidTr="002C5690">
        <w:tc>
          <w:tcPr>
            <w:tcW w:w="675" w:type="dxa"/>
          </w:tcPr>
          <w:p w:rsidR="002C5690" w:rsidRPr="003D542D" w:rsidRDefault="002C5690" w:rsidP="002C5690">
            <w:pPr>
              <w:spacing w:line="360" w:lineRule="auto"/>
              <w:jc w:val="both"/>
              <w:rPr>
                <w:rFonts w:ascii="Arial" w:hAnsi="Arial" w:cs="Arial"/>
              </w:rPr>
            </w:pPr>
          </w:p>
          <w:p w:rsidR="002C5690" w:rsidRPr="00CA6A5D" w:rsidRDefault="002C5690" w:rsidP="002C5690">
            <w:pPr>
              <w:spacing w:line="360" w:lineRule="auto"/>
              <w:jc w:val="both"/>
              <w:rPr>
                <w:rFonts w:ascii="Arial" w:hAnsi="Arial" w:cs="Arial"/>
                <w:b/>
              </w:rPr>
            </w:pPr>
            <w:r>
              <w:rPr>
                <w:rFonts w:ascii="Arial" w:hAnsi="Arial" w:cs="Arial"/>
              </w:rPr>
              <w:t xml:space="preserve"> </w:t>
            </w:r>
            <w:r w:rsidRPr="00CA6A5D">
              <w:rPr>
                <w:rFonts w:ascii="Arial" w:hAnsi="Arial" w:cs="Arial"/>
                <w:b/>
              </w:rPr>
              <w:t>11</w:t>
            </w:r>
          </w:p>
          <w:p w:rsidR="002C5690"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rPr>
            </w:pPr>
            <w:r>
              <w:rPr>
                <w:rFonts w:ascii="Arial" w:hAnsi="Arial" w:cs="Arial"/>
              </w:rPr>
              <w:t xml:space="preserve"> 11.1</w:t>
            </w:r>
          </w:p>
        </w:tc>
        <w:tc>
          <w:tcPr>
            <w:tcW w:w="3969" w:type="dxa"/>
          </w:tcPr>
          <w:p w:rsidR="002C5690" w:rsidRPr="003D542D" w:rsidRDefault="002C5690" w:rsidP="002C5690">
            <w:pPr>
              <w:spacing w:line="360" w:lineRule="auto"/>
              <w:rPr>
                <w:rFonts w:ascii="Arial" w:hAnsi="Arial" w:cs="Arial"/>
                <w:b/>
              </w:rPr>
            </w:pPr>
          </w:p>
          <w:p w:rsidR="002C5690" w:rsidRDefault="002C5690" w:rsidP="002C5690">
            <w:pPr>
              <w:spacing w:line="360" w:lineRule="auto"/>
              <w:rPr>
                <w:rFonts w:ascii="Arial" w:hAnsi="Arial" w:cs="Arial"/>
                <w:b/>
              </w:rPr>
            </w:pPr>
            <w:r>
              <w:rPr>
                <w:rFonts w:ascii="Arial" w:hAnsi="Arial" w:cs="Arial"/>
                <w:b/>
              </w:rPr>
              <w:t>Program  pengembangan  model  operasional  BKB  -  Posyandu  -  PADU</w:t>
            </w:r>
            <w:r w:rsidRPr="003D542D">
              <w:rPr>
                <w:rFonts w:ascii="Arial" w:hAnsi="Arial" w:cs="Arial"/>
                <w:b/>
              </w:rPr>
              <w:t xml:space="preserve">        </w:t>
            </w:r>
          </w:p>
          <w:p w:rsidR="002C5690" w:rsidRDefault="002C5690" w:rsidP="002C5690">
            <w:pPr>
              <w:spacing w:line="360" w:lineRule="auto"/>
              <w:rPr>
                <w:rFonts w:ascii="Arial" w:hAnsi="Arial" w:cs="Arial"/>
                <w:b/>
              </w:rPr>
            </w:pPr>
            <w:r>
              <w:rPr>
                <w:rFonts w:ascii="Arial" w:hAnsi="Arial" w:cs="Arial"/>
              </w:rPr>
              <w:t>Pengkajian  pengembangan  model  operasional  BKB  -  Posyandu  -  PADU</w:t>
            </w:r>
            <w:r w:rsidRPr="003D542D">
              <w:rPr>
                <w:rFonts w:ascii="Arial" w:hAnsi="Arial" w:cs="Arial"/>
                <w:b/>
              </w:rPr>
              <w:t xml:space="preserve">    </w:t>
            </w:r>
            <w:r>
              <w:rPr>
                <w:rFonts w:ascii="Arial" w:hAnsi="Arial" w:cs="Arial"/>
                <w:b/>
              </w:rPr>
              <w:t xml:space="preserve"> </w:t>
            </w:r>
          </w:p>
          <w:p w:rsidR="002C5690" w:rsidRPr="003D542D" w:rsidRDefault="002C5690" w:rsidP="002C5690">
            <w:pPr>
              <w:spacing w:line="360" w:lineRule="auto"/>
              <w:rPr>
                <w:rFonts w:ascii="Arial" w:hAnsi="Arial" w:cs="Arial"/>
                <w:b/>
              </w:rPr>
            </w:pPr>
            <w:r>
              <w:rPr>
                <w:rFonts w:ascii="Arial" w:hAnsi="Arial" w:cs="Arial"/>
                <w:b/>
              </w:rPr>
              <w:t xml:space="preserve">                    </w:t>
            </w:r>
          </w:p>
        </w:tc>
        <w:tc>
          <w:tcPr>
            <w:tcW w:w="1701" w:type="dxa"/>
          </w:tcPr>
          <w:p w:rsidR="002C5690" w:rsidRPr="003D542D" w:rsidRDefault="002C5690" w:rsidP="002C5690">
            <w:pPr>
              <w:spacing w:line="360" w:lineRule="auto"/>
              <w:jc w:val="right"/>
              <w:rPr>
                <w:rFonts w:ascii="Arial" w:hAnsi="Arial" w:cs="Arial"/>
                <w:b/>
              </w:rPr>
            </w:pPr>
          </w:p>
          <w:p w:rsidR="002C5690" w:rsidRDefault="002C5690" w:rsidP="002C5690">
            <w:pPr>
              <w:spacing w:line="360" w:lineRule="auto"/>
              <w:jc w:val="right"/>
              <w:rPr>
                <w:rFonts w:ascii="Arial" w:hAnsi="Arial" w:cs="Arial"/>
                <w:b/>
              </w:rPr>
            </w:pPr>
          </w:p>
          <w:p w:rsidR="002C5690" w:rsidRDefault="002C5690" w:rsidP="002C5690">
            <w:pPr>
              <w:spacing w:line="360" w:lineRule="auto"/>
              <w:jc w:val="right"/>
              <w:rPr>
                <w:rFonts w:ascii="Arial" w:hAnsi="Arial" w:cs="Arial"/>
                <w:b/>
              </w:rPr>
            </w:pPr>
          </w:p>
          <w:p w:rsidR="002C5690" w:rsidRPr="00CA6A5D" w:rsidRDefault="002C5690" w:rsidP="002C5690">
            <w:pPr>
              <w:spacing w:line="360" w:lineRule="auto"/>
              <w:jc w:val="right"/>
              <w:rPr>
                <w:rFonts w:ascii="Arial" w:hAnsi="Arial" w:cs="Arial"/>
              </w:rPr>
            </w:pPr>
            <w:r w:rsidRPr="00CA6A5D">
              <w:rPr>
                <w:rFonts w:ascii="Arial" w:hAnsi="Arial" w:cs="Arial"/>
              </w:rPr>
              <w:t>72.000.000,-</w:t>
            </w:r>
          </w:p>
        </w:tc>
        <w:tc>
          <w:tcPr>
            <w:tcW w:w="1701" w:type="dxa"/>
          </w:tcPr>
          <w:p w:rsidR="002C5690" w:rsidRPr="003D542D" w:rsidRDefault="002C5690" w:rsidP="002C5690">
            <w:pPr>
              <w:spacing w:line="360" w:lineRule="auto"/>
              <w:jc w:val="right"/>
              <w:rPr>
                <w:rFonts w:ascii="Arial" w:hAnsi="Arial" w:cs="Arial"/>
              </w:rPr>
            </w:pPr>
          </w:p>
          <w:p w:rsidR="002C5690" w:rsidRDefault="002C5690" w:rsidP="002C5690">
            <w:pPr>
              <w:spacing w:line="360" w:lineRule="auto"/>
              <w:rPr>
                <w:rFonts w:ascii="Arial" w:hAnsi="Arial" w:cs="Arial"/>
                <w:b/>
              </w:rPr>
            </w:pPr>
            <w:r>
              <w:rPr>
                <w:rFonts w:ascii="Arial" w:hAnsi="Arial" w:cs="Arial"/>
                <w:b/>
              </w:rPr>
              <w:t xml:space="preserve"> </w:t>
            </w:r>
          </w:p>
          <w:p w:rsidR="002C5690" w:rsidRPr="009B68CA" w:rsidRDefault="002C5690" w:rsidP="002C5690">
            <w:pPr>
              <w:spacing w:line="360" w:lineRule="auto"/>
              <w:jc w:val="right"/>
              <w:rPr>
                <w:rFonts w:ascii="Arial" w:hAnsi="Arial" w:cs="Arial"/>
              </w:rPr>
            </w:pPr>
            <w:r w:rsidRPr="009B68CA">
              <w:rPr>
                <w:rFonts w:ascii="Arial" w:hAnsi="Arial" w:cs="Arial"/>
              </w:rPr>
              <w:t xml:space="preserve">       </w:t>
            </w:r>
            <w:r>
              <w:rPr>
                <w:rFonts w:ascii="Arial" w:hAnsi="Arial" w:cs="Arial"/>
              </w:rPr>
              <w:t xml:space="preserve">    </w:t>
            </w:r>
            <w:r w:rsidRPr="009B68CA">
              <w:rPr>
                <w:rFonts w:ascii="Arial" w:hAnsi="Arial" w:cs="Arial"/>
              </w:rPr>
              <w:t>70.560.000,-</w:t>
            </w:r>
          </w:p>
          <w:p w:rsidR="002C5690" w:rsidRPr="003D542D" w:rsidRDefault="002C5690" w:rsidP="002C5690">
            <w:pPr>
              <w:spacing w:line="360" w:lineRule="auto"/>
              <w:jc w:val="center"/>
              <w:rPr>
                <w:rFonts w:ascii="Arial" w:hAnsi="Arial" w:cs="Arial"/>
                <w:b/>
              </w:rPr>
            </w:pPr>
          </w:p>
        </w:tc>
        <w:tc>
          <w:tcPr>
            <w:tcW w:w="1134" w:type="dxa"/>
          </w:tcPr>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p>
          <w:p w:rsidR="002C5690" w:rsidRDefault="002C5690" w:rsidP="002C5690">
            <w:pPr>
              <w:spacing w:line="360" w:lineRule="auto"/>
              <w:jc w:val="center"/>
              <w:rPr>
                <w:rFonts w:ascii="Arial" w:hAnsi="Arial" w:cs="Arial"/>
              </w:rPr>
            </w:pPr>
            <w:r>
              <w:rPr>
                <w:rFonts w:ascii="Arial" w:hAnsi="Arial" w:cs="Arial"/>
              </w:rPr>
              <w:t>98,00</w:t>
            </w:r>
          </w:p>
          <w:p w:rsidR="002C5690" w:rsidRPr="003D542D" w:rsidRDefault="002C5690" w:rsidP="002C5690">
            <w:pPr>
              <w:spacing w:line="360" w:lineRule="auto"/>
              <w:jc w:val="center"/>
              <w:rPr>
                <w:rFonts w:ascii="Arial" w:hAnsi="Arial" w:cs="Arial"/>
              </w:rPr>
            </w:pPr>
          </w:p>
        </w:tc>
      </w:tr>
      <w:tr w:rsidR="002C5690" w:rsidRPr="003D542D" w:rsidTr="002C5690">
        <w:tc>
          <w:tcPr>
            <w:tcW w:w="675" w:type="dxa"/>
          </w:tcPr>
          <w:p w:rsidR="002C5690" w:rsidRPr="003D542D" w:rsidRDefault="002C5690" w:rsidP="002C5690">
            <w:pPr>
              <w:spacing w:line="360" w:lineRule="auto"/>
              <w:jc w:val="both"/>
              <w:rPr>
                <w:rFonts w:ascii="Arial" w:hAnsi="Arial" w:cs="Arial"/>
              </w:rPr>
            </w:pPr>
          </w:p>
          <w:p w:rsidR="002C5690" w:rsidRPr="003D542D" w:rsidRDefault="002C5690" w:rsidP="002C5690">
            <w:pPr>
              <w:spacing w:line="360" w:lineRule="auto"/>
              <w:jc w:val="both"/>
              <w:rPr>
                <w:rFonts w:ascii="Arial" w:hAnsi="Arial" w:cs="Arial"/>
              </w:rPr>
            </w:pPr>
          </w:p>
        </w:tc>
        <w:tc>
          <w:tcPr>
            <w:tcW w:w="3969" w:type="dxa"/>
          </w:tcPr>
          <w:p w:rsidR="002C5690" w:rsidRPr="003D542D" w:rsidRDefault="002C5690" w:rsidP="002C5690">
            <w:pPr>
              <w:spacing w:line="360" w:lineRule="auto"/>
              <w:rPr>
                <w:rFonts w:ascii="Arial" w:hAnsi="Arial" w:cs="Arial"/>
                <w:b/>
              </w:rPr>
            </w:pPr>
          </w:p>
          <w:p w:rsidR="002C5690" w:rsidRPr="003D542D" w:rsidRDefault="002C5690" w:rsidP="002C5690">
            <w:pPr>
              <w:spacing w:line="360" w:lineRule="auto"/>
              <w:rPr>
                <w:rFonts w:ascii="Arial" w:hAnsi="Arial" w:cs="Arial"/>
                <w:b/>
              </w:rPr>
            </w:pPr>
            <w:r w:rsidRPr="003D542D">
              <w:rPr>
                <w:rFonts w:ascii="Arial" w:hAnsi="Arial" w:cs="Arial"/>
                <w:b/>
              </w:rPr>
              <w:t xml:space="preserve">                                      J U M L A H</w:t>
            </w:r>
          </w:p>
        </w:tc>
        <w:tc>
          <w:tcPr>
            <w:tcW w:w="1701" w:type="dxa"/>
          </w:tcPr>
          <w:p w:rsidR="002C5690" w:rsidRPr="003D542D" w:rsidRDefault="002C5690" w:rsidP="002C5690">
            <w:pPr>
              <w:spacing w:line="360" w:lineRule="auto"/>
              <w:jc w:val="right"/>
              <w:rPr>
                <w:rFonts w:ascii="Arial" w:hAnsi="Arial" w:cs="Arial"/>
                <w:b/>
              </w:rPr>
            </w:pPr>
          </w:p>
          <w:p w:rsidR="002C5690" w:rsidRPr="003D542D" w:rsidRDefault="002C5690" w:rsidP="002C5690">
            <w:pPr>
              <w:spacing w:line="360" w:lineRule="auto"/>
              <w:jc w:val="right"/>
              <w:rPr>
                <w:rFonts w:ascii="Arial" w:hAnsi="Arial" w:cs="Arial"/>
                <w:b/>
              </w:rPr>
            </w:pPr>
            <w:r>
              <w:rPr>
                <w:rFonts w:ascii="Arial" w:hAnsi="Arial" w:cs="Arial"/>
                <w:b/>
              </w:rPr>
              <w:t>4.060.526.000.-</w:t>
            </w:r>
          </w:p>
          <w:p w:rsidR="002C5690" w:rsidRPr="003D542D" w:rsidRDefault="002C5690" w:rsidP="002C5690">
            <w:pPr>
              <w:spacing w:line="360" w:lineRule="auto"/>
              <w:jc w:val="right"/>
              <w:rPr>
                <w:rFonts w:ascii="Arial" w:hAnsi="Arial" w:cs="Arial"/>
                <w:b/>
              </w:rPr>
            </w:pPr>
          </w:p>
        </w:tc>
        <w:tc>
          <w:tcPr>
            <w:tcW w:w="1701" w:type="dxa"/>
          </w:tcPr>
          <w:p w:rsidR="002C5690" w:rsidRPr="003D542D" w:rsidRDefault="002C5690" w:rsidP="002C5690">
            <w:pPr>
              <w:spacing w:line="360" w:lineRule="auto"/>
              <w:jc w:val="right"/>
              <w:rPr>
                <w:rFonts w:ascii="Arial" w:hAnsi="Arial" w:cs="Arial"/>
              </w:rPr>
            </w:pPr>
          </w:p>
          <w:p w:rsidR="002C5690" w:rsidRPr="003D542D" w:rsidRDefault="002C5690" w:rsidP="002C5690">
            <w:pPr>
              <w:spacing w:line="360" w:lineRule="auto"/>
              <w:rPr>
                <w:rFonts w:ascii="Arial" w:hAnsi="Arial" w:cs="Arial"/>
                <w:b/>
              </w:rPr>
            </w:pPr>
            <w:r>
              <w:rPr>
                <w:rFonts w:ascii="Arial" w:hAnsi="Arial" w:cs="Arial"/>
                <w:b/>
              </w:rPr>
              <w:t xml:space="preserve"> 3.766.207.710,-</w:t>
            </w:r>
          </w:p>
          <w:p w:rsidR="002C5690" w:rsidRPr="003D542D" w:rsidRDefault="002C5690" w:rsidP="002C5690">
            <w:pPr>
              <w:spacing w:line="360" w:lineRule="auto"/>
              <w:jc w:val="center"/>
              <w:rPr>
                <w:rFonts w:ascii="Arial" w:hAnsi="Arial" w:cs="Arial"/>
                <w:b/>
              </w:rPr>
            </w:pPr>
          </w:p>
        </w:tc>
        <w:tc>
          <w:tcPr>
            <w:tcW w:w="1134" w:type="dxa"/>
          </w:tcPr>
          <w:p w:rsidR="002C5690" w:rsidRDefault="002C5690" w:rsidP="002C5690">
            <w:pPr>
              <w:spacing w:line="360" w:lineRule="auto"/>
              <w:jc w:val="right"/>
              <w:rPr>
                <w:rFonts w:ascii="Arial" w:hAnsi="Arial" w:cs="Arial"/>
              </w:rPr>
            </w:pPr>
          </w:p>
          <w:p w:rsidR="002C5690" w:rsidRPr="003D542D" w:rsidRDefault="002C5690" w:rsidP="002C5690">
            <w:pPr>
              <w:spacing w:line="360" w:lineRule="auto"/>
              <w:jc w:val="center"/>
              <w:rPr>
                <w:rFonts w:ascii="Arial" w:hAnsi="Arial" w:cs="Arial"/>
              </w:rPr>
            </w:pPr>
            <w:r>
              <w:rPr>
                <w:rFonts w:ascii="Arial" w:hAnsi="Arial" w:cs="Arial"/>
              </w:rPr>
              <w:t>92,75</w:t>
            </w:r>
          </w:p>
        </w:tc>
      </w:tr>
    </w:tbl>
    <w:p w:rsidR="00640675" w:rsidRPr="003D542D" w:rsidRDefault="00640675" w:rsidP="00640675">
      <w:pPr>
        <w:spacing w:line="360" w:lineRule="auto"/>
        <w:jc w:val="center"/>
        <w:rPr>
          <w:rFonts w:ascii="Arial" w:hAnsi="Arial" w:cs="Arial"/>
          <w:sz w:val="24"/>
          <w:szCs w:val="24"/>
          <w:lang w:val="it-IT"/>
        </w:rPr>
      </w:pPr>
    </w:p>
    <w:p w:rsidR="00640675" w:rsidRDefault="00640675" w:rsidP="00640675">
      <w:pPr>
        <w:spacing w:line="360" w:lineRule="auto"/>
        <w:jc w:val="both"/>
        <w:rPr>
          <w:rFonts w:ascii="Arial" w:hAnsi="Arial" w:cs="Arial"/>
          <w:sz w:val="24"/>
          <w:szCs w:val="24"/>
        </w:rPr>
      </w:pPr>
    </w:p>
    <w:p w:rsidR="00640675" w:rsidRDefault="00640675" w:rsidP="00640675">
      <w:pPr>
        <w:spacing w:line="360" w:lineRule="auto"/>
        <w:jc w:val="both"/>
        <w:rPr>
          <w:rFonts w:ascii="Arial" w:hAnsi="Arial" w:cs="Arial"/>
          <w:sz w:val="24"/>
          <w:szCs w:val="24"/>
        </w:rPr>
      </w:pPr>
    </w:p>
    <w:p w:rsidR="00640675" w:rsidRDefault="00640675" w:rsidP="00640675">
      <w:pPr>
        <w:spacing w:line="360" w:lineRule="auto"/>
        <w:jc w:val="both"/>
        <w:rPr>
          <w:rFonts w:ascii="Arial" w:hAnsi="Arial" w:cs="Arial"/>
          <w:sz w:val="24"/>
          <w:szCs w:val="24"/>
        </w:rPr>
      </w:pPr>
    </w:p>
    <w:p w:rsidR="00640675" w:rsidRDefault="00640675" w:rsidP="00640675">
      <w:pPr>
        <w:spacing w:line="360" w:lineRule="auto"/>
        <w:jc w:val="both"/>
        <w:rPr>
          <w:rFonts w:ascii="Arial" w:hAnsi="Arial" w:cs="Arial"/>
          <w:sz w:val="24"/>
          <w:szCs w:val="24"/>
        </w:rPr>
      </w:pPr>
    </w:p>
    <w:p w:rsidR="00640675" w:rsidRDefault="00640675" w:rsidP="00640675">
      <w:pPr>
        <w:spacing w:line="360" w:lineRule="auto"/>
        <w:jc w:val="center"/>
        <w:rPr>
          <w:rFonts w:ascii="Arial" w:hAnsi="Arial" w:cs="Arial"/>
          <w:b/>
          <w:sz w:val="24"/>
          <w:szCs w:val="24"/>
        </w:rPr>
      </w:pPr>
      <w:r w:rsidRPr="00724280">
        <w:rPr>
          <w:rFonts w:ascii="Arial" w:hAnsi="Arial" w:cs="Arial"/>
          <w:b/>
          <w:sz w:val="24"/>
          <w:szCs w:val="24"/>
        </w:rPr>
        <w:lastRenderedPageBreak/>
        <w:t>B A B   IV</w:t>
      </w:r>
    </w:p>
    <w:p w:rsidR="00640675" w:rsidRPr="00724280" w:rsidRDefault="00640675" w:rsidP="00640675">
      <w:pPr>
        <w:spacing w:line="360" w:lineRule="auto"/>
        <w:jc w:val="center"/>
        <w:rPr>
          <w:rFonts w:ascii="Arial" w:hAnsi="Arial" w:cs="Arial"/>
          <w:b/>
          <w:sz w:val="24"/>
          <w:szCs w:val="24"/>
        </w:rPr>
      </w:pPr>
    </w:p>
    <w:p w:rsidR="00640675" w:rsidRPr="00724280" w:rsidRDefault="00640675" w:rsidP="00640675">
      <w:pPr>
        <w:spacing w:line="360" w:lineRule="auto"/>
        <w:jc w:val="center"/>
        <w:rPr>
          <w:rFonts w:ascii="Arial" w:hAnsi="Arial" w:cs="Arial"/>
          <w:b/>
          <w:sz w:val="24"/>
          <w:szCs w:val="24"/>
        </w:rPr>
      </w:pPr>
      <w:r w:rsidRPr="00724280">
        <w:rPr>
          <w:rFonts w:ascii="Arial" w:hAnsi="Arial" w:cs="Arial"/>
          <w:b/>
          <w:sz w:val="24"/>
          <w:szCs w:val="24"/>
        </w:rPr>
        <w:t>P E N U T U P</w:t>
      </w:r>
    </w:p>
    <w:p w:rsidR="00640675" w:rsidRPr="003D542D" w:rsidRDefault="00640675" w:rsidP="00640675">
      <w:pPr>
        <w:spacing w:line="360" w:lineRule="auto"/>
        <w:jc w:val="both"/>
        <w:rPr>
          <w:rFonts w:ascii="Arial" w:hAnsi="Arial" w:cs="Arial"/>
          <w:sz w:val="24"/>
          <w:szCs w:val="24"/>
        </w:rPr>
      </w:pPr>
    </w:p>
    <w:p w:rsidR="00640675" w:rsidRPr="003D542D" w:rsidRDefault="00640675" w:rsidP="00640675">
      <w:pPr>
        <w:spacing w:line="360" w:lineRule="auto"/>
        <w:jc w:val="both"/>
        <w:rPr>
          <w:rFonts w:ascii="Arial" w:hAnsi="Arial" w:cs="Arial"/>
          <w:sz w:val="24"/>
          <w:szCs w:val="24"/>
        </w:rPr>
      </w:pP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Laporan Kinerja Instansi pemerintah (LK</w:t>
      </w:r>
      <w:r>
        <w:rPr>
          <w:rFonts w:ascii="Arial" w:hAnsi="Arial" w:cs="Arial"/>
          <w:sz w:val="24"/>
          <w:szCs w:val="24"/>
        </w:rPr>
        <w:t>j</w:t>
      </w:r>
      <w:r w:rsidRPr="003D542D">
        <w:rPr>
          <w:rFonts w:ascii="Arial" w:hAnsi="Arial" w:cs="Arial"/>
          <w:sz w:val="24"/>
          <w:szCs w:val="24"/>
        </w:rPr>
        <w:t>IP) Badan Keluarga Berencana dan Pemberdayaan perempuan  Kota Mojokerto Tahun 201</w:t>
      </w:r>
      <w:r>
        <w:rPr>
          <w:rFonts w:ascii="Arial" w:hAnsi="Arial" w:cs="Arial"/>
          <w:sz w:val="24"/>
          <w:szCs w:val="24"/>
        </w:rPr>
        <w:t>6</w:t>
      </w:r>
      <w:r w:rsidRPr="003D542D">
        <w:rPr>
          <w:rFonts w:ascii="Arial" w:hAnsi="Arial" w:cs="Arial"/>
          <w:sz w:val="24"/>
          <w:szCs w:val="24"/>
        </w:rPr>
        <w:t xml:space="preserve"> ini sebagai wujud  pertanggungjawaban pelaksanaan tugas pokok  dan fungsi dari suatu kewenangan pengelolaan sumber daya manusia yang dipercayakan kepada Badan Keluarga Berencana dan Pemberdayaan Perempuan Kota Mojokerto.</w:t>
      </w:r>
    </w:p>
    <w:p w:rsidR="00640675" w:rsidRPr="003D542D" w:rsidRDefault="00640675" w:rsidP="00640675">
      <w:pPr>
        <w:spacing w:line="360" w:lineRule="auto"/>
        <w:jc w:val="both"/>
        <w:rPr>
          <w:rFonts w:ascii="Arial" w:hAnsi="Arial" w:cs="Arial"/>
          <w:sz w:val="24"/>
          <w:szCs w:val="24"/>
        </w:rPr>
      </w:pPr>
      <w:r w:rsidRPr="003D542D">
        <w:rPr>
          <w:rFonts w:ascii="Arial" w:hAnsi="Arial" w:cs="Arial"/>
          <w:sz w:val="24"/>
          <w:szCs w:val="24"/>
        </w:rPr>
        <w:t xml:space="preserve">               </w:t>
      </w:r>
      <w:r>
        <w:rPr>
          <w:rFonts w:ascii="Arial" w:hAnsi="Arial" w:cs="Arial"/>
          <w:sz w:val="24"/>
          <w:szCs w:val="24"/>
        </w:rPr>
        <w:t xml:space="preserve">    </w:t>
      </w:r>
      <w:proofErr w:type="gramStart"/>
      <w:r w:rsidRPr="003D542D">
        <w:rPr>
          <w:rFonts w:ascii="Arial" w:hAnsi="Arial" w:cs="Arial"/>
          <w:sz w:val="24"/>
          <w:szCs w:val="24"/>
        </w:rPr>
        <w:t>LK</w:t>
      </w:r>
      <w:r w:rsidR="002C5690">
        <w:rPr>
          <w:rFonts w:ascii="Arial" w:hAnsi="Arial" w:cs="Arial"/>
          <w:sz w:val="24"/>
          <w:szCs w:val="24"/>
        </w:rPr>
        <w:t>Ji</w:t>
      </w:r>
      <w:r w:rsidRPr="003D542D">
        <w:rPr>
          <w:rFonts w:ascii="Arial" w:hAnsi="Arial" w:cs="Arial"/>
          <w:sz w:val="24"/>
          <w:szCs w:val="24"/>
        </w:rPr>
        <w:t>P ini juga merupakan sebagai tolak ukur, sampai dimana tingkat keberhasilan kinerja Instansi pemerintah, sebagaai alat kendali penilaian kinerja serta sebagai alat pendorong dalam rangka Good Governance yang dicita citakan pemerintah.</w:t>
      </w:r>
      <w:proofErr w:type="gramEnd"/>
    </w:p>
    <w:p w:rsidR="00640675" w:rsidRPr="003D542D" w:rsidRDefault="00640675" w:rsidP="00640675">
      <w:pPr>
        <w:spacing w:line="360" w:lineRule="auto"/>
        <w:jc w:val="both"/>
        <w:rPr>
          <w:rFonts w:ascii="Arial" w:hAnsi="Arial" w:cs="Arial"/>
          <w:sz w:val="24"/>
          <w:szCs w:val="24"/>
        </w:rPr>
      </w:pP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 Keberhasilan Pelaksanaan kegiatan yang telah tercapai tersebut dimuka merupakan wujud adanya koordinasi dari semua elemen yang ada di </w:t>
      </w:r>
      <w:proofErr w:type="gramStart"/>
      <w:r w:rsidRPr="003D542D">
        <w:rPr>
          <w:rFonts w:ascii="Arial" w:hAnsi="Arial" w:cs="Arial"/>
          <w:sz w:val="24"/>
          <w:szCs w:val="24"/>
        </w:rPr>
        <w:t>Badan  Kerluarga</w:t>
      </w:r>
      <w:proofErr w:type="gramEnd"/>
      <w:r w:rsidRPr="003D542D">
        <w:rPr>
          <w:rFonts w:ascii="Arial" w:hAnsi="Arial" w:cs="Arial"/>
          <w:sz w:val="24"/>
          <w:szCs w:val="24"/>
        </w:rPr>
        <w:t xml:space="preserve">  Berencana dan Pemberdayaan Perempuan  Kota  Mojokerto , dan atas dukungan semua fihak baik  dari lingkungan lintas sektoral maupun masyarakat.</w:t>
      </w:r>
    </w:p>
    <w:p w:rsidR="00640675" w:rsidRDefault="00640675" w:rsidP="00640675">
      <w:pPr>
        <w:spacing w:line="360" w:lineRule="auto"/>
        <w:jc w:val="both"/>
        <w:rPr>
          <w:rFonts w:ascii="Arial" w:hAnsi="Arial" w:cs="Arial"/>
          <w:sz w:val="24"/>
          <w:szCs w:val="24"/>
        </w:rPr>
      </w:pPr>
      <w:r w:rsidRPr="003D542D">
        <w:rPr>
          <w:rFonts w:ascii="Arial" w:hAnsi="Arial" w:cs="Arial"/>
          <w:sz w:val="24"/>
          <w:szCs w:val="24"/>
        </w:rPr>
        <w:t xml:space="preserve">          </w:t>
      </w:r>
      <w:r>
        <w:rPr>
          <w:rFonts w:ascii="Arial" w:hAnsi="Arial" w:cs="Arial"/>
          <w:sz w:val="24"/>
          <w:szCs w:val="24"/>
        </w:rPr>
        <w:t xml:space="preserve">     </w:t>
      </w:r>
      <w:r w:rsidRPr="003D542D">
        <w:rPr>
          <w:rFonts w:ascii="Arial" w:hAnsi="Arial" w:cs="Arial"/>
          <w:sz w:val="24"/>
          <w:szCs w:val="24"/>
        </w:rPr>
        <w:t xml:space="preserve">    Kiranya perlu dikemukakan, bahwa selain adanya keberhasilan sebagaimana tersebut </w:t>
      </w:r>
      <w:proofErr w:type="gramStart"/>
      <w:r w:rsidRPr="003D542D">
        <w:rPr>
          <w:rFonts w:ascii="Arial" w:hAnsi="Arial" w:cs="Arial"/>
          <w:sz w:val="24"/>
          <w:szCs w:val="24"/>
        </w:rPr>
        <w:t>diatas ,</w:t>
      </w:r>
      <w:proofErr w:type="gramEnd"/>
      <w:r w:rsidRPr="003D542D">
        <w:rPr>
          <w:rFonts w:ascii="Arial" w:hAnsi="Arial" w:cs="Arial"/>
          <w:sz w:val="24"/>
          <w:szCs w:val="24"/>
        </w:rPr>
        <w:t xml:space="preserve"> masih dijumpai adanya kendala / hambatan dalam pencapaian tujuan dengan sasaran dan kebijakan yang telah ditetapkan. </w:t>
      </w:r>
      <w:proofErr w:type="gramStart"/>
      <w:r w:rsidRPr="003D542D">
        <w:rPr>
          <w:rFonts w:ascii="Arial" w:hAnsi="Arial" w:cs="Arial"/>
          <w:sz w:val="24"/>
          <w:szCs w:val="24"/>
        </w:rPr>
        <w:t>Kendala atau hambatan ini tentu saja merupakan landasan untuk penyempurnaan penyusunan perencanaan kegiatan selanjutnya.</w:t>
      </w:r>
      <w:proofErr w:type="gramEnd"/>
    </w:p>
    <w:p w:rsidR="002C5690" w:rsidRDefault="002C5690" w:rsidP="00640675">
      <w:pPr>
        <w:spacing w:line="360" w:lineRule="auto"/>
        <w:jc w:val="both"/>
        <w:rPr>
          <w:rFonts w:ascii="Arial" w:hAnsi="Arial" w:cs="Arial"/>
          <w:sz w:val="24"/>
          <w:szCs w:val="24"/>
        </w:rPr>
      </w:pPr>
    </w:p>
    <w:p w:rsidR="002C5690" w:rsidRDefault="002C5690" w:rsidP="00640675">
      <w:pPr>
        <w:spacing w:line="360" w:lineRule="auto"/>
        <w:jc w:val="both"/>
        <w:rPr>
          <w:rFonts w:ascii="Arial" w:hAnsi="Arial" w:cs="Arial"/>
          <w:sz w:val="24"/>
          <w:szCs w:val="24"/>
        </w:rPr>
      </w:pPr>
    </w:p>
    <w:p w:rsidR="002C5690" w:rsidRDefault="002C5690" w:rsidP="00640675">
      <w:pPr>
        <w:spacing w:line="360" w:lineRule="auto"/>
        <w:jc w:val="both"/>
        <w:rPr>
          <w:rFonts w:ascii="Arial" w:hAnsi="Arial" w:cs="Arial"/>
          <w:sz w:val="24"/>
          <w:szCs w:val="24"/>
        </w:rPr>
      </w:pPr>
    </w:p>
    <w:p w:rsidR="002C5690" w:rsidRDefault="002C5690" w:rsidP="00640675">
      <w:pPr>
        <w:spacing w:line="360" w:lineRule="auto"/>
        <w:jc w:val="both"/>
        <w:rPr>
          <w:rFonts w:ascii="Arial" w:hAnsi="Arial" w:cs="Arial"/>
          <w:sz w:val="24"/>
          <w:szCs w:val="24"/>
        </w:rPr>
      </w:pPr>
    </w:p>
    <w:p w:rsidR="002C5690" w:rsidRDefault="002C5690" w:rsidP="00640675">
      <w:pPr>
        <w:spacing w:line="360" w:lineRule="auto"/>
        <w:jc w:val="both"/>
        <w:rPr>
          <w:rFonts w:ascii="Arial" w:hAnsi="Arial" w:cs="Arial"/>
          <w:sz w:val="24"/>
          <w:szCs w:val="24"/>
        </w:rPr>
      </w:pPr>
    </w:p>
    <w:p w:rsidR="002C5690" w:rsidRPr="003D542D" w:rsidRDefault="002C5690" w:rsidP="00640675">
      <w:pPr>
        <w:spacing w:line="360" w:lineRule="auto"/>
        <w:jc w:val="both"/>
        <w:rPr>
          <w:rFonts w:ascii="Arial" w:hAnsi="Arial" w:cs="Arial"/>
          <w:sz w:val="24"/>
          <w:szCs w:val="24"/>
        </w:rPr>
      </w:pPr>
    </w:p>
    <w:p w:rsidR="00640675" w:rsidRDefault="00640675" w:rsidP="00640675">
      <w:pPr>
        <w:spacing w:line="360" w:lineRule="auto"/>
        <w:jc w:val="both"/>
        <w:rPr>
          <w:rFonts w:ascii="Arial" w:hAnsi="Arial" w:cs="Arial"/>
          <w:sz w:val="24"/>
          <w:szCs w:val="24"/>
        </w:rPr>
      </w:pPr>
      <w:r w:rsidRPr="003D542D">
        <w:rPr>
          <w:rFonts w:ascii="Arial" w:hAnsi="Arial" w:cs="Arial"/>
          <w:sz w:val="24"/>
          <w:szCs w:val="24"/>
        </w:rPr>
        <w:lastRenderedPageBreak/>
        <w:t xml:space="preserve">             </w:t>
      </w:r>
      <w:r>
        <w:rPr>
          <w:rFonts w:ascii="Arial" w:hAnsi="Arial" w:cs="Arial"/>
          <w:sz w:val="24"/>
          <w:szCs w:val="24"/>
        </w:rPr>
        <w:t xml:space="preserve">   </w:t>
      </w:r>
      <w:r w:rsidRPr="003D542D">
        <w:rPr>
          <w:rFonts w:ascii="Arial" w:hAnsi="Arial" w:cs="Arial"/>
          <w:sz w:val="24"/>
          <w:szCs w:val="24"/>
        </w:rPr>
        <w:t xml:space="preserve">   Akhirnya atas segala bantuan dan kerja </w:t>
      </w:r>
      <w:proofErr w:type="gramStart"/>
      <w:r w:rsidRPr="003D542D">
        <w:rPr>
          <w:rFonts w:ascii="Arial" w:hAnsi="Arial" w:cs="Arial"/>
          <w:sz w:val="24"/>
          <w:szCs w:val="24"/>
        </w:rPr>
        <w:t>sama ,</w:t>
      </w:r>
      <w:proofErr w:type="gramEnd"/>
      <w:r w:rsidRPr="003D542D">
        <w:rPr>
          <w:rFonts w:ascii="Arial" w:hAnsi="Arial" w:cs="Arial"/>
          <w:sz w:val="24"/>
          <w:szCs w:val="24"/>
        </w:rPr>
        <w:t xml:space="preserve"> saran dan kritik yang bersifat membangun dari semua fihak disampaikan terima kasih dan berguna bagi landasan pelaksanaan </w:t>
      </w:r>
      <w:r>
        <w:rPr>
          <w:rFonts w:ascii="Arial" w:hAnsi="Arial" w:cs="Arial"/>
          <w:sz w:val="24"/>
          <w:szCs w:val="24"/>
        </w:rPr>
        <w:t xml:space="preserve">kegiatan pada tahun mendatang. </w:t>
      </w:r>
    </w:p>
    <w:p w:rsidR="00640675" w:rsidRPr="0084316C" w:rsidRDefault="00640675" w:rsidP="00640675">
      <w:pPr>
        <w:spacing w:line="360" w:lineRule="auto"/>
        <w:jc w:val="both"/>
        <w:rPr>
          <w:rFonts w:ascii="Arial" w:hAnsi="Arial" w:cs="Arial"/>
          <w:sz w:val="24"/>
          <w:szCs w:val="24"/>
        </w:rPr>
      </w:pPr>
    </w:p>
    <w:p w:rsidR="00640675" w:rsidRPr="006E6608" w:rsidRDefault="00640675" w:rsidP="00640675">
      <w:pPr>
        <w:spacing w:before="240" w:line="380" w:lineRule="exact"/>
        <w:rPr>
          <w:rFonts w:ascii="Arial" w:hAnsi="Arial" w:cs="Arial"/>
          <w:sz w:val="24"/>
          <w:szCs w:val="24"/>
        </w:rPr>
      </w:pPr>
      <w:r w:rsidRPr="003D542D">
        <w:rPr>
          <w:rFonts w:ascii="Arial" w:hAnsi="Arial" w:cs="Arial"/>
          <w:sz w:val="24"/>
          <w:szCs w:val="24"/>
          <w:lang w:val="sv-SE"/>
        </w:rPr>
        <w:t xml:space="preserve">  </w:t>
      </w:r>
      <w:r>
        <w:rPr>
          <w:rFonts w:ascii="Arial" w:hAnsi="Arial" w:cs="Arial"/>
          <w:sz w:val="24"/>
          <w:szCs w:val="24"/>
        </w:rPr>
        <w:t xml:space="preserve">                                                                    </w:t>
      </w:r>
      <w:r w:rsidR="00851D9F">
        <w:rPr>
          <w:rFonts w:ascii="Arial" w:hAnsi="Arial" w:cs="Arial"/>
          <w:sz w:val="24"/>
          <w:szCs w:val="24"/>
          <w:lang w:val="sv-SE"/>
        </w:rPr>
        <w:t xml:space="preserve">    </w:t>
      </w:r>
      <w:bookmarkStart w:id="0" w:name="_GoBack"/>
      <w:bookmarkEnd w:id="0"/>
      <w:r>
        <w:rPr>
          <w:rFonts w:ascii="Arial" w:hAnsi="Arial" w:cs="Arial"/>
          <w:sz w:val="24"/>
          <w:szCs w:val="24"/>
          <w:lang w:val="sv-SE"/>
        </w:rPr>
        <w:t xml:space="preserve">Mojokerto, </w:t>
      </w:r>
      <w:r>
        <w:rPr>
          <w:rFonts w:ascii="Arial" w:hAnsi="Arial" w:cs="Arial"/>
          <w:sz w:val="24"/>
          <w:szCs w:val="24"/>
        </w:rPr>
        <w:t xml:space="preserve">  9 Januari</w:t>
      </w:r>
      <w:r w:rsidR="00851D9F">
        <w:rPr>
          <w:rFonts w:ascii="Arial" w:hAnsi="Arial" w:cs="Arial"/>
          <w:sz w:val="24"/>
          <w:szCs w:val="24"/>
          <w:lang w:val="id-ID"/>
        </w:rPr>
        <w:t xml:space="preserve"> </w:t>
      </w:r>
      <w:r>
        <w:rPr>
          <w:rFonts w:ascii="Arial" w:hAnsi="Arial" w:cs="Arial"/>
          <w:sz w:val="24"/>
          <w:szCs w:val="24"/>
        </w:rPr>
        <w:t xml:space="preserve"> 2017</w:t>
      </w:r>
    </w:p>
    <w:p w:rsidR="00640675" w:rsidRPr="003D542D" w:rsidRDefault="00640675" w:rsidP="00640675">
      <w:pPr>
        <w:spacing w:before="240" w:line="380" w:lineRule="exact"/>
        <w:rPr>
          <w:rFonts w:ascii="Arial" w:hAnsi="Arial" w:cs="Arial"/>
          <w:sz w:val="24"/>
          <w:szCs w:val="24"/>
          <w:lang w:val="sv-SE"/>
        </w:rPr>
      </w:pPr>
    </w:p>
    <w:p w:rsidR="00640675" w:rsidRPr="002C5690" w:rsidRDefault="00640675" w:rsidP="00640675">
      <w:pPr>
        <w:jc w:val="center"/>
        <w:rPr>
          <w:rFonts w:ascii="Arial" w:hAnsi="Arial" w:cs="Arial"/>
          <w:sz w:val="24"/>
          <w:szCs w:val="24"/>
          <w:lang w:val="sv-SE"/>
        </w:rPr>
      </w:pPr>
      <w:r>
        <w:rPr>
          <w:rFonts w:ascii="Arial" w:hAnsi="Arial" w:cs="Arial"/>
          <w:b/>
          <w:sz w:val="24"/>
          <w:szCs w:val="24"/>
        </w:rPr>
        <w:t xml:space="preserve">                                       </w:t>
      </w:r>
      <w:r w:rsidR="002C5690">
        <w:rPr>
          <w:rFonts w:ascii="Arial" w:hAnsi="Arial" w:cs="Arial"/>
          <w:b/>
          <w:sz w:val="24"/>
          <w:szCs w:val="24"/>
        </w:rPr>
        <w:t xml:space="preserve">                            </w:t>
      </w:r>
      <w:r w:rsidRPr="002C5690">
        <w:rPr>
          <w:rFonts w:ascii="Arial" w:hAnsi="Arial" w:cs="Arial"/>
          <w:sz w:val="24"/>
          <w:szCs w:val="24"/>
          <w:lang w:val="sv-SE"/>
        </w:rPr>
        <w:t xml:space="preserve">KEPALA </w:t>
      </w:r>
      <w:r w:rsidRPr="002C5690">
        <w:rPr>
          <w:rFonts w:ascii="Arial" w:hAnsi="Arial" w:cs="Arial"/>
          <w:sz w:val="24"/>
          <w:szCs w:val="24"/>
        </w:rPr>
        <w:t>BADAN</w:t>
      </w:r>
      <w:r w:rsidRPr="002C5690">
        <w:rPr>
          <w:rFonts w:ascii="Arial" w:hAnsi="Arial" w:cs="Arial"/>
          <w:sz w:val="24"/>
          <w:szCs w:val="24"/>
          <w:lang w:val="sv-SE"/>
        </w:rPr>
        <w:t xml:space="preserve"> KB DAN PP</w:t>
      </w:r>
    </w:p>
    <w:p w:rsidR="00640675" w:rsidRPr="002C5690" w:rsidRDefault="00640675" w:rsidP="00640675">
      <w:pPr>
        <w:jc w:val="center"/>
        <w:rPr>
          <w:rFonts w:ascii="Arial" w:hAnsi="Arial" w:cs="Arial"/>
          <w:sz w:val="24"/>
          <w:szCs w:val="24"/>
          <w:lang w:val="sv-SE"/>
        </w:rPr>
      </w:pPr>
      <w:r w:rsidRPr="002C5690">
        <w:rPr>
          <w:rFonts w:ascii="Arial" w:hAnsi="Arial" w:cs="Arial"/>
          <w:sz w:val="24"/>
          <w:szCs w:val="24"/>
        </w:rPr>
        <w:t xml:space="preserve">                                      </w:t>
      </w:r>
      <w:r w:rsidR="002C5690" w:rsidRPr="002C5690">
        <w:rPr>
          <w:rFonts w:ascii="Arial" w:hAnsi="Arial" w:cs="Arial"/>
          <w:sz w:val="24"/>
          <w:szCs w:val="24"/>
        </w:rPr>
        <w:t xml:space="preserve">                             </w:t>
      </w:r>
      <w:r w:rsidRPr="002C5690">
        <w:rPr>
          <w:rFonts w:ascii="Arial" w:hAnsi="Arial" w:cs="Arial"/>
          <w:sz w:val="24"/>
          <w:szCs w:val="24"/>
          <w:lang w:val="sv-SE"/>
        </w:rPr>
        <w:t>KOTA</w:t>
      </w:r>
      <w:r w:rsidRPr="002C5690">
        <w:rPr>
          <w:rFonts w:ascii="Arial" w:hAnsi="Arial" w:cs="Arial"/>
          <w:sz w:val="24"/>
          <w:szCs w:val="24"/>
        </w:rPr>
        <w:t xml:space="preserve"> </w:t>
      </w:r>
      <w:r w:rsidRPr="002C5690">
        <w:rPr>
          <w:rFonts w:ascii="Arial" w:hAnsi="Arial" w:cs="Arial"/>
          <w:sz w:val="24"/>
          <w:szCs w:val="24"/>
          <w:lang w:val="sv-SE"/>
        </w:rPr>
        <w:t xml:space="preserve"> MOJOKERTO</w:t>
      </w:r>
    </w:p>
    <w:p w:rsidR="00640675" w:rsidRPr="002C5690" w:rsidRDefault="00640675" w:rsidP="00640675">
      <w:pPr>
        <w:jc w:val="center"/>
        <w:rPr>
          <w:rFonts w:ascii="Arial" w:hAnsi="Arial" w:cs="Arial"/>
          <w:sz w:val="24"/>
          <w:szCs w:val="24"/>
          <w:lang w:val="sv-SE"/>
        </w:rPr>
      </w:pPr>
    </w:p>
    <w:p w:rsidR="00640675" w:rsidRPr="002C5690" w:rsidRDefault="00640675" w:rsidP="00640675">
      <w:pPr>
        <w:jc w:val="center"/>
        <w:rPr>
          <w:rFonts w:ascii="Arial" w:hAnsi="Arial" w:cs="Arial"/>
          <w:sz w:val="24"/>
          <w:szCs w:val="24"/>
          <w:lang w:val="sv-SE"/>
        </w:rPr>
      </w:pPr>
    </w:p>
    <w:p w:rsidR="00640675" w:rsidRPr="002C5690" w:rsidRDefault="00640675" w:rsidP="00640675">
      <w:pPr>
        <w:rPr>
          <w:rFonts w:ascii="Arial" w:hAnsi="Arial" w:cs="Arial"/>
          <w:sz w:val="24"/>
          <w:szCs w:val="24"/>
          <w:lang w:val="sv-SE"/>
        </w:rPr>
      </w:pPr>
    </w:p>
    <w:p w:rsidR="00640675" w:rsidRPr="002C5690" w:rsidRDefault="00640675" w:rsidP="00640675">
      <w:pPr>
        <w:spacing w:after="120"/>
        <w:jc w:val="center"/>
        <w:rPr>
          <w:rFonts w:ascii="Arial" w:hAnsi="Arial" w:cs="Arial"/>
          <w:b/>
          <w:sz w:val="24"/>
          <w:szCs w:val="24"/>
          <w:u w:val="single"/>
          <w:lang w:val="sv-SE"/>
        </w:rPr>
      </w:pPr>
      <w:r w:rsidRPr="002C5690">
        <w:rPr>
          <w:rFonts w:ascii="Arial" w:hAnsi="Arial" w:cs="Arial"/>
          <w:b/>
          <w:sz w:val="24"/>
          <w:szCs w:val="24"/>
        </w:rPr>
        <w:t xml:space="preserve">                                                                    </w:t>
      </w:r>
      <w:proofErr w:type="gramStart"/>
      <w:r w:rsidRPr="002C5690">
        <w:rPr>
          <w:rFonts w:ascii="Arial" w:hAnsi="Arial" w:cs="Arial"/>
          <w:b/>
          <w:sz w:val="24"/>
          <w:szCs w:val="24"/>
          <w:u w:val="single"/>
        </w:rPr>
        <w:t>MOCH.</w:t>
      </w:r>
      <w:proofErr w:type="gramEnd"/>
      <w:r w:rsidRPr="002C5690">
        <w:rPr>
          <w:rFonts w:ascii="Arial" w:hAnsi="Arial" w:cs="Arial"/>
          <w:b/>
          <w:sz w:val="24"/>
          <w:szCs w:val="24"/>
          <w:u w:val="single"/>
        </w:rPr>
        <w:t xml:space="preserve"> IMRON</w:t>
      </w:r>
      <w:proofErr w:type="gramStart"/>
      <w:r w:rsidRPr="002C5690">
        <w:rPr>
          <w:rFonts w:ascii="Arial" w:hAnsi="Arial" w:cs="Arial"/>
          <w:b/>
          <w:sz w:val="24"/>
          <w:szCs w:val="24"/>
          <w:u w:val="single"/>
        </w:rPr>
        <w:t>,S.Sos,MM</w:t>
      </w:r>
      <w:proofErr w:type="gramEnd"/>
      <w:r w:rsidRPr="002C5690">
        <w:rPr>
          <w:rFonts w:ascii="Arial" w:hAnsi="Arial" w:cs="Arial"/>
          <w:b/>
          <w:sz w:val="24"/>
          <w:szCs w:val="24"/>
          <w:u w:val="single"/>
          <w:lang w:val="sv-SE"/>
        </w:rPr>
        <w:t>.</w:t>
      </w:r>
    </w:p>
    <w:p w:rsidR="00640675" w:rsidRPr="002C5690" w:rsidRDefault="00640675" w:rsidP="00640675">
      <w:pPr>
        <w:spacing w:after="120"/>
        <w:jc w:val="center"/>
        <w:rPr>
          <w:rFonts w:ascii="Arial" w:hAnsi="Arial" w:cs="Arial"/>
          <w:sz w:val="24"/>
          <w:szCs w:val="24"/>
          <w:lang w:val="sv-SE"/>
        </w:rPr>
      </w:pPr>
      <w:r w:rsidRPr="002C5690">
        <w:rPr>
          <w:rFonts w:ascii="Arial" w:hAnsi="Arial" w:cs="Arial"/>
          <w:sz w:val="24"/>
          <w:szCs w:val="24"/>
        </w:rPr>
        <w:t xml:space="preserve">                                        </w:t>
      </w:r>
      <w:r w:rsidR="002C5690" w:rsidRPr="002C5690">
        <w:rPr>
          <w:rFonts w:ascii="Arial" w:hAnsi="Arial" w:cs="Arial"/>
          <w:sz w:val="24"/>
          <w:szCs w:val="24"/>
        </w:rPr>
        <w:t xml:space="preserve">                            </w:t>
      </w:r>
      <w:r w:rsidRPr="002C5690">
        <w:rPr>
          <w:rFonts w:ascii="Arial" w:hAnsi="Arial" w:cs="Arial"/>
          <w:sz w:val="24"/>
          <w:szCs w:val="24"/>
          <w:lang w:val="sv-SE"/>
        </w:rPr>
        <w:t>Pembina Tk. I</w:t>
      </w:r>
    </w:p>
    <w:p w:rsidR="00640675" w:rsidRPr="002C5690" w:rsidRDefault="00640675" w:rsidP="00640675">
      <w:pPr>
        <w:jc w:val="center"/>
        <w:rPr>
          <w:rFonts w:ascii="Arial" w:hAnsi="Arial" w:cs="Arial"/>
          <w:sz w:val="24"/>
          <w:szCs w:val="24"/>
        </w:rPr>
      </w:pPr>
      <w:r w:rsidRPr="002C5690">
        <w:rPr>
          <w:rFonts w:ascii="Arial" w:hAnsi="Arial" w:cs="Arial"/>
          <w:sz w:val="24"/>
          <w:szCs w:val="24"/>
        </w:rPr>
        <w:t xml:space="preserve">                                         </w:t>
      </w:r>
      <w:r w:rsidR="002C5690" w:rsidRPr="002C5690">
        <w:rPr>
          <w:rFonts w:ascii="Arial" w:hAnsi="Arial" w:cs="Arial"/>
          <w:sz w:val="24"/>
          <w:szCs w:val="24"/>
        </w:rPr>
        <w:t xml:space="preserve">                              </w:t>
      </w:r>
      <w:r w:rsidRPr="002C5690">
        <w:rPr>
          <w:rFonts w:ascii="Arial" w:hAnsi="Arial" w:cs="Arial"/>
          <w:sz w:val="24"/>
          <w:szCs w:val="24"/>
          <w:lang w:val="sv-SE"/>
        </w:rPr>
        <w:t>NIP. 19</w:t>
      </w:r>
      <w:r w:rsidRPr="002C5690">
        <w:rPr>
          <w:rFonts w:ascii="Arial" w:hAnsi="Arial" w:cs="Arial"/>
          <w:sz w:val="24"/>
          <w:szCs w:val="24"/>
        </w:rPr>
        <w:t>72</w:t>
      </w:r>
      <w:r w:rsidRPr="002C5690">
        <w:rPr>
          <w:rFonts w:ascii="Arial" w:hAnsi="Arial" w:cs="Arial"/>
          <w:sz w:val="24"/>
          <w:szCs w:val="24"/>
          <w:lang w:val="sv-SE"/>
        </w:rPr>
        <w:t>0</w:t>
      </w:r>
      <w:r w:rsidRPr="002C5690">
        <w:rPr>
          <w:rFonts w:ascii="Arial" w:hAnsi="Arial" w:cs="Arial"/>
          <w:sz w:val="24"/>
          <w:szCs w:val="24"/>
        </w:rPr>
        <w:t>828</w:t>
      </w:r>
      <w:r w:rsidRPr="002C5690">
        <w:rPr>
          <w:rFonts w:ascii="Arial" w:hAnsi="Arial" w:cs="Arial"/>
          <w:sz w:val="24"/>
          <w:szCs w:val="24"/>
          <w:lang w:val="sv-SE"/>
        </w:rPr>
        <w:t xml:space="preserve"> 19</w:t>
      </w:r>
      <w:r w:rsidRPr="002C5690">
        <w:rPr>
          <w:rFonts w:ascii="Arial" w:hAnsi="Arial" w:cs="Arial"/>
          <w:sz w:val="24"/>
          <w:szCs w:val="24"/>
        </w:rPr>
        <w:t>92</w:t>
      </w:r>
      <w:r w:rsidRPr="002C5690">
        <w:rPr>
          <w:rFonts w:ascii="Arial" w:hAnsi="Arial" w:cs="Arial"/>
          <w:sz w:val="24"/>
          <w:szCs w:val="24"/>
          <w:lang w:val="sv-SE"/>
        </w:rPr>
        <w:t>0</w:t>
      </w:r>
      <w:r w:rsidRPr="002C5690">
        <w:rPr>
          <w:rFonts w:ascii="Arial" w:hAnsi="Arial" w:cs="Arial"/>
          <w:sz w:val="24"/>
          <w:szCs w:val="24"/>
        </w:rPr>
        <w:t>1</w:t>
      </w:r>
      <w:r w:rsidRPr="002C5690">
        <w:rPr>
          <w:rFonts w:ascii="Arial" w:hAnsi="Arial" w:cs="Arial"/>
          <w:sz w:val="24"/>
          <w:szCs w:val="24"/>
          <w:lang w:val="sv-SE"/>
        </w:rPr>
        <w:t xml:space="preserve"> </w:t>
      </w:r>
      <w:r w:rsidRPr="002C5690">
        <w:rPr>
          <w:rFonts w:ascii="Arial" w:hAnsi="Arial" w:cs="Arial"/>
          <w:sz w:val="24"/>
          <w:szCs w:val="24"/>
        </w:rPr>
        <w:t>1</w:t>
      </w:r>
      <w:r w:rsidRPr="002C5690">
        <w:rPr>
          <w:rFonts w:ascii="Arial" w:hAnsi="Arial" w:cs="Arial"/>
          <w:sz w:val="24"/>
          <w:szCs w:val="24"/>
          <w:lang w:val="sv-SE"/>
        </w:rPr>
        <w:t xml:space="preserve"> 00</w:t>
      </w:r>
      <w:r w:rsidRPr="002C5690">
        <w:rPr>
          <w:rFonts w:ascii="Arial" w:hAnsi="Arial" w:cs="Arial"/>
          <w:sz w:val="24"/>
          <w:szCs w:val="24"/>
        </w:rPr>
        <w:t>1</w:t>
      </w:r>
    </w:p>
    <w:p w:rsidR="000E3308" w:rsidRPr="002C5690" w:rsidRDefault="000E3308" w:rsidP="000E3308">
      <w:pPr>
        <w:spacing w:before="240" w:after="120" w:line="360" w:lineRule="auto"/>
        <w:ind w:left="567" w:hanging="27"/>
        <w:jc w:val="both"/>
        <w:rPr>
          <w:rFonts w:ascii="Arial" w:hAnsi="Arial" w:cs="Arial"/>
        </w:rPr>
      </w:pPr>
    </w:p>
    <w:p w:rsidR="000E3308" w:rsidRPr="00453749" w:rsidRDefault="000E3308" w:rsidP="000E3308">
      <w:pPr>
        <w:rPr>
          <w:rFonts w:ascii="Arial" w:hAnsi="Arial" w:cs="Arial"/>
        </w:rPr>
      </w:pPr>
    </w:p>
    <w:p w:rsidR="000E3308" w:rsidRPr="00453749" w:rsidRDefault="000E3308" w:rsidP="000E3308">
      <w:pPr>
        <w:rPr>
          <w:rFonts w:ascii="Arial" w:hAnsi="Arial" w:cs="Arial"/>
        </w:rPr>
      </w:pPr>
    </w:p>
    <w:p w:rsidR="000E3308" w:rsidRPr="00453749" w:rsidRDefault="000E3308" w:rsidP="000E3308">
      <w:pPr>
        <w:rPr>
          <w:rFonts w:ascii="Arial" w:hAnsi="Arial" w:cs="Arial"/>
        </w:rPr>
      </w:pPr>
    </w:p>
    <w:p w:rsidR="000E3308" w:rsidRPr="00453749" w:rsidRDefault="000E3308" w:rsidP="000E3308">
      <w:pPr>
        <w:rPr>
          <w:rFonts w:ascii="Arial" w:hAnsi="Arial" w:cs="Arial"/>
        </w:rPr>
      </w:pPr>
    </w:p>
    <w:p w:rsidR="000E3308" w:rsidRPr="00453749" w:rsidRDefault="000E3308" w:rsidP="000E3308">
      <w:pPr>
        <w:rPr>
          <w:rFonts w:ascii="Arial" w:hAnsi="Arial" w:cs="Arial"/>
        </w:rPr>
      </w:pPr>
    </w:p>
    <w:p w:rsidR="000E3308" w:rsidRPr="00453749" w:rsidRDefault="000E3308" w:rsidP="000E3308">
      <w:pPr>
        <w:rPr>
          <w:rFonts w:ascii="Arial" w:hAnsi="Arial" w:cs="Arial"/>
        </w:rPr>
      </w:pPr>
    </w:p>
    <w:p w:rsidR="000E3308" w:rsidRDefault="000E3308" w:rsidP="000E3308">
      <w:pPr>
        <w:overflowPunct/>
        <w:autoSpaceDE/>
        <w:autoSpaceDN/>
        <w:adjustRightInd/>
        <w:spacing w:line="360" w:lineRule="auto"/>
        <w:jc w:val="both"/>
        <w:textAlignment w:val="auto"/>
        <w:rPr>
          <w:rFonts w:ascii="Arial" w:hAnsi="Arial" w:cs="Arial"/>
          <w:sz w:val="24"/>
          <w:szCs w:val="24"/>
        </w:rPr>
      </w:pPr>
    </w:p>
    <w:p w:rsidR="000E3308" w:rsidRPr="003D542D" w:rsidRDefault="000E3308" w:rsidP="000E3308">
      <w:pPr>
        <w:overflowPunct/>
        <w:autoSpaceDE/>
        <w:autoSpaceDN/>
        <w:adjustRightInd/>
        <w:spacing w:line="360" w:lineRule="auto"/>
        <w:jc w:val="both"/>
        <w:textAlignment w:val="auto"/>
        <w:rPr>
          <w:rFonts w:ascii="Arial" w:hAnsi="Arial" w:cs="Arial"/>
          <w:sz w:val="24"/>
          <w:szCs w:val="24"/>
        </w:rPr>
      </w:pPr>
    </w:p>
    <w:p w:rsidR="00650418" w:rsidRPr="007C2B97" w:rsidRDefault="00650418" w:rsidP="00527540">
      <w:pPr>
        <w:spacing w:line="360" w:lineRule="auto"/>
        <w:jc w:val="both"/>
        <w:rPr>
          <w:rFonts w:ascii="Arial" w:hAnsi="Arial" w:cs="Arial"/>
          <w:sz w:val="24"/>
          <w:szCs w:val="24"/>
          <w:lang w:val="id-ID"/>
        </w:rPr>
      </w:pPr>
    </w:p>
    <w:sectPr w:rsidR="00650418" w:rsidRPr="007C2B97" w:rsidSect="00FB397E">
      <w:footerReference w:type="default" r:id="rId9"/>
      <w:pgSz w:w="11907" w:h="16840" w:code="9"/>
      <w:pgMar w:top="1701" w:right="1701" w:bottom="1701"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88" w:rsidRDefault="00A01288">
      <w:r>
        <w:separator/>
      </w:r>
    </w:p>
  </w:endnote>
  <w:endnote w:type="continuationSeparator" w:id="0">
    <w:p w:rsidR="00A01288" w:rsidRDefault="00A0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29" w:rsidRPr="008D37B0" w:rsidRDefault="00662F29">
    <w:pPr>
      <w:pStyle w:val="Footer"/>
      <w:pBdr>
        <w:top w:val="thinThickSmallGap" w:sz="24" w:space="1" w:color="622423" w:themeColor="accent2" w:themeShade="7F"/>
      </w:pBdr>
      <w:rPr>
        <w:rFonts w:ascii="Arial Narrow" w:hAnsi="Arial Narrow" w:cs="Arial"/>
        <w:i/>
        <w:sz w:val="16"/>
        <w:szCs w:val="16"/>
        <w:lang w:val="id-ID"/>
      </w:rPr>
    </w:pPr>
    <w:r w:rsidRPr="008D37B0">
      <w:rPr>
        <w:rFonts w:ascii="Arial Narrow" w:hAnsi="Arial Narrow" w:cs="Arial"/>
        <w:i/>
        <w:sz w:val="16"/>
        <w:szCs w:val="16"/>
        <w:lang w:val="id-ID"/>
      </w:rPr>
      <w:t xml:space="preserve">LKjIP </w:t>
    </w:r>
    <w:r w:rsidRPr="008D37B0">
      <w:rPr>
        <w:rFonts w:ascii="Arial Narrow" w:hAnsi="Arial Narrow" w:cs="Arial"/>
        <w:i/>
        <w:sz w:val="16"/>
        <w:szCs w:val="16"/>
      </w:rPr>
      <w:t>Badan Keluarga Berencana dan Pemberdayaan Perempuan</w:t>
    </w:r>
    <w:r w:rsidRPr="008D37B0">
      <w:rPr>
        <w:rFonts w:ascii="Arial Narrow" w:hAnsi="Arial Narrow" w:cs="Arial"/>
        <w:i/>
        <w:sz w:val="16"/>
        <w:szCs w:val="16"/>
        <w:lang w:val="id-ID"/>
      </w:rPr>
      <w:t xml:space="preserve"> Tahun 2016</w:t>
    </w:r>
    <w:r w:rsidRPr="008D37B0">
      <w:rPr>
        <w:rFonts w:ascii="Arial Narrow" w:hAnsi="Arial Narrow" w:cs="Arial"/>
        <w:i/>
        <w:sz w:val="16"/>
        <w:szCs w:val="16"/>
      </w:rPr>
      <w:ptab w:relativeTo="margin" w:alignment="right" w:leader="none"/>
    </w:r>
    <w:r w:rsidRPr="008D37B0">
      <w:rPr>
        <w:rFonts w:ascii="Arial Narrow" w:hAnsi="Arial Narrow" w:cs="Arial"/>
        <w:i/>
        <w:sz w:val="16"/>
        <w:szCs w:val="16"/>
      </w:rPr>
      <w:t xml:space="preserve"> </w:t>
    </w:r>
    <w:r w:rsidRPr="008D37B0">
      <w:rPr>
        <w:rFonts w:ascii="Arial Narrow" w:hAnsi="Arial Narrow" w:cs="Arial"/>
        <w:i/>
        <w:szCs w:val="16"/>
      </w:rPr>
      <w:fldChar w:fldCharType="begin"/>
    </w:r>
    <w:r w:rsidRPr="008D37B0">
      <w:rPr>
        <w:rFonts w:ascii="Arial Narrow" w:hAnsi="Arial Narrow" w:cs="Arial"/>
        <w:i/>
        <w:szCs w:val="16"/>
      </w:rPr>
      <w:instrText xml:space="preserve"> PAGE   \* MERGEFORMAT </w:instrText>
    </w:r>
    <w:r w:rsidRPr="008D37B0">
      <w:rPr>
        <w:rFonts w:ascii="Arial Narrow" w:hAnsi="Arial Narrow" w:cs="Arial"/>
        <w:i/>
        <w:szCs w:val="16"/>
      </w:rPr>
      <w:fldChar w:fldCharType="separate"/>
    </w:r>
    <w:r w:rsidR="00851D9F">
      <w:rPr>
        <w:rFonts w:ascii="Arial Narrow" w:hAnsi="Arial Narrow" w:cs="Arial"/>
        <w:i/>
        <w:noProof/>
        <w:szCs w:val="16"/>
      </w:rPr>
      <w:t>27</w:t>
    </w:r>
    <w:r w:rsidRPr="008D37B0">
      <w:rPr>
        <w:rFonts w:ascii="Arial Narrow" w:hAnsi="Arial Narrow" w:cs="Arial"/>
        <w:i/>
        <w:szCs w:val="16"/>
      </w:rPr>
      <w:fldChar w:fldCharType="end"/>
    </w:r>
  </w:p>
  <w:p w:rsidR="00662F29" w:rsidRPr="00706DE8" w:rsidRDefault="00662F29" w:rsidP="00DD6552">
    <w:pPr>
      <w:pStyle w:val="Footer"/>
      <w:tabs>
        <w:tab w:val="clear" w:pos="4320"/>
        <w:tab w:val="left" w:pos="6663"/>
      </w:tabs>
      <w:ind w:right="360"/>
      <w:rPr>
        <w:rFonts w:ascii="Comic Sans MS" w:hAnsi="Comic Sans MS" w:cs="Tahoma"/>
        <w:i/>
        <w:sz w:val="24"/>
        <w:szCs w:val="24"/>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88" w:rsidRDefault="00A01288">
      <w:r>
        <w:separator/>
      </w:r>
    </w:p>
  </w:footnote>
  <w:footnote w:type="continuationSeparator" w:id="0">
    <w:p w:rsidR="00A01288" w:rsidRDefault="00A0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FBD"/>
    <w:multiLevelType w:val="hybridMultilevel"/>
    <w:tmpl w:val="5AE8F568"/>
    <w:lvl w:ilvl="0" w:tplc="04210019">
      <w:start w:val="1"/>
      <w:numFmt w:val="lowerLetter"/>
      <w:lvlText w:val="%1."/>
      <w:lvlJc w:val="left"/>
      <w:pPr>
        <w:ind w:left="1457" w:hanging="360"/>
      </w:p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1">
    <w:nsid w:val="1B1234B2"/>
    <w:multiLevelType w:val="hybridMultilevel"/>
    <w:tmpl w:val="731E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42930"/>
    <w:multiLevelType w:val="hybridMultilevel"/>
    <w:tmpl w:val="977857B4"/>
    <w:lvl w:ilvl="0" w:tplc="CEBECC0E">
      <w:start w:val="4"/>
      <w:numFmt w:val="lowerLetter"/>
      <w:lvlText w:val="%1."/>
      <w:lvlJc w:val="left"/>
      <w:pPr>
        <w:ind w:left="1845" w:hanging="360"/>
      </w:pPr>
      <w:rPr>
        <w:rFonts w:hint="default"/>
      </w:rPr>
    </w:lvl>
    <w:lvl w:ilvl="1" w:tplc="0E7CEEBE">
      <w:start w:val="1"/>
      <w:numFmt w:val="decimal"/>
      <w:lvlText w:val="%2."/>
      <w:lvlJc w:val="left"/>
      <w:pPr>
        <w:ind w:left="2565" w:hanging="360"/>
      </w:pPr>
      <w:rPr>
        <w:rFonts w:ascii="Arial" w:eastAsia="Times New Roman" w:hAnsi="Arial" w:cs="Arial"/>
      </w:rPr>
    </w:lvl>
    <w:lvl w:ilvl="2" w:tplc="0421001B" w:tentative="1">
      <w:start w:val="1"/>
      <w:numFmt w:val="lowerRoman"/>
      <w:lvlText w:val="%3."/>
      <w:lvlJc w:val="right"/>
      <w:pPr>
        <w:ind w:left="3285" w:hanging="180"/>
      </w:pPr>
    </w:lvl>
    <w:lvl w:ilvl="3" w:tplc="0421000F">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3">
    <w:nsid w:val="22A542CC"/>
    <w:multiLevelType w:val="multilevel"/>
    <w:tmpl w:val="48485E84"/>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Roman"/>
      <w:pStyle w:val="Heading3"/>
      <w:lvlText w:val="%3)"/>
      <w:lvlJc w:val="left"/>
      <w:pPr>
        <w:ind w:left="720" w:hanging="432"/>
      </w:pPr>
      <w:rPr>
        <w:rFonts w:ascii="Arial" w:eastAsia="Times New Roman" w:hAnsi="Arial" w:cs="Arial"/>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29BF3840"/>
    <w:multiLevelType w:val="hybridMultilevel"/>
    <w:tmpl w:val="C052B288"/>
    <w:lvl w:ilvl="0" w:tplc="0E7CEEBE">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791010"/>
    <w:multiLevelType w:val="hybridMultilevel"/>
    <w:tmpl w:val="C8A4D432"/>
    <w:lvl w:ilvl="0" w:tplc="91EA3A64">
      <w:start w:val="1"/>
      <w:numFmt w:val="lowerLetter"/>
      <w:lvlText w:val="%1."/>
      <w:lvlJc w:val="left"/>
      <w:pPr>
        <w:ind w:left="26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7D744A"/>
    <w:multiLevelType w:val="hybridMultilevel"/>
    <w:tmpl w:val="741CC1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452798"/>
    <w:multiLevelType w:val="hybridMultilevel"/>
    <w:tmpl w:val="73F28D52"/>
    <w:lvl w:ilvl="0" w:tplc="04210019">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8">
    <w:nsid w:val="3773779F"/>
    <w:multiLevelType w:val="hybridMultilevel"/>
    <w:tmpl w:val="4B10236C"/>
    <w:lvl w:ilvl="0" w:tplc="10B41498">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9">
    <w:nsid w:val="58F2157F"/>
    <w:multiLevelType w:val="hybridMultilevel"/>
    <w:tmpl w:val="6E10DCCE"/>
    <w:lvl w:ilvl="0" w:tplc="04090011">
      <w:start w:val="1"/>
      <w:numFmt w:val="lowerLetter"/>
      <w:lvlText w:val="%1."/>
      <w:lvlJc w:val="left"/>
      <w:pPr>
        <w:ind w:left="1353" w:hanging="360"/>
      </w:pPr>
      <w:rPr>
        <w:sz w:val="24"/>
        <w:szCs w:val="24"/>
      </w:rPr>
    </w:lvl>
    <w:lvl w:ilvl="1" w:tplc="04090019">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5C1E28B6"/>
    <w:multiLevelType w:val="hybridMultilevel"/>
    <w:tmpl w:val="A3E88220"/>
    <w:lvl w:ilvl="0" w:tplc="04210019">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DDE68F2"/>
    <w:multiLevelType w:val="hybridMultilevel"/>
    <w:tmpl w:val="7BF03032"/>
    <w:lvl w:ilvl="0" w:tplc="4B1E4A7A">
      <w:start w:val="1"/>
      <w:numFmt w:val="decimal"/>
      <w:lvlText w:val="%1)"/>
      <w:lvlJc w:val="left"/>
      <w:pPr>
        <w:tabs>
          <w:tab w:val="num" w:pos="2340"/>
        </w:tabs>
        <w:ind w:left="2340" w:hanging="360"/>
      </w:pPr>
      <w:rPr>
        <w:rFonts w:hint="default"/>
        <w:color w:val="auto"/>
      </w:rPr>
    </w:lvl>
    <w:lvl w:ilvl="1" w:tplc="04210019">
      <w:start w:val="1"/>
      <w:numFmt w:val="lowerLetter"/>
      <w:lvlText w:val="%2."/>
      <w:lvlJc w:val="left"/>
      <w:pPr>
        <w:tabs>
          <w:tab w:val="num" w:pos="1479"/>
        </w:tabs>
        <w:ind w:left="1479" w:hanging="360"/>
      </w:pPr>
    </w:lvl>
    <w:lvl w:ilvl="2" w:tplc="0421001B">
      <w:start w:val="1"/>
      <w:numFmt w:val="lowerRoman"/>
      <w:lvlText w:val="%3."/>
      <w:lvlJc w:val="right"/>
      <w:pPr>
        <w:tabs>
          <w:tab w:val="num" w:pos="2199"/>
        </w:tabs>
        <w:ind w:left="2199" w:hanging="180"/>
      </w:pPr>
    </w:lvl>
    <w:lvl w:ilvl="3" w:tplc="0421000F" w:tentative="1">
      <w:start w:val="1"/>
      <w:numFmt w:val="decimal"/>
      <w:lvlText w:val="%4."/>
      <w:lvlJc w:val="left"/>
      <w:pPr>
        <w:tabs>
          <w:tab w:val="num" w:pos="2919"/>
        </w:tabs>
        <w:ind w:left="2919" w:hanging="360"/>
      </w:pPr>
    </w:lvl>
    <w:lvl w:ilvl="4" w:tplc="04210019" w:tentative="1">
      <w:start w:val="1"/>
      <w:numFmt w:val="lowerLetter"/>
      <w:lvlText w:val="%5."/>
      <w:lvlJc w:val="left"/>
      <w:pPr>
        <w:tabs>
          <w:tab w:val="num" w:pos="3639"/>
        </w:tabs>
        <w:ind w:left="3639" w:hanging="360"/>
      </w:pPr>
    </w:lvl>
    <w:lvl w:ilvl="5" w:tplc="0421001B" w:tentative="1">
      <w:start w:val="1"/>
      <w:numFmt w:val="lowerRoman"/>
      <w:lvlText w:val="%6."/>
      <w:lvlJc w:val="right"/>
      <w:pPr>
        <w:tabs>
          <w:tab w:val="num" w:pos="4359"/>
        </w:tabs>
        <w:ind w:left="4359" w:hanging="180"/>
      </w:pPr>
    </w:lvl>
    <w:lvl w:ilvl="6" w:tplc="0421000F" w:tentative="1">
      <w:start w:val="1"/>
      <w:numFmt w:val="decimal"/>
      <w:lvlText w:val="%7."/>
      <w:lvlJc w:val="left"/>
      <w:pPr>
        <w:tabs>
          <w:tab w:val="num" w:pos="5079"/>
        </w:tabs>
        <w:ind w:left="5079" w:hanging="360"/>
      </w:pPr>
    </w:lvl>
    <w:lvl w:ilvl="7" w:tplc="04210019" w:tentative="1">
      <w:start w:val="1"/>
      <w:numFmt w:val="lowerLetter"/>
      <w:lvlText w:val="%8."/>
      <w:lvlJc w:val="left"/>
      <w:pPr>
        <w:tabs>
          <w:tab w:val="num" w:pos="5799"/>
        </w:tabs>
        <w:ind w:left="5799" w:hanging="360"/>
      </w:pPr>
    </w:lvl>
    <w:lvl w:ilvl="8" w:tplc="0421001B" w:tentative="1">
      <w:start w:val="1"/>
      <w:numFmt w:val="lowerRoman"/>
      <w:lvlText w:val="%9."/>
      <w:lvlJc w:val="right"/>
      <w:pPr>
        <w:tabs>
          <w:tab w:val="num" w:pos="6519"/>
        </w:tabs>
        <w:ind w:left="6519" w:hanging="180"/>
      </w:pPr>
    </w:lvl>
  </w:abstractNum>
  <w:abstractNum w:abstractNumId="12">
    <w:nsid w:val="727A052A"/>
    <w:multiLevelType w:val="hybridMultilevel"/>
    <w:tmpl w:val="9768FBF0"/>
    <w:lvl w:ilvl="0" w:tplc="0AD4B05A">
      <w:start w:val="1"/>
      <w:numFmt w:val="upperLetter"/>
      <w:lvlText w:val="%1."/>
      <w:lvlJc w:val="left"/>
      <w:pPr>
        <w:ind w:left="396" w:hanging="360"/>
      </w:pPr>
      <w:rPr>
        <w:rFonts w:hint="default"/>
      </w:rPr>
    </w:lvl>
    <w:lvl w:ilvl="1" w:tplc="FBBAC7FC" w:tentative="1">
      <w:start w:val="1"/>
      <w:numFmt w:val="lowerLetter"/>
      <w:lvlText w:val="%2."/>
      <w:lvlJc w:val="left"/>
      <w:pPr>
        <w:ind w:left="1116" w:hanging="360"/>
      </w:pPr>
    </w:lvl>
    <w:lvl w:ilvl="2" w:tplc="CD222862" w:tentative="1">
      <w:start w:val="1"/>
      <w:numFmt w:val="lowerRoman"/>
      <w:lvlText w:val="%3."/>
      <w:lvlJc w:val="right"/>
      <w:pPr>
        <w:ind w:left="1836" w:hanging="180"/>
      </w:pPr>
    </w:lvl>
    <w:lvl w:ilvl="3" w:tplc="BDCEF864" w:tentative="1">
      <w:start w:val="1"/>
      <w:numFmt w:val="decimal"/>
      <w:lvlText w:val="%4."/>
      <w:lvlJc w:val="left"/>
      <w:pPr>
        <w:ind w:left="2556" w:hanging="360"/>
      </w:pPr>
    </w:lvl>
    <w:lvl w:ilvl="4" w:tplc="A406EF98" w:tentative="1">
      <w:start w:val="1"/>
      <w:numFmt w:val="lowerLetter"/>
      <w:lvlText w:val="%5."/>
      <w:lvlJc w:val="left"/>
      <w:pPr>
        <w:ind w:left="3276" w:hanging="360"/>
      </w:pPr>
    </w:lvl>
    <w:lvl w:ilvl="5" w:tplc="549EAE20" w:tentative="1">
      <w:start w:val="1"/>
      <w:numFmt w:val="lowerRoman"/>
      <w:lvlText w:val="%6."/>
      <w:lvlJc w:val="right"/>
      <w:pPr>
        <w:ind w:left="3996" w:hanging="180"/>
      </w:pPr>
    </w:lvl>
    <w:lvl w:ilvl="6" w:tplc="A2B2F324" w:tentative="1">
      <w:start w:val="1"/>
      <w:numFmt w:val="decimal"/>
      <w:lvlText w:val="%7."/>
      <w:lvlJc w:val="left"/>
      <w:pPr>
        <w:ind w:left="4716" w:hanging="360"/>
      </w:pPr>
    </w:lvl>
    <w:lvl w:ilvl="7" w:tplc="3D380786" w:tentative="1">
      <w:start w:val="1"/>
      <w:numFmt w:val="lowerLetter"/>
      <w:lvlText w:val="%8."/>
      <w:lvlJc w:val="left"/>
      <w:pPr>
        <w:ind w:left="5436" w:hanging="360"/>
      </w:pPr>
    </w:lvl>
    <w:lvl w:ilvl="8" w:tplc="1D5A6FEE" w:tentative="1">
      <w:start w:val="1"/>
      <w:numFmt w:val="lowerRoman"/>
      <w:lvlText w:val="%9."/>
      <w:lvlJc w:val="right"/>
      <w:pPr>
        <w:ind w:left="6156" w:hanging="180"/>
      </w:pPr>
    </w:lvl>
  </w:abstractNum>
  <w:abstractNum w:abstractNumId="13">
    <w:nsid w:val="78B174EA"/>
    <w:multiLevelType w:val="hybridMultilevel"/>
    <w:tmpl w:val="84BCC1E8"/>
    <w:lvl w:ilvl="0" w:tplc="0421000F">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4">
    <w:nsid w:val="7EF014A4"/>
    <w:multiLevelType w:val="hybridMultilevel"/>
    <w:tmpl w:val="7D407D2E"/>
    <w:lvl w:ilvl="0" w:tplc="6090F3B0">
      <w:start w:val="3"/>
      <w:numFmt w:val="decimal"/>
      <w:lvlText w:val="%1."/>
      <w:lvlJc w:val="left"/>
      <w:pPr>
        <w:ind w:left="1950" w:hanging="360"/>
      </w:pPr>
      <w:rPr>
        <w:rFonts w:hint="default"/>
      </w:rPr>
    </w:lvl>
    <w:lvl w:ilvl="1" w:tplc="04210019">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num w:numId="1">
    <w:abstractNumId w:val="3"/>
  </w:num>
  <w:num w:numId="2">
    <w:abstractNumId w:val="11"/>
  </w:num>
  <w:num w:numId="3">
    <w:abstractNumId w:val="2"/>
  </w:num>
  <w:num w:numId="4">
    <w:abstractNumId w:val="10"/>
  </w:num>
  <w:num w:numId="5">
    <w:abstractNumId w:val="13"/>
  </w:num>
  <w:num w:numId="6">
    <w:abstractNumId w:val="9"/>
  </w:num>
  <w:num w:numId="7">
    <w:abstractNumId w:val="12"/>
  </w:num>
  <w:num w:numId="8">
    <w:abstractNumId w:val="1"/>
  </w:num>
  <w:num w:numId="9">
    <w:abstractNumId w:val="0"/>
  </w:num>
  <w:num w:numId="10">
    <w:abstractNumId w:val="7"/>
  </w:num>
  <w:num w:numId="11">
    <w:abstractNumId w:val="14"/>
  </w:num>
  <w:num w:numId="12">
    <w:abstractNumId w:val="6"/>
  </w:num>
  <w:num w:numId="13">
    <w:abstractNumId w:val="4"/>
  </w:num>
  <w:num w:numId="14">
    <w:abstractNumId w:val="8"/>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hideSpellingErrors/>
  <w:activeWritingStyle w:appName="MSWord" w:lang="en-US"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F4"/>
    <w:rsid w:val="00000575"/>
    <w:rsid w:val="00000FDE"/>
    <w:rsid w:val="00007841"/>
    <w:rsid w:val="00007B7C"/>
    <w:rsid w:val="0003215D"/>
    <w:rsid w:val="00036ED2"/>
    <w:rsid w:val="00040BAB"/>
    <w:rsid w:val="00052602"/>
    <w:rsid w:val="00055BAE"/>
    <w:rsid w:val="00057CB2"/>
    <w:rsid w:val="00057EE7"/>
    <w:rsid w:val="00063303"/>
    <w:rsid w:val="00064EFE"/>
    <w:rsid w:val="00065113"/>
    <w:rsid w:val="00070943"/>
    <w:rsid w:val="00086CBB"/>
    <w:rsid w:val="00087186"/>
    <w:rsid w:val="00091B09"/>
    <w:rsid w:val="00093651"/>
    <w:rsid w:val="00094893"/>
    <w:rsid w:val="000950EF"/>
    <w:rsid w:val="000A23C4"/>
    <w:rsid w:val="000A6FD7"/>
    <w:rsid w:val="000C07BC"/>
    <w:rsid w:val="000C5E25"/>
    <w:rsid w:val="000C5F1D"/>
    <w:rsid w:val="000D3933"/>
    <w:rsid w:val="000D3A53"/>
    <w:rsid w:val="000E1448"/>
    <w:rsid w:val="000E2D98"/>
    <w:rsid w:val="000E3308"/>
    <w:rsid w:val="000E6EFD"/>
    <w:rsid w:val="000F09D2"/>
    <w:rsid w:val="000F2F7B"/>
    <w:rsid w:val="000F3D04"/>
    <w:rsid w:val="00106442"/>
    <w:rsid w:val="00110351"/>
    <w:rsid w:val="0012052C"/>
    <w:rsid w:val="00121BC2"/>
    <w:rsid w:val="00133BFF"/>
    <w:rsid w:val="00134AD8"/>
    <w:rsid w:val="00136962"/>
    <w:rsid w:val="001472F1"/>
    <w:rsid w:val="001512B8"/>
    <w:rsid w:val="001554F1"/>
    <w:rsid w:val="00155C3F"/>
    <w:rsid w:val="00155CF0"/>
    <w:rsid w:val="00172770"/>
    <w:rsid w:val="001742B6"/>
    <w:rsid w:val="00174A8E"/>
    <w:rsid w:val="00180CC3"/>
    <w:rsid w:val="001870DC"/>
    <w:rsid w:val="001940B6"/>
    <w:rsid w:val="001967E5"/>
    <w:rsid w:val="001C147E"/>
    <w:rsid w:val="001C5190"/>
    <w:rsid w:val="001D362B"/>
    <w:rsid w:val="001E2A64"/>
    <w:rsid w:val="001E51BF"/>
    <w:rsid w:val="001E640A"/>
    <w:rsid w:val="001F716D"/>
    <w:rsid w:val="001F7D5B"/>
    <w:rsid w:val="00204D2A"/>
    <w:rsid w:val="00211B6F"/>
    <w:rsid w:val="00215969"/>
    <w:rsid w:val="002204C1"/>
    <w:rsid w:val="00224CA9"/>
    <w:rsid w:val="0023233F"/>
    <w:rsid w:val="00235CC6"/>
    <w:rsid w:val="00235CFA"/>
    <w:rsid w:val="00242F90"/>
    <w:rsid w:val="0024735C"/>
    <w:rsid w:val="002514B4"/>
    <w:rsid w:val="00252B5A"/>
    <w:rsid w:val="00256CAE"/>
    <w:rsid w:val="00276A06"/>
    <w:rsid w:val="002821A4"/>
    <w:rsid w:val="002A23B0"/>
    <w:rsid w:val="002A61CB"/>
    <w:rsid w:val="002C5690"/>
    <w:rsid w:val="002C7869"/>
    <w:rsid w:val="002E1C9A"/>
    <w:rsid w:val="002E21F1"/>
    <w:rsid w:val="002E5F5B"/>
    <w:rsid w:val="002E6A58"/>
    <w:rsid w:val="002E7A72"/>
    <w:rsid w:val="002F1480"/>
    <w:rsid w:val="002F6F88"/>
    <w:rsid w:val="0030661D"/>
    <w:rsid w:val="00315BB5"/>
    <w:rsid w:val="003179CB"/>
    <w:rsid w:val="003265EA"/>
    <w:rsid w:val="003315B1"/>
    <w:rsid w:val="0033384B"/>
    <w:rsid w:val="00336065"/>
    <w:rsid w:val="0034153B"/>
    <w:rsid w:val="00351A6B"/>
    <w:rsid w:val="00351E60"/>
    <w:rsid w:val="00361F6F"/>
    <w:rsid w:val="0036296B"/>
    <w:rsid w:val="00362C19"/>
    <w:rsid w:val="00366DE7"/>
    <w:rsid w:val="003701C4"/>
    <w:rsid w:val="00372891"/>
    <w:rsid w:val="00373278"/>
    <w:rsid w:val="00376E42"/>
    <w:rsid w:val="00382AA2"/>
    <w:rsid w:val="00386FB8"/>
    <w:rsid w:val="00393E12"/>
    <w:rsid w:val="003A5C2F"/>
    <w:rsid w:val="003B051C"/>
    <w:rsid w:val="003B1F25"/>
    <w:rsid w:val="003B55BD"/>
    <w:rsid w:val="003B7C83"/>
    <w:rsid w:val="003D4877"/>
    <w:rsid w:val="003E105A"/>
    <w:rsid w:val="00404BD2"/>
    <w:rsid w:val="0040574F"/>
    <w:rsid w:val="00406554"/>
    <w:rsid w:val="00410223"/>
    <w:rsid w:val="00410EBC"/>
    <w:rsid w:val="00416320"/>
    <w:rsid w:val="00417951"/>
    <w:rsid w:val="00425A5A"/>
    <w:rsid w:val="00430058"/>
    <w:rsid w:val="004320AE"/>
    <w:rsid w:val="0043412E"/>
    <w:rsid w:val="00434FCC"/>
    <w:rsid w:val="004352D3"/>
    <w:rsid w:val="00435CCE"/>
    <w:rsid w:val="00442E84"/>
    <w:rsid w:val="00446604"/>
    <w:rsid w:val="00455118"/>
    <w:rsid w:val="004632D3"/>
    <w:rsid w:val="0046784D"/>
    <w:rsid w:val="004732D1"/>
    <w:rsid w:val="004762AA"/>
    <w:rsid w:val="00482029"/>
    <w:rsid w:val="00483D37"/>
    <w:rsid w:val="0049515A"/>
    <w:rsid w:val="004B0698"/>
    <w:rsid w:val="004B2446"/>
    <w:rsid w:val="004B3EA7"/>
    <w:rsid w:val="004C2EEE"/>
    <w:rsid w:val="004E3F5E"/>
    <w:rsid w:val="004F0998"/>
    <w:rsid w:val="004F35B4"/>
    <w:rsid w:val="004F6C49"/>
    <w:rsid w:val="0050221D"/>
    <w:rsid w:val="00502A26"/>
    <w:rsid w:val="00517EF4"/>
    <w:rsid w:val="005210F2"/>
    <w:rsid w:val="0052257B"/>
    <w:rsid w:val="005272BF"/>
    <w:rsid w:val="00527540"/>
    <w:rsid w:val="00527E06"/>
    <w:rsid w:val="005313FA"/>
    <w:rsid w:val="00534D0A"/>
    <w:rsid w:val="00552B5B"/>
    <w:rsid w:val="00552D92"/>
    <w:rsid w:val="005604C0"/>
    <w:rsid w:val="00560F58"/>
    <w:rsid w:val="005637C8"/>
    <w:rsid w:val="00563889"/>
    <w:rsid w:val="00564218"/>
    <w:rsid w:val="00565297"/>
    <w:rsid w:val="00570AB3"/>
    <w:rsid w:val="005812B9"/>
    <w:rsid w:val="0058209A"/>
    <w:rsid w:val="00582EB0"/>
    <w:rsid w:val="0058390F"/>
    <w:rsid w:val="00590F2D"/>
    <w:rsid w:val="005A31A2"/>
    <w:rsid w:val="005A4528"/>
    <w:rsid w:val="005B0BB3"/>
    <w:rsid w:val="005B2E2D"/>
    <w:rsid w:val="005B6B70"/>
    <w:rsid w:val="005D1CB1"/>
    <w:rsid w:val="005D30C9"/>
    <w:rsid w:val="005D3C74"/>
    <w:rsid w:val="005D73E0"/>
    <w:rsid w:val="005E0365"/>
    <w:rsid w:val="005E0432"/>
    <w:rsid w:val="005E06C2"/>
    <w:rsid w:val="005E2818"/>
    <w:rsid w:val="005F672C"/>
    <w:rsid w:val="006072A3"/>
    <w:rsid w:val="006128AE"/>
    <w:rsid w:val="0061305F"/>
    <w:rsid w:val="00616746"/>
    <w:rsid w:val="0062439D"/>
    <w:rsid w:val="0063562C"/>
    <w:rsid w:val="00635706"/>
    <w:rsid w:val="00635BFC"/>
    <w:rsid w:val="00640675"/>
    <w:rsid w:val="0064275B"/>
    <w:rsid w:val="00642BED"/>
    <w:rsid w:val="00643A26"/>
    <w:rsid w:val="00644DC9"/>
    <w:rsid w:val="0064550D"/>
    <w:rsid w:val="00645974"/>
    <w:rsid w:val="006461D0"/>
    <w:rsid w:val="00650418"/>
    <w:rsid w:val="0065042A"/>
    <w:rsid w:val="00650919"/>
    <w:rsid w:val="00662F29"/>
    <w:rsid w:val="00665234"/>
    <w:rsid w:val="006678D9"/>
    <w:rsid w:val="00670122"/>
    <w:rsid w:val="00673028"/>
    <w:rsid w:val="00676E29"/>
    <w:rsid w:val="00682B55"/>
    <w:rsid w:val="00682F03"/>
    <w:rsid w:val="00686184"/>
    <w:rsid w:val="00691AF2"/>
    <w:rsid w:val="00692558"/>
    <w:rsid w:val="00694907"/>
    <w:rsid w:val="006A4F9B"/>
    <w:rsid w:val="006B135C"/>
    <w:rsid w:val="006B279D"/>
    <w:rsid w:val="006C5824"/>
    <w:rsid w:val="006C61BD"/>
    <w:rsid w:val="006D2916"/>
    <w:rsid w:val="006F620E"/>
    <w:rsid w:val="00702434"/>
    <w:rsid w:val="00706DE8"/>
    <w:rsid w:val="0071302E"/>
    <w:rsid w:val="00720AB6"/>
    <w:rsid w:val="007210B9"/>
    <w:rsid w:val="007319D9"/>
    <w:rsid w:val="00731F8C"/>
    <w:rsid w:val="0074013B"/>
    <w:rsid w:val="00742B34"/>
    <w:rsid w:val="00743807"/>
    <w:rsid w:val="00744CC8"/>
    <w:rsid w:val="00746B1B"/>
    <w:rsid w:val="00746BC9"/>
    <w:rsid w:val="00752B41"/>
    <w:rsid w:val="007535B2"/>
    <w:rsid w:val="00764166"/>
    <w:rsid w:val="00764AF0"/>
    <w:rsid w:val="007679AC"/>
    <w:rsid w:val="0077075C"/>
    <w:rsid w:val="00771F29"/>
    <w:rsid w:val="00773B5C"/>
    <w:rsid w:val="007752F2"/>
    <w:rsid w:val="00785215"/>
    <w:rsid w:val="007929E2"/>
    <w:rsid w:val="00794796"/>
    <w:rsid w:val="007951E2"/>
    <w:rsid w:val="007979AD"/>
    <w:rsid w:val="007A1C84"/>
    <w:rsid w:val="007A4597"/>
    <w:rsid w:val="007B11FD"/>
    <w:rsid w:val="007B5AB9"/>
    <w:rsid w:val="007C2AB2"/>
    <w:rsid w:val="007C2B97"/>
    <w:rsid w:val="007C3F21"/>
    <w:rsid w:val="007C57F4"/>
    <w:rsid w:val="007D0AE1"/>
    <w:rsid w:val="007D5A42"/>
    <w:rsid w:val="007D718B"/>
    <w:rsid w:val="007E6EDF"/>
    <w:rsid w:val="007F07A1"/>
    <w:rsid w:val="007F6513"/>
    <w:rsid w:val="007F6CE9"/>
    <w:rsid w:val="007F76B9"/>
    <w:rsid w:val="0080165F"/>
    <w:rsid w:val="00806AB4"/>
    <w:rsid w:val="00810973"/>
    <w:rsid w:val="00813D84"/>
    <w:rsid w:val="008145FA"/>
    <w:rsid w:val="008178FE"/>
    <w:rsid w:val="00820EA4"/>
    <w:rsid w:val="008218AE"/>
    <w:rsid w:val="00823D94"/>
    <w:rsid w:val="00824F67"/>
    <w:rsid w:val="00827630"/>
    <w:rsid w:val="00837EA8"/>
    <w:rsid w:val="00841563"/>
    <w:rsid w:val="00850A85"/>
    <w:rsid w:val="00851756"/>
    <w:rsid w:val="00851D9F"/>
    <w:rsid w:val="0085258E"/>
    <w:rsid w:val="00856442"/>
    <w:rsid w:val="00856918"/>
    <w:rsid w:val="00861BCF"/>
    <w:rsid w:val="0086329A"/>
    <w:rsid w:val="008655ED"/>
    <w:rsid w:val="00874352"/>
    <w:rsid w:val="008777B9"/>
    <w:rsid w:val="00881E69"/>
    <w:rsid w:val="00881E93"/>
    <w:rsid w:val="008942C6"/>
    <w:rsid w:val="008A33E8"/>
    <w:rsid w:val="008A414D"/>
    <w:rsid w:val="008A47FD"/>
    <w:rsid w:val="008A5FCD"/>
    <w:rsid w:val="008A7CB5"/>
    <w:rsid w:val="008B121E"/>
    <w:rsid w:val="008B1A45"/>
    <w:rsid w:val="008C5E6A"/>
    <w:rsid w:val="008C6EC9"/>
    <w:rsid w:val="008D1082"/>
    <w:rsid w:val="008D214D"/>
    <w:rsid w:val="008D359C"/>
    <w:rsid w:val="008D37B0"/>
    <w:rsid w:val="008D3C6E"/>
    <w:rsid w:val="008D60BF"/>
    <w:rsid w:val="008D6305"/>
    <w:rsid w:val="008D7082"/>
    <w:rsid w:val="008E328F"/>
    <w:rsid w:val="008F6F4F"/>
    <w:rsid w:val="00902702"/>
    <w:rsid w:val="00907DDC"/>
    <w:rsid w:val="00910C59"/>
    <w:rsid w:val="009145C2"/>
    <w:rsid w:val="009171FF"/>
    <w:rsid w:val="0092142F"/>
    <w:rsid w:val="00921E8F"/>
    <w:rsid w:val="00923A17"/>
    <w:rsid w:val="0093017C"/>
    <w:rsid w:val="009329E6"/>
    <w:rsid w:val="00943BC1"/>
    <w:rsid w:val="0095513F"/>
    <w:rsid w:val="009679EF"/>
    <w:rsid w:val="00976E34"/>
    <w:rsid w:val="00977E5E"/>
    <w:rsid w:val="00991B98"/>
    <w:rsid w:val="009954D6"/>
    <w:rsid w:val="009A0EF6"/>
    <w:rsid w:val="009A1EC8"/>
    <w:rsid w:val="009A7796"/>
    <w:rsid w:val="009B04FE"/>
    <w:rsid w:val="009B655F"/>
    <w:rsid w:val="009C385F"/>
    <w:rsid w:val="009D6278"/>
    <w:rsid w:val="009E1AA0"/>
    <w:rsid w:val="009E5A84"/>
    <w:rsid w:val="009E6054"/>
    <w:rsid w:val="009F0DF4"/>
    <w:rsid w:val="009F43B4"/>
    <w:rsid w:val="00A00FC6"/>
    <w:rsid w:val="00A01288"/>
    <w:rsid w:val="00A0491C"/>
    <w:rsid w:val="00A13B7F"/>
    <w:rsid w:val="00A15DC7"/>
    <w:rsid w:val="00A36897"/>
    <w:rsid w:val="00A36D10"/>
    <w:rsid w:val="00A374BA"/>
    <w:rsid w:val="00A37EA2"/>
    <w:rsid w:val="00A47FB9"/>
    <w:rsid w:val="00A60A54"/>
    <w:rsid w:val="00A71417"/>
    <w:rsid w:val="00A72BC5"/>
    <w:rsid w:val="00A73B4B"/>
    <w:rsid w:val="00A760FB"/>
    <w:rsid w:val="00A83C2F"/>
    <w:rsid w:val="00A84B30"/>
    <w:rsid w:val="00A859D4"/>
    <w:rsid w:val="00A85A12"/>
    <w:rsid w:val="00A935B9"/>
    <w:rsid w:val="00A97A41"/>
    <w:rsid w:val="00AA3CCF"/>
    <w:rsid w:val="00AA6110"/>
    <w:rsid w:val="00AB4233"/>
    <w:rsid w:val="00AB7BEE"/>
    <w:rsid w:val="00AC2B23"/>
    <w:rsid w:val="00AC4024"/>
    <w:rsid w:val="00AC6A0F"/>
    <w:rsid w:val="00AD47E2"/>
    <w:rsid w:val="00AD6748"/>
    <w:rsid w:val="00AE0FBF"/>
    <w:rsid w:val="00AF198B"/>
    <w:rsid w:val="00B07AC7"/>
    <w:rsid w:val="00B2545D"/>
    <w:rsid w:val="00B2642B"/>
    <w:rsid w:val="00B37381"/>
    <w:rsid w:val="00B5147D"/>
    <w:rsid w:val="00B65AF1"/>
    <w:rsid w:val="00B67ECC"/>
    <w:rsid w:val="00B72A34"/>
    <w:rsid w:val="00B72D84"/>
    <w:rsid w:val="00B76BBA"/>
    <w:rsid w:val="00B8061E"/>
    <w:rsid w:val="00B80F85"/>
    <w:rsid w:val="00B86977"/>
    <w:rsid w:val="00B87A84"/>
    <w:rsid w:val="00B941EB"/>
    <w:rsid w:val="00BC2D82"/>
    <w:rsid w:val="00BD0F26"/>
    <w:rsid w:val="00BD10F7"/>
    <w:rsid w:val="00BF2D7B"/>
    <w:rsid w:val="00BF7B45"/>
    <w:rsid w:val="00C022B2"/>
    <w:rsid w:val="00C03084"/>
    <w:rsid w:val="00C21343"/>
    <w:rsid w:val="00C21F98"/>
    <w:rsid w:val="00C24EF9"/>
    <w:rsid w:val="00C31628"/>
    <w:rsid w:val="00C37C55"/>
    <w:rsid w:val="00C37CC6"/>
    <w:rsid w:val="00C444DA"/>
    <w:rsid w:val="00C46113"/>
    <w:rsid w:val="00C5157D"/>
    <w:rsid w:val="00C51C7B"/>
    <w:rsid w:val="00C51D50"/>
    <w:rsid w:val="00C77109"/>
    <w:rsid w:val="00C91A2B"/>
    <w:rsid w:val="00C930C0"/>
    <w:rsid w:val="00C94DF8"/>
    <w:rsid w:val="00C96A19"/>
    <w:rsid w:val="00CA1857"/>
    <w:rsid w:val="00CB184C"/>
    <w:rsid w:val="00CB2E3C"/>
    <w:rsid w:val="00CC4017"/>
    <w:rsid w:val="00CC7B36"/>
    <w:rsid w:val="00CD37EF"/>
    <w:rsid w:val="00CE32EB"/>
    <w:rsid w:val="00CE35A4"/>
    <w:rsid w:val="00CF1B5D"/>
    <w:rsid w:val="00CF7DEE"/>
    <w:rsid w:val="00D005D9"/>
    <w:rsid w:val="00D03801"/>
    <w:rsid w:val="00D052EF"/>
    <w:rsid w:val="00D05801"/>
    <w:rsid w:val="00D1447D"/>
    <w:rsid w:val="00D30F87"/>
    <w:rsid w:val="00D41FF4"/>
    <w:rsid w:val="00D508CE"/>
    <w:rsid w:val="00D5773C"/>
    <w:rsid w:val="00D71046"/>
    <w:rsid w:val="00D711FF"/>
    <w:rsid w:val="00D7292C"/>
    <w:rsid w:val="00D75FC3"/>
    <w:rsid w:val="00D7637D"/>
    <w:rsid w:val="00D82B0C"/>
    <w:rsid w:val="00D87536"/>
    <w:rsid w:val="00DA0DDC"/>
    <w:rsid w:val="00DA3EDD"/>
    <w:rsid w:val="00DA6CC9"/>
    <w:rsid w:val="00DB7A9F"/>
    <w:rsid w:val="00DC764F"/>
    <w:rsid w:val="00DD0C74"/>
    <w:rsid w:val="00DD13C5"/>
    <w:rsid w:val="00DD5D6E"/>
    <w:rsid w:val="00DD6552"/>
    <w:rsid w:val="00DE0EB9"/>
    <w:rsid w:val="00DE18A3"/>
    <w:rsid w:val="00DE1BCC"/>
    <w:rsid w:val="00DF1E37"/>
    <w:rsid w:val="00DF3F34"/>
    <w:rsid w:val="00E0174D"/>
    <w:rsid w:val="00E04729"/>
    <w:rsid w:val="00E05052"/>
    <w:rsid w:val="00E06554"/>
    <w:rsid w:val="00E230EE"/>
    <w:rsid w:val="00E243AB"/>
    <w:rsid w:val="00E276ED"/>
    <w:rsid w:val="00E33633"/>
    <w:rsid w:val="00E45300"/>
    <w:rsid w:val="00E47862"/>
    <w:rsid w:val="00E50777"/>
    <w:rsid w:val="00E519D2"/>
    <w:rsid w:val="00E51A72"/>
    <w:rsid w:val="00E60C5E"/>
    <w:rsid w:val="00E614D8"/>
    <w:rsid w:val="00E61D9C"/>
    <w:rsid w:val="00E62715"/>
    <w:rsid w:val="00E655A4"/>
    <w:rsid w:val="00E67CAC"/>
    <w:rsid w:val="00E74C37"/>
    <w:rsid w:val="00E84A61"/>
    <w:rsid w:val="00E87022"/>
    <w:rsid w:val="00E91D3B"/>
    <w:rsid w:val="00EA7A9B"/>
    <w:rsid w:val="00EB1909"/>
    <w:rsid w:val="00EB2A49"/>
    <w:rsid w:val="00EB2B45"/>
    <w:rsid w:val="00EB32C3"/>
    <w:rsid w:val="00EB6A50"/>
    <w:rsid w:val="00EC4B26"/>
    <w:rsid w:val="00EC698E"/>
    <w:rsid w:val="00EC71A2"/>
    <w:rsid w:val="00ED1B86"/>
    <w:rsid w:val="00ED6D48"/>
    <w:rsid w:val="00ED6E2B"/>
    <w:rsid w:val="00EE0315"/>
    <w:rsid w:val="00EE3B5D"/>
    <w:rsid w:val="00EE56EE"/>
    <w:rsid w:val="00EE6176"/>
    <w:rsid w:val="00EE75BF"/>
    <w:rsid w:val="00EE7F8A"/>
    <w:rsid w:val="00EF1DE1"/>
    <w:rsid w:val="00EF3432"/>
    <w:rsid w:val="00F02019"/>
    <w:rsid w:val="00F0235B"/>
    <w:rsid w:val="00F0473C"/>
    <w:rsid w:val="00F1044F"/>
    <w:rsid w:val="00F10E83"/>
    <w:rsid w:val="00F16387"/>
    <w:rsid w:val="00F166BC"/>
    <w:rsid w:val="00F20231"/>
    <w:rsid w:val="00F27011"/>
    <w:rsid w:val="00F351D2"/>
    <w:rsid w:val="00F35507"/>
    <w:rsid w:val="00F47DA3"/>
    <w:rsid w:val="00F47E63"/>
    <w:rsid w:val="00F615E6"/>
    <w:rsid w:val="00F62506"/>
    <w:rsid w:val="00F6353A"/>
    <w:rsid w:val="00F6400F"/>
    <w:rsid w:val="00F66A45"/>
    <w:rsid w:val="00F66F21"/>
    <w:rsid w:val="00F67225"/>
    <w:rsid w:val="00F74BA1"/>
    <w:rsid w:val="00F7567D"/>
    <w:rsid w:val="00F80E6F"/>
    <w:rsid w:val="00F9532B"/>
    <w:rsid w:val="00F95E0D"/>
    <w:rsid w:val="00FA359C"/>
    <w:rsid w:val="00FB0AB6"/>
    <w:rsid w:val="00FB12F9"/>
    <w:rsid w:val="00FB1C6E"/>
    <w:rsid w:val="00FB23C5"/>
    <w:rsid w:val="00FB397E"/>
    <w:rsid w:val="00FB5D97"/>
    <w:rsid w:val="00FC04E2"/>
    <w:rsid w:val="00FC5D24"/>
    <w:rsid w:val="00FE572F"/>
    <w:rsid w:val="00FF0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0E"/>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235CFA"/>
    <w:pPr>
      <w:keepNext/>
      <w:numPr>
        <w:numId w:val="1"/>
      </w:numPr>
      <w:spacing w:line="360" w:lineRule="auto"/>
      <w:jc w:val="center"/>
      <w:outlineLvl w:val="0"/>
    </w:pPr>
    <w:rPr>
      <w:rFonts w:ascii="Tahoma" w:hAnsi="Tahoma"/>
      <w:sz w:val="24"/>
    </w:rPr>
  </w:style>
  <w:style w:type="paragraph" w:styleId="Heading2">
    <w:name w:val="heading 2"/>
    <w:basedOn w:val="Normal"/>
    <w:next w:val="Normal"/>
    <w:qFormat/>
    <w:rsid w:val="00235CFA"/>
    <w:pPr>
      <w:keepNext/>
      <w:numPr>
        <w:ilvl w:val="1"/>
        <w:numId w:val="1"/>
      </w:numPr>
      <w:spacing w:line="360" w:lineRule="auto"/>
      <w:outlineLvl w:val="1"/>
    </w:pPr>
    <w:rPr>
      <w:rFonts w:ascii="Tahoma" w:hAnsi="Tahoma"/>
      <w:sz w:val="24"/>
    </w:rPr>
  </w:style>
  <w:style w:type="paragraph" w:styleId="Heading3">
    <w:name w:val="heading 3"/>
    <w:basedOn w:val="Normal"/>
    <w:next w:val="Normal"/>
    <w:qFormat/>
    <w:rsid w:val="00235CFA"/>
    <w:pPr>
      <w:keepNext/>
      <w:numPr>
        <w:ilvl w:val="2"/>
        <w:numId w:val="1"/>
      </w:numPr>
      <w:spacing w:line="360" w:lineRule="auto"/>
      <w:jc w:val="both"/>
      <w:outlineLvl w:val="2"/>
    </w:pPr>
    <w:rPr>
      <w:rFonts w:ascii="Tahoma" w:hAnsi="Tahoma"/>
      <w:sz w:val="24"/>
    </w:rPr>
  </w:style>
  <w:style w:type="paragraph" w:styleId="Heading4">
    <w:name w:val="heading 4"/>
    <w:basedOn w:val="Normal"/>
    <w:next w:val="Normal"/>
    <w:link w:val="Heading4Char"/>
    <w:qFormat/>
    <w:rsid w:val="00235CFA"/>
    <w:pPr>
      <w:keepNext/>
      <w:numPr>
        <w:ilvl w:val="3"/>
        <w:numId w:val="1"/>
      </w:numPr>
      <w:spacing w:line="360" w:lineRule="auto"/>
      <w:jc w:val="both"/>
      <w:outlineLvl w:val="3"/>
    </w:pPr>
    <w:rPr>
      <w:rFonts w:ascii="Tahoma" w:hAnsi="Tahoma"/>
      <w:sz w:val="24"/>
    </w:rPr>
  </w:style>
  <w:style w:type="paragraph" w:styleId="Heading5">
    <w:name w:val="heading 5"/>
    <w:basedOn w:val="Normal"/>
    <w:next w:val="Normal"/>
    <w:qFormat/>
    <w:rsid w:val="00235CFA"/>
    <w:pPr>
      <w:keepNext/>
      <w:numPr>
        <w:ilvl w:val="4"/>
        <w:numId w:val="1"/>
      </w:numPr>
      <w:spacing w:line="360" w:lineRule="auto"/>
      <w:jc w:val="both"/>
      <w:outlineLvl w:val="4"/>
    </w:pPr>
    <w:rPr>
      <w:rFonts w:ascii="Tahoma" w:hAnsi="Tahoma"/>
      <w:sz w:val="24"/>
    </w:rPr>
  </w:style>
  <w:style w:type="paragraph" w:styleId="Heading6">
    <w:name w:val="heading 6"/>
    <w:basedOn w:val="Normal"/>
    <w:next w:val="Normal"/>
    <w:qFormat/>
    <w:rsid w:val="00235CFA"/>
    <w:pPr>
      <w:keepNext/>
      <w:numPr>
        <w:ilvl w:val="5"/>
        <w:numId w:val="1"/>
      </w:numPr>
      <w:spacing w:line="360" w:lineRule="auto"/>
      <w:outlineLvl w:val="5"/>
    </w:pPr>
    <w:rPr>
      <w:rFonts w:ascii="Tahoma" w:hAnsi="Tahoma"/>
      <w:b/>
      <w:bCs/>
      <w:sz w:val="24"/>
    </w:rPr>
  </w:style>
  <w:style w:type="paragraph" w:styleId="Heading7">
    <w:name w:val="heading 7"/>
    <w:basedOn w:val="Normal"/>
    <w:next w:val="Normal"/>
    <w:link w:val="Heading7Char"/>
    <w:qFormat/>
    <w:rsid w:val="00235CFA"/>
    <w:pPr>
      <w:keepNext/>
      <w:numPr>
        <w:ilvl w:val="6"/>
        <w:numId w:val="1"/>
      </w:numPr>
      <w:spacing w:before="120" w:after="60"/>
      <w:jc w:val="both"/>
      <w:outlineLvl w:val="6"/>
    </w:pPr>
    <w:rPr>
      <w:rFonts w:ascii="Tahoma" w:hAnsi="Tahoma"/>
      <w:sz w:val="24"/>
    </w:rPr>
  </w:style>
  <w:style w:type="paragraph" w:styleId="Heading8">
    <w:name w:val="heading 8"/>
    <w:basedOn w:val="Normal"/>
    <w:next w:val="Normal"/>
    <w:link w:val="Heading8Char"/>
    <w:qFormat/>
    <w:rsid w:val="00235CFA"/>
    <w:pPr>
      <w:keepNext/>
      <w:numPr>
        <w:ilvl w:val="7"/>
        <w:numId w:val="1"/>
      </w:numPr>
      <w:spacing w:line="360" w:lineRule="auto"/>
      <w:jc w:val="both"/>
      <w:outlineLvl w:val="7"/>
    </w:pPr>
    <w:rPr>
      <w:rFonts w:ascii="Tahoma" w:hAnsi="Tahoma"/>
      <w:b/>
      <w:bCs/>
      <w:sz w:val="24"/>
    </w:rPr>
  </w:style>
  <w:style w:type="paragraph" w:styleId="Heading9">
    <w:name w:val="heading 9"/>
    <w:basedOn w:val="Normal"/>
    <w:next w:val="Normal"/>
    <w:qFormat/>
    <w:rsid w:val="00235CFA"/>
    <w:pPr>
      <w:keepNext/>
      <w:numPr>
        <w:ilvl w:val="8"/>
        <w:numId w:val="1"/>
      </w:numPr>
      <w:spacing w:before="120" w:after="60"/>
      <w:jc w:val="both"/>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5CFA"/>
    <w:pPr>
      <w:spacing w:line="360" w:lineRule="auto"/>
      <w:ind w:firstLine="851"/>
      <w:jc w:val="both"/>
    </w:pPr>
    <w:rPr>
      <w:rFonts w:ascii="Tahoma" w:hAnsi="Tahoma" w:cs="Tahoma"/>
      <w:sz w:val="24"/>
    </w:rPr>
  </w:style>
  <w:style w:type="paragraph" w:styleId="BodyTextIndent2">
    <w:name w:val="Body Text Indent 2"/>
    <w:basedOn w:val="Normal"/>
    <w:rsid w:val="00235CFA"/>
    <w:pPr>
      <w:spacing w:line="360" w:lineRule="auto"/>
      <w:ind w:left="284" w:hanging="284"/>
      <w:jc w:val="both"/>
    </w:pPr>
    <w:rPr>
      <w:rFonts w:ascii="Tahoma" w:hAnsi="Tahoma" w:cs="Tahoma"/>
      <w:sz w:val="24"/>
    </w:rPr>
  </w:style>
  <w:style w:type="paragraph" w:styleId="BodyTextIndent3">
    <w:name w:val="Body Text Indent 3"/>
    <w:basedOn w:val="Normal"/>
    <w:link w:val="BodyTextIndent3Char"/>
    <w:rsid w:val="00235CFA"/>
    <w:pPr>
      <w:spacing w:line="360" w:lineRule="auto"/>
      <w:ind w:left="851" w:firstLine="850"/>
      <w:jc w:val="both"/>
    </w:pPr>
    <w:rPr>
      <w:rFonts w:ascii="Tahoma" w:hAnsi="Tahoma"/>
      <w:sz w:val="24"/>
    </w:rPr>
  </w:style>
  <w:style w:type="paragraph" w:styleId="Header">
    <w:name w:val="header"/>
    <w:basedOn w:val="Normal"/>
    <w:link w:val="HeaderChar"/>
    <w:uiPriority w:val="99"/>
    <w:rsid w:val="00235CFA"/>
    <w:pPr>
      <w:tabs>
        <w:tab w:val="center" w:pos="4320"/>
        <w:tab w:val="right" w:pos="8640"/>
      </w:tabs>
    </w:pPr>
  </w:style>
  <w:style w:type="paragraph" w:styleId="Footer">
    <w:name w:val="footer"/>
    <w:basedOn w:val="Normal"/>
    <w:link w:val="FooterChar"/>
    <w:uiPriority w:val="99"/>
    <w:rsid w:val="00235CFA"/>
    <w:pPr>
      <w:tabs>
        <w:tab w:val="center" w:pos="4320"/>
        <w:tab w:val="right" w:pos="8640"/>
      </w:tabs>
    </w:pPr>
  </w:style>
  <w:style w:type="character" w:styleId="PageNumber">
    <w:name w:val="page number"/>
    <w:basedOn w:val="DefaultParagraphFont"/>
    <w:rsid w:val="00235CFA"/>
  </w:style>
  <w:style w:type="paragraph" w:styleId="Title">
    <w:name w:val="Title"/>
    <w:basedOn w:val="Normal"/>
    <w:qFormat/>
    <w:rsid w:val="00235CFA"/>
    <w:pPr>
      <w:spacing w:line="360" w:lineRule="auto"/>
      <w:jc w:val="center"/>
    </w:pPr>
    <w:rPr>
      <w:rFonts w:ascii="Tahoma" w:hAnsi="Tahoma"/>
      <w:b/>
      <w:bCs/>
      <w:sz w:val="24"/>
    </w:rPr>
  </w:style>
  <w:style w:type="paragraph" w:styleId="BodyText">
    <w:name w:val="Body Text"/>
    <w:basedOn w:val="Normal"/>
    <w:link w:val="BodyTextChar"/>
    <w:rsid w:val="00235CFA"/>
    <w:pPr>
      <w:spacing w:line="360" w:lineRule="auto"/>
      <w:jc w:val="both"/>
    </w:pPr>
    <w:rPr>
      <w:rFonts w:ascii="Tahoma" w:hAnsi="Tahoma"/>
      <w:sz w:val="24"/>
    </w:rPr>
  </w:style>
  <w:style w:type="character" w:styleId="LineNumber">
    <w:name w:val="line number"/>
    <w:basedOn w:val="DefaultParagraphFont"/>
    <w:rsid w:val="0061305F"/>
  </w:style>
  <w:style w:type="character" w:styleId="Hyperlink">
    <w:name w:val="Hyperlink"/>
    <w:basedOn w:val="DefaultParagraphFont"/>
    <w:rsid w:val="00D05801"/>
    <w:rPr>
      <w:color w:val="0000FF"/>
      <w:u w:val="single"/>
    </w:rPr>
  </w:style>
  <w:style w:type="character" w:customStyle="1" w:styleId="FooterChar">
    <w:name w:val="Footer Char"/>
    <w:basedOn w:val="DefaultParagraphFont"/>
    <w:link w:val="Footer"/>
    <w:uiPriority w:val="99"/>
    <w:rsid w:val="00706DE8"/>
    <w:rPr>
      <w:lang w:val="en-US" w:eastAsia="en-US"/>
    </w:rPr>
  </w:style>
  <w:style w:type="paragraph" w:styleId="BodyText2">
    <w:name w:val="Body Text 2"/>
    <w:basedOn w:val="Normal"/>
    <w:link w:val="BodyText2Char"/>
    <w:rsid w:val="00752B41"/>
    <w:pPr>
      <w:spacing w:after="120" w:line="480" w:lineRule="auto"/>
    </w:pPr>
  </w:style>
  <w:style w:type="character" w:customStyle="1" w:styleId="BodyText2Char">
    <w:name w:val="Body Text 2 Char"/>
    <w:basedOn w:val="DefaultParagraphFont"/>
    <w:link w:val="BodyText2"/>
    <w:rsid w:val="00752B41"/>
    <w:rPr>
      <w:lang w:val="en-US" w:eastAsia="en-US"/>
    </w:rPr>
  </w:style>
  <w:style w:type="paragraph" w:styleId="BodyText3">
    <w:name w:val="Body Text 3"/>
    <w:basedOn w:val="Normal"/>
    <w:link w:val="BodyText3Char"/>
    <w:rsid w:val="00752B41"/>
    <w:pPr>
      <w:spacing w:after="120"/>
    </w:pPr>
    <w:rPr>
      <w:sz w:val="16"/>
      <w:szCs w:val="16"/>
    </w:rPr>
  </w:style>
  <w:style w:type="character" w:customStyle="1" w:styleId="BodyText3Char">
    <w:name w:val="Body Text 3 Char"/>
    <w:basedOn w:val="DefaultParagraphFont"/>
    <w:link w:val="BodyText3"/>
    <w:rsid w:val="00752B41"/>
    <w:rPr>
      <w:sz w:val="16"/>
      <w:szCs w:val="16"/>
      <w:lang w:val="en-US" w:eastAsia="en-US"/>
    </w:rPr>
  </w:style>
  <w:style w:type="paragraph" w:styleId="ListParagraph">
    <w:name w:val="List Paragraph"/>
    <w:basedOn w:val="Normal"/>
    <w:uiPriority w:val="34"/>
    <w:qFormat/>
    <w:rsid w:val="001E2A64"/>
    <w:pPr>
      <w:ind w:left="720"/>
      <w:contextualSpacing/>
    </w:pPr>
  </w:style>
  <w:style w:type="character" w:styleId="Emphasis">
    <w:name w:val="Emphasis"/>
    <w:basedOn w:val="DefaultParagraphFont"/>
    <w:qFormat/>
    <w:rsid w:val="00820EA4"/>
    <w:rPr>
      <w:i/>
      <w:iCs/>
    </w:rPr>
  </w:style>
  <w:style w:type="paragraph" w:styleId="BalloonText">
    <w:name w:val="Balloon Text"/>
    <w:basedOn w:val="Normal"/>
    <w:link w:val="BalloonTextChar"/>
    <w:rsid w:val="00BD0F26"/>
    <w:rPr>
      <w:rFonts w:ascii="Tahoma" w:hAnsi="Tahoma" w:cs="Tahoma"/>
      <w:sz w:val="16"/>
      <w:szCs w:val="16"/>
    </w:rPr>
  </w:style>
  <w:style w:type="character" w:customStyle="1" w:styleId="BalloonTextChar">
    <w:name w:val="Balloon Text Char"/>
    <w:basedOn w:val="DefaultParagraphFont"/>
    <w:link w:val="BalloonText"/>
    <w:rsid w:val="00BD0F26"/>
    <w:rPr>
      <w:rFonts w:ascii="Tahoma" w:hAnsi="Tahoma" w:cs="Tahoma"/>
      <w:sz w:val="16"/>
      <w:szCs w:val="16"/>
      <w:lang w:val="en-US" w:eastAsia="en-US"/>
    </w:rPr>
  </w:style>
  <w:style w:type="character" w:customStyle="1" w:styleId="Heading4Char">
    <w:name w:val="Heading 4 Char"/>
    <w:basedOn w:val="DefaultParagraphFont"/>
    <w:link w:val="Heading4"/>
    <w:rsid w:val="00640675"/>
    <w:rPr>
      <w:rFonts w:ascii="Tahoma" w:hAnsi="Tahoma"/>
      <w:sz w:val="24"/>
      <w:lang w:val="en-US" w:eastAsia="en-US"/>
    </w:rPr>
  </w:style>
  <w:style w:type="character" w:customStyle="1" w:styleId="Heading7Char">
    <w:name w:val="Heading 7 Char"/>
    <w:basedOn w:val="DefaultParagraphFont"/>
    <w:link w:val="Heading7"/>
    <w:rsid w:val="00640675"/>
    <w:rPr>
      <w:rFonts w:ascii="Tahoma" w:hAnsi="Tahoma"/>
      <w:sz w:val="24"/>
      <w:lang w:val="en-US" w:eastAsia="en-US"/>
    </w:rPr>
  </w:style>
  <w:style w:type="character" w:customStyle="1" w:styleId="Heading8Char">
    <w:name w:val="Heading 8 Char"/>
    <w:basedOn w:val="DefaultParagraphFont"/>
    <w:link w:val="Heading8"/>
    <w:rsid w:val="00640675"/>
    <w:rPr>
      <w:rFonts w:ascii="Tahoma" w:hAnsi="Tahoma"/>
      <w:b/>
      <w:bCs/>
      <w:sz w:val="24"/>
      <w:lang w:val="en-US" w:eastAsia="en-US"/>
    </w:rPr>
  </w:style>
  <w:style w:type="numbering" w:customStyle="1" w:styleId="NoList1">
    <w:name w:val="No List1"/>
    <w:next w:val="NoList"/>
    <w:semiHidden/>
    <w:unhideWhenUsed/>
    <w:rsid w:val="00640675"/>
  </w:style>
  <w:style w:type="table" w:styleId="TableGrid">
    <w:name w:val="Table Grid"/>
    <w:basedOn w:val="TableNormal"/>
    <w:rsid w:val="0064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640675"/>
    <w:rPr>
      <w:rFonts w:ascii="Tahoma" w:hAnsi="Tahoma"/>
      <w:sz w:val="24"/>
      <w:lang w:val="en-US" w:eastAsia="en-US"/>
    </w:rPr>
  </w:style>
  <w:style w:type="character" w:customStyle="1" w:styleId="BodyTextIndentChar">
    <w:name w:val="Body Text Indent Char"/>
    <w:basedOn w:val="DefaultParagraphFont"/>
    <w:link w:val="BodyTextIndent"/>
    <w:rsid w:val="00640675"/>
    <w:rPr>
      <w:rFonts w:ascii="Tahoma" w:hAnsi="Tahoma" w:cs="Tahoma"/>
      <w:sz w:val="24"/>
      <w:lang w:val="en-US" w:eastAsia="en-US"/>
    </w:rPr>
  </w:style>
  <w:style w:type="character" w:customStyle="1" w:styleId="BodyTextChar">
    <w:name w:val="Body Text Char"/>
    <w:basedOn w:val="DefaultParagraphFont"/>
    <w:link w:val="BodyText"/>
    <w:rsid w:val="00640675"/>
    <w:rPr>
      <w:rFonts w:ascii="Tahoma" w:hAnsi="Tahoma"/>
      <w:sz w:val="24"/>
      <w:lang w:val="en-US" w:eastAsia="en-US"/>
    </w:rPr>
  </w:style>
  <w:style w:type="character" w:customStyle="1" w:styleId="HeaderChar">
    <w:name w:val="Header Char"/>
    <w:basedOn w:val="DefaultParagraphFont"/>
    <w:link w:val="Header"/>
    <w:uiPriority w:val="99"/>
    <w:rsid w:val="00640675"/>
    <w:rPr>
      <w:lang w:val="en-US" w:eastAsia="en-US"/>
    </w:rPr>
  </w:style>
  <w:style w:type="paragraph" w:customStyle="1" w:styleId="D801C6740D3442D0974ED4C393ECA78C">
    <w:name w:val="D801C6740D3442D0974ED4C393ECA78C"/>
    <w:rsid w:val="00640675"/>
    <w:pPr>
      <w:spacing w:after="200" w:line="276" w:lineRule="auto"/>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0E"/>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235CFA"/>
    <w:pPr>
      <w:keepNext/>
      <w:numPr>
        <w:numId w:val="1"/>
      </w:numPr>
      <w:spacing w:line="360" w:lineRule="auto"/>
      <w:jc w:val="center"/>
      <w:outlineLvl w:val="0"/>
    </w:pPr>
    <w:rPr>
      <w:rFonts w:ascii="Tahoma" w:hAnsi="Tahoma"/>
      <w:sz w:val="24"/>
    </w:rPr>
  </w:style>
  <w:style w:type="paragraph" w:styleId="Heading2">
    <w:name w:val="heading 2"/>
    <w:basedOn w:val="Normal"/>
    <w:next w:val="Normal"/>
    <w:qFormat/>
    <w:rsid w:val="00235CFA"/>
    <w:pPr>
      <w:keepNext/>
      <w:numPr>
        <w:ilvl w:val="1"/>
        <w:numId w:val="1"/>
      </w:numPr>
      <w:spacing w:line="360" w:lineRule="auto"/>
      <w:outlineLvl w:val="1"/>
    </w:pPr>
    <w:rPr>
      <w:rFonts w:ascii="Tahoma" w:hAnsi="Tahoma"/>
      <w:sz w:val="24"/>
    </w:rPr>
  </w:style>
  <w:style w:type="paragraph" w:styleId="Heading3">
    <w:name w:val="heading 3"/>
    <w:basedOn w:val="Normal"/>
    <w:next w:val="Normal"/>
    <w:qFormat/>
    <w:rsid w:val="00235CFA"/>
    <w:pPr>
      <w:keepNext/>
      <w:numPr>
        <w:ilvl w:val="2"/>
        <w:numId w:val="1"/>
      </w:numPr>
      <w:spacing w:line="360" w:lineRule="auto"/>
      <w:jc w:val="both"/>
      <w:outlineLvl w:val="2"/>
    </w:pPr>
    <w:rPr>
      <w:rFonts w:ascii="Tahoma" w:hAnsi="Tahoma"/>
      <w:sz w:val="24"/>
    </w:rPr>
  </w:style>
  <w:style w:type="paragraph" w:styleId="Heading4">
    <w:name w:val="heading 4"/>
    <w:basedOn w:val="Normal"/>
    <w:next w:val="Normal"/>
    <w:link w:val="Heading4Char"/>
    <w:qFormat/>
    <w:rsid w:val="00235CFA"/>
    <w:pPr>
      <w:keepNext/>
      <w:numPr>
        <w:ilvl w:val="3"/>
        <w:numId w:val="1"/>
      </w:numPr>
      <w:spacing w:line="360" w:lineRule="auto"/>
      <w:jc w:val="both"/>
      <w:outlineLvl w:val="3"/>
    </w:pPr>
    <w:rPr>
      <w:rFonts w:ascii="Tahoma" w:hAnsi="Tahoma"/>
      <w:sz w:val="24"/>
    </w:rPr>
  </w:style>
  <w:style w:type="paragraph" w:styleId="Heading5">
    <w:name w:val="heading 5"/>
    <w:basedOn w:val="Normal"/>
    <w:next w:val="Normal"/>
    <w:qFormat/>
    <w:rsid w:val="00235CFA"/>
    <w:pPr>
      <w:keepNext/>
      <w:numPr>
        <w:ilvl w:val="4"/>
        <w:numId w:val="1"/>
      </w:numPr>
      <w:spacing w:line="360" w:lineRule="auto"/>
      <w:jc w:val="both"/>
      <w:outlineLvl w:val="4"/>
    </w:pPr>
    <w:rPr>
      <w:rFonts w:ascii="Tahoma" w:hAnsi="Tahoma"/>
      <w:sz w:val="24"/>
    </w:rPr>
  </w:style>
  <w:style w:type="paragraph" w:styleId="Heading6">
    <w:name w:val="heading 6"/>
    <w:basedOn w:val="Normal"/>
    <w:next w:val="Normal"/>
    <w:qFormat/>
    <w:rsid w:val="00235CFA"/>
    <w:pPr>
      <w:keepNext/>
      <w:numPr>
        <w:ilvl w:val="5"/>
        <w:numId w:val="1"/>
      </w:numPr>
      <w:spacing w:line="360" w:lineRule="auto"/>
      <w:outlineLvl w:val="5"/>
    </w:pPr>
    <w:rPr>
      <w:rFonts w:ascii="Tahoma" w:hAnsi="Tahoma"/>
      <w:b/>
      <w:bCs/>
      <w:sz w:val="24"/>
    </w:rPr>
  </w:style>
  <w:style w:type="paragraph" w:styleId="Heading7">
    <w:name w:val="heading 7"/>
    <w:basedOn w:val="Normal"/>
    <w:next w:val="Normal"/>
    <w:link w:val="Heading7Char"/>
    <w:qFormat/>
    <w:rsid w:val="00235CFA"/>
    <w:pPr>
      <w:keepNext/>
      <w:numPr>
        <w:ilvl w:val="6"/>
        <w:numId w:val="1"/>
      </w:numPr>
      <w:spacing w:before="120" w:after="60"/>
      <w:jc w:val="both"/>
      <w:outlineLvl w:val="6"/>
    </w:pPr>
    <w:rPr>
      <w:rFonts w:ascii="Tahoma" w:hAnsi="Tahoma"/>
      <w:sz w:val="24"/>
    </w:rPr>
  </w:style>
  <w:style w:type="paragraph" w:styleId="Heading8">
    <w:name w:val="heading 8"/>
    <w:basedOn w:val="Normal"/>
    <w:next w:val="Normal"/>
    <w:link w:val="Heading8Char"/>
    <w:qFormat/>
    <w:rsid w:val="00235CFA"/>
    <w:pPr>
      <w:keepNext/>
      <w:numPr>
        <w:ilvl w:val="7"/>
        <w:numId w:val="1"/>
      </w:numPr>
      <w:spacing w:line="360" w:lineRule="auto"/>
      <w:jc w:val="both"/>
      <w:outlineLvl w:val="7"/>
    </w:pPr>
    <w:rPr>
      <w:rFonts w:ascii="Tahoma" w:hAnsi="Tahoma"/>
      <w:b/>
      <w:bCs/>
      <w:sz w:val="24"/>
    </w:rPr>
  </w:style>
  <w:style w:type="paragraph" w:styleId="Heading9">
    <w:name w:val="heading 9"/>
    <w:basedOn w:val="Normal"/>
    <w:next w:val="Normal"/>
    <w:qFormat/>
    <w:rsid w:val="00235CFA"/>
    <w:pPr>
      <w:keepNext/>
      <w:numPr>
        <w:ilvl w:val="8"/>
        <w:numId w:val="1"/>
      </w:numPr>
      <w:spacing w:before="120" w:after="60"/>
      <w:jc w:val="both"/>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5CFA"/>
    <w:pPr>
      <w:spacing w:line="360" w:lineRule="auto"/>
      <w:ind w:firstLine="851"/>
      <w:jc w:val="both"/>
    </w:pPr>
    <w:rPr>
      <w:rFonts w:ascii="Tahoma" w:hAnsi="Tahoma" w:cs="Tahoma"/>
      <w:sz w:val="24"/>
    </w:rPr>
  </w:style>
  <w:style w:type="paragraph" w:styleId="BodyTextIndent2">
    <w:name w:val="Body Text Indent 2"/>
    <w:basedOn w:val="Normal"/>
    <w:rsid w:val="00235CFA"/>
    <w:pPr>
      <w:spacing w:line="360" w:lineRule="auto"/>
      <w:ind w:left="284" w:hanging="284"/>
      <w:jc w:val="both"/>
    </w:pPr>
    <w:rPr>
      <w:rFonts w:ascii="Tahoma" w:hAnsi="Tahoma" w:cs="Tahoma"/>
      <w:sz w:val="24"/>
    </w:rPr>
  </w:style>
  <w:style w:type="paragraph" w:styleId="BodyTextIndent3">
    <w:name w:val="Body Text Indent 3"/>
    <w:basedOn w:val="Normal"/>
    <w:link w:val="BodyTextIndent3Char"/>
    <w:rsid w:val="00235CFA"/>
    <w:pPr>
      <w:spacing w:line="360" w:lineRule="auto"/>
      <w:ind w:left="851" w:firstLine="850"/>
      <w:jc w:val="both"/>
    </w:pPr>
    <w:rPr>
      <w:rFonts w:ascii="Tahoma" w:hAnsi="Tahoma"/>
      <w:sz w:val="24"/>
    </w:rPr>
  </w:style>
  <w:style w:type="paragraph" w:styleId="Header">
    <w:name w:val="header"/>
    <w:basedOn w:val="Normal"/>
    <w:link w:val="HeaderChar"/>
    <w:uiPriority w:val="99"/>
    <w:rsid w:val="00235CFA"/>
    <w:pPr>
      <w:tabs>
        <w:tab w:val="center" w:pos="4320"/>
        <w:tab w:val="right" w:pos="8640"/>
      </w:tabs>
    </w:pPr>
  </w:style>
  <w:style w:type="paragraph" w:styleId="Footer">
    <w:name w:val="footer"/>
    <w:basedOn w:val="Normal"/>
    <w:link w:val="FooterChar"/>
    <w:uiPriority w:val="99"/>
    <w:rsid w:val="00235CFA"/>
    <w:pPr>
      <w:tabs>
        <w:tab w:val="center" w:pos="4320"/>
        <w:tab w:val="right" w:pos="8640"/>
      </w:tabs>
    </w:pPr>
  </w:style>
  <w:style w:type="character" w:styleId="PageNumber">
    <w:name w:val="page number"/>
    <w:basedOn w:val="DefaultParagraphFont"/>
    <w:rsid w:val="00235CFA"/>
  </w:style>
  <w:style w:type="paragraph" w:styleId="Title">
    <w:name w:val="Title"/>
    <w:basedOn w:val="Normal"/>
    <w:qFormat/>
    <w:rsid w:val="00235CFA"/>
    <w:pPr>
      <w:spacing w:line="360" w:lineRule="auto"/>
      <w:jc w:val="center"/>
    </w:pPr>
    <w:rPr>
      <w:rFonts w:ascii="Tahoma" w:hAnsi="Tahoma"/>
      <w:b/>
      <w:bCs/>
      <w:sz w:val="24"/>
    </w:rPr>
  </w:style>
  <w:style w:type="paragraph" w:styleId="BodyText">
    <w:name w:val="Body Text"/>
    <w:basedOn w:val="Normal"/>
    <w:link w:val="BodyTextChar"/>
    <w:rsid w:val="00235CFA"/>
    <w:pPr>
      <w:spacing w:line="360" w:lineRule="auto"/>
      <w:jc w:val="both"/>
    </w:pPr>
    <w:rPr>
      <w:rFonts w:ascii="Tahoma" w:hAnsi="Tahoma"/>
      <w:sz w:val="24"/>
    </w:rPr>
  </w:style>
  <w:style w:type="character" w:styleId="LineNumber">
    <w:name w:val="line number"/>
    <w:basedOn w:val="DefaultParagraphFont"/>
    <w:rsid w:val="0061305F"/>
  </w:style>
  <w:style w:type="character" w:styleId="Hyperlink">
    <w:name w:val="Hyperlink"/>
    <w:basedOn w:val="DefaultParagraphFont"/>
    <w:rsid w:val="00D05801"/>
    <w:rPr>
      <w:color w:val="0000FF"/>
      <w:u w:val="single"/>
    </w:rPr>
  </w:style>
  <w:style w:type="character" w:customStyle="1" w:styleId="FooterChar">
    <w:name w:val="Footer Char"/>
    <w:basedOn w:val="DefaultParagraphFont"/>
    <w:link w:val="Footer"/>
    <w:uiPriority w:val="99"/>
    <w:rsid w:val="00706DE8"/>
    <w:rPr>
      <w:lang w:val="en-US" w:eastAsia="en-US"/>
    </w:rPr>
  </w:style>
  <w:style w:type="paragraph" w:styleId="BodyText2">
    <w:name w:val="Body Text 2"/>
    <w:basedOn w:val="Normal"/>
    <w:link w:val="BodyText2Char"/>
    <w:rsid w:val="00752B41"/>
    <w:pPr>
      <w:spacing w:after="120" w:line="480" w:lineRule="auto"/>
    </w:pPr>
  </w:style>
  <w:style w:type="character" w:customStyle="1" w:styleId="BodyText2Char">
    <w:name w:val="Body Text 2 Char"/>
    <w:basedOn w:val="DefaultParagraphFont"/>
    <w:link w:val="BodyText2"/>
    <w:rsid w:val="00752B41"/>
    <w:rPr>
      <w:lang w:val="en-US" w:eastAsia="en-US"/>
    </w:rPr>
  </w:style>
  <w:style w:type="paragraph" w:styleId="BodyText3">
    <w:name w:val="Body Text 3"/>
    <w:basedOn w:val="Normal"/>
    <w:link w:val="BodyText3Char"/>
    <w:rsid w:val="00752B41"/>
    <w:pPr>
      <w:spacing w:after="120"/>
    </w:pPr>
    <w:rPr>
      <w:sz w:val="16"/>
      <w:szCs w:val="16"/>
    </w:rPr>
  </w:style>
  <w:style w:type="character" w:customStyle="1" w:styleId="BodyText3Char">
    <w:name w:val="Body Text 3 Char"/>
    <w:basedOn w:val="DefaultParagraphFont"/>
    <w:link w:val="BodyText3"/>
    <w:rsid w:val="00752B41"/>
    <w:rPr>
      <w:sz w:val="16"/>
      <w:szCs w:val="16"/>
      <w:lang w:val="en-US" w:eastAsia="en-US"/>
    </w:rPr>
  </w:style>
  <w:style w:type="paragraph" w:styleId="ListParagraph">
    <w:name w:val="List Paragraph"/>
    <w:basedOn w:val="Normal"/>
    <w:uiPriority w:val="34"/>
    <w:qFormat/>
    <w:rsid w:val="001E2A64"/>
    <w:pPr>
      <w:ind w:left="720"/>
      <w:contextualSpacing/>
    </w:pPr>
  </w:style>
  <w:style w:type="character" w:styleId="Emphasis">
    <w:name w:val="Emphasis"/>
    <w:basedOn w:val="DefaultParagraphFont"/>
    <w:qFormat/>
    <w:rsid w:val="00820EA4"/>
    <w:rPr>
      <w:i/>
      <w:iCs/>
    </w:rPr>
  </w:style>
  <w:style w:type="paragraph" w:styleId="BalloonText">
    <w:name w:val="Balloon Text"/>
    <w:basedOn w:val="Normal"/>
    <w:link w:val="BalloonTextChar"/>
    <w:rsid w:val="00BD0F26"/>
    <w:rPr>
      <w:rFonts w:ascii="Tahoma" w:hAnsi="Tahoma" w:cs="Tahoma"/>
      <w:sz w:val="16"/>
      <w:szCs w:val="16"/>
    </w:rPr>
  </w:style>
  <w:style w:type="character" w:customStyle="1" w:styleId="BalloonTextChar">
    <w:name w:val="Balloon Text Char"/>
    <w:basedOn w:val="DefaultParagraphFont"/>
    <w:link w:val="BalloonText"/>
    <w:rsid w:val="00BD0F26"/>
    <w:rPr>
      <w:rFonts w:ascii="Tahoma" w:hAnsi="Tahoma" w:cs="Tahoma"/>
      <w:sz w:val="16"/>
      <w:szCs w:val="16"/>
      <w:lang w:val="en-US" w:eastAsia="en-US"/>
    </w:rPr>
  </w:style>
  <w:style w:type="character" w:customStyle="1" w:styleId="Heading4Char">
    <w:name w:val="Heading 4 Char"/>
    <w:basedOn w:val="DefaultParagraphFont"/>
    <w:link w:val="Heading4"/>
    <w:rsid w:val="00640675"/>
    <w:rPr>
      <w:rFonts w:ascii="Tahoma" w:hAnsi="Tahoma"/>
      <w:sz w:val="24"/>
      <w:lang w:val="en-US" w:eastAsia="en-US"/>
    </w:rPr>
  </w:style>
  <w:style w:type="character" w:customStyle="1" w:styleId="Heading7Char">
    <w:name w:val="Heading 7 Char"/>
    <w:basedOn w:val="DefaultParagraphFont"/>
    <w:link w:val="Heading7"/>
    <w:rsid w:val="00640675"/>
    <w:rPr>
      <w:rFonts w:ascii="Tahoma" w:hAnsi="Tahoma"/>
      <w:sz w:val="24"/>
      <w:lang w:val="en-US" w:eastAsia="en-US"/>
    </w:rPr>
  </w:style>
  <w:style w:type="character" w:customStyle="1" w:styleId="Heading8Char">
    <w:name w:val="Heading 8 Char"/>
    <w:basedOn w:val="DefaultParagraphFont"/>
    <w:link w:val="Heading8"/>
    <w:rsid w:val="00640675"/>
    <w:rPr>
      <w:rFonts w:ascii="Tahoma" w:hAnsi="Tahoma"/>
      <w:b/>
      <w:bCs/>
      <w:sz w:val="24"/>
      <w:lang w:val="en-US" w:eastAsia="en-US"/>
    </w:rPr>
  </w:style>
  <w:style w:type="numbering" w:customStyle="1" w:styleId="NoList1">
    <w:name w:val="No List1"/>
    <w:next w:val="NoList"/>
    <w:semiHidden/>
    <w:unhideWhenUsed/>
    <w:rsid w:val="00640675"/>
  </w:style>
  <w:style w:type="table" w:styleId="TableGrid">
    <w:name w:val="Table Grid"/>
    <w:basedOn w:val="TableNormal"/>
    <w:rsid w:val="0064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640675"/>
    <w:rPr>
      <w:rFonts w:ascii="Tahoma" w:hAnsi="Tahoma"/>
      <w:sz w:val="24"/>
      <w:lang w:val="en-US" w:eastAsia="en-US"/>
    </w:rPr>
  </w:style>
  <w:style w:type="character" w:customStyle="1" w:styleId="BodyTextIndentChar">
    <w:name w:val="Body Text Indent Char"/>
    <w:basedOn w:val="DefaultParagraphFont"/>
    <w:link w:val="BodyTextIndent"/>
    <w:rsid w:val="00640675"/>
    <w:rPr>
      <w:rFonts w:ascii="Tahoma" w:hAnsi="Tahoma" w:cs="Tahoma"/>
      <w:sz w:val="24"/>
      <w:lang w:val="en-US" w:eastAsia="en-US"/>
    </w:rPr>
  </w:style>
  <w:style w:type="character" w:customStyle="1" w:styleId="BodyTextChar">
    <w:name w:val="Body Text Char"/>
    <w:basedOn w:val="DefaultParagraphFont"/>
    <w:link w:val="BodyText"/>
    <w:rsid w:val="00640675"/>
    <w:rPr>
      <w:rFonts w:ascii="Tahoma" w:hAnsi="Tahoma"/>
      <w:sz w:val="24"/>
      <w:lang w:val="en-US" w:eastAsia="en-US"/>
    </w:rPr>
  </w:style>
  <w:style w:type="character" w:customStyle="1" w:styleId="HeaderChar">
    <w:name w:val="Header Char"/>
    <w:basedOn w:val="DefaultParagraphFont"/>
    <w:link w:val="Header"/>
    <w:uiPriority w:val="99"/>
    <w:rsid w:val="00640675"/>
    <w:rPr>
      <w:lang w:val="en-US" w:eastAsia="en-US"/>
    </w:rPr>
  </w:style>
  <w:style w:type="paragraph" w:customStyle="1" w:styleId="D801C6740D3442D0974ED4C393ECA78C">
    <w:name w:val="D801C6740D3442D0974ED4C393ECA78C"/>
    <w:rsid w:val="00640675"/>
    <w:pPr>
      <w:spacing w:after="200" w:line="276" w:lineRule="auto"/>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DBF4-D934-4096-95B0-D17A8A03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dddddd</vt:lpstr>
    </vt:vector>
  </TitlesOfParts>
  <Company>SBY</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c:title>
  <dc:creator>BIRO ORGANISASI</dc:creator>
  <cp:lastModifiedBy>DP3AKB</cp:lastModifiedBy>
  <cp:revision>22</cp:revision>
  <cp:lastPrinted>2017-03-01T02:13:00Z</cp:lastPrinted>
  <dcterms:created xsi:type="dcterms:W3CDTF">2016-01-21T03:48:00Z</dcterms:created>
  <dcterms:modified xsi:type="dcterms:W3CDTF">2017-08-10T06:31:00Z</dcterms:modified>
</cp:coreProperties>
</file>